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发票号码：PI-XM-2026-0255</w:t>
      </w:r>
    </w:p>
    <w:p>
      <w:pPr>
        <w:spacing w:after="60"/>
      </w:pPr>
      <w:r>
        <w:t>开票日期：2026年8月27日</w:t>
      </w:r>
    </w:p>
    <w:p>
      <w:pPr>
        <w:spacing w:after="60"/>
      </w:pPr>
      <w:r>
        <w:t>相关合同编号：PC-XM-2026-0255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统一社会信用代码：914403002176618109</w:t>
      </w:r>
    </w:p>
    <w:p>
      <w:pPr>
        <w:spacing w:after="60"/>
      </w:pPr>
      <w:r>
        <w:t>地址：广东省深圳市南山区科技园路22号</w:t>
      </w:r>
    </w:p>
    <w:p>
      <w:pPr>
        <w:spacing w:after="60"/>
      </w:pPr>
      <w:r>
        <w:t>电话：16125802472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银行账号：9412959222439732900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统一社会信用代码：914403005339006974</w:t>
      </w:r>
    </w:p>
    <w:p>
      <w:pPr>
        <w:spacing w:after="60"/>
      </w:pPr>
      <w:r>
        <w:t>地址：广东省深圳市光明新区塘明大道19-6号</w:t>
      </w:r>
    </w:p>
    <w:p>
      <w:pPr>
        <w:spacing w:after="60"/>
      </w:pPr>
      <w:r>
        <w:t>电话：14840900831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银行账号：4794930476154906614</w:t>
      </w:r>
    </w:p>
    <w:p>
      <w:pPr>
        <w:spacing w:after="60"/>
      </w:pPr>
      <w:r>
        <w:t>货物或应税劳务、服务名称：身份认证系统</w:t>
      </w:r>
    </w:p>
    <w:p>
      <w:pPr>
        <w:spacing w:after="60"/>
      </w:pPr>
      <w:r>
        <w:t>规格型号：9884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单价：133121.56</w:t>
      </w:r>
    </w:p>
    <w:p>
      <w:pPr>
        <w:spacing w:after="60"/>
      </w:pPr>
      <w:r>
        <w:t>金额：3194917.51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税额：415339.28</w:t>
      </w:r>
    </w:p>
    <w:p>
      <w:pPr>
        <w:spacing w:after="60"/>
      </w:pPr>
      <w:r>
        <w:t>价税合计（大写）：叁佰陆拾壹零贰佰伍拾陆元柒角玖分</w:t>
      </w:r>
    </w:p>
    <w:p>
      <w:pPr>
        <w:spacing w:after="60"/>
      </w:pPr>
      <w:r>
        <w:t>价税合计（小写）：￥3610256.79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