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凭证编号：PV-DELL-2026-0238</w:t>
      </w:r>
    </w:p>
    <w:p>
      <w:pPr>
        <w:spacing w:after="60"/>
      </w:pPr>
      <w:r>
        <w:t>付款日期：2026年6月7日</w:t>
      </w:r>
    </w:p>
    <w:p>
      <w:pPr>
        <w:spacing w:after="60"/>
      </w:pPr>
      <w:r>
        <w:t>相关合同编号：PC-DELL-2026-0238</w:t>
      </w:r>
    </w:p>
    <w:p>
      <w:pPr>
        <w:spacing w:after="60"/>
      </w:pPr>
      <w:r>
        <w:t>相关发票号码：PI-DELL-2026-0238</w:t>
      </w:r>
    </w:p>
    <w:p>
      <w:pPr>
        <w:spacing w:after="60"/>
      </w:pPr>
      <w:r>
        <w:t>付款方：戴尔科技</w:t>
      </w:r>
    </w:p>
    <w:p>
      <w:pPr>
        <w:spacing w:after="60"/>
      </w:pPr>
      <w:r>
        <w:t>统一社会信用代码：914403007444271701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银行账号：3366098711556857976</w:t>
      </w:r>
    </w:p>
    <w:p>
      <w:pPr>
        <w:spacing w:after="60"/>
      </w:pPr>
      <w:r>
        <w:t>收款方：百度集团</w:t>
      </w:r>
    </w:p>
    <w:p>
      <w:pPr>
        <w:spacing w:after="60"/>
      </w:pPr>
      <w:r>
        <w:t>统一社会信用代码：914403009486977918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银行账号：2471838687351745912</w:t>
      </w:r>
    </w:p>
    <w:p>
      <w:pPr>
        <w:spacing w:after="60"/>
      </w:pPr>
      <w:r>
        <w:t>付款金额：人民币2175699.2元（大写：贰佰壹拾柒伍仟陆佰玖拾玖元贰角）</w:t>
      </w:r>
    </w:p>
    <w:p>
      <w:pPr>
        <w:spacing w:after="60"/>
      </w:pPr>
      <w:r>
        <w:t>付款用途：采购货款（合同编号：PC-DELL-2026-0238）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转账凭证号：51235129308968435350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付款方（盖章）：戴尔科技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日期：2026年6月7日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