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发票号码：RI-C-2026-0250</w:t>
      </w:r>
    </w:p>
    <w:p>
      <w:pPr>
        <w:spacing w:after="60"/>
      </w:pPr>
      <w:r>
        <w:t>开票日期：2026年11月14日</w:t>
      </w:r>
    </w:p>
    <w:p>
      <w:pPr>
        <w:spacing w:after="60"/>
      </w:pPr>
      <w:r>
        <w:t>相关合同编号：SC-C-2026-0250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统一社会信用代码：914403003827321611</w:t>
      </w:r>
    </w:p>
    <w:p>
      <w:pPr>
        <w:spacing w:after="60"/>
      </w:pPr>
      <w:r>
        <w:t>地址：广东省深圳市光明新区塘明大道4-8号</w:t>
      </w:r>
    </w:p>
    <w:p>
      <w:pPr>
        <w:spacing w:after="60"/>
      </w:pPr>
      <w:r>
        <w:t>电话：17350727719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银行账号：1963519999642530322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统一社会信用代码：914403009839930258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电话：17802408706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银行账号：1838926703528251229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规格型号：6900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单价：48837.66</w:t>
      </w:r>
    </w:p>
    <w:p>
      <w:pPr>
        <w:spacing w:after="60"/>
      </w:pPr>
      <w:r>
        <w:t>金额：830240.14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税额：107931.22</w:t>
      </w:r>
    </w:p>
    <w:p>
      <w:pPr>
        <w:spacing w:after="60"/>
      </w:pPr>
      <w:r>
        <w:t>价税合计（大写）：玖拾叁捌仟壹佰柒拾壹元叁角陆分</w:t>
      </w:r>
    </w:p>
    <w:p>
      <w:pPr>
        <w:spacing w:after="60"/>
      </w:pPr>
      <w:r>
        <w:t>价税合计（小写）：￥938171.36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