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发票号码：RI-C-2026-0309</w:t>
      </w:r>
    </w:p>
    <w:p>
      <w:pPr>
        <w:spacing w:after="60"/>
      </w:pPr>
      <w:r>
        <w:t>开票日期：2027年1月30日</w:t>
      </w:r>
    </w:p>
    <w:p>
      <w:pPr>
        <w:spacing w:after="60"/>
      </w:pPr>
      <w:r>
        <w:t>相关合同编号：SC-C-2026-0309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统一社会信用代码：914403002457918736</w:t>
      </w:r>
    </w:p>
    <w:p>
      <w:pPr>
        <w:spacing w:after="60"/>
      </w:pPr>
      <w:r>
        <w:t>地址：广东省深圳市光明新区塘明大道4-4号</w:t>
      </w:r>
    </w:p>
    <w:p>
      <w:pPr>
        <w:spacing w:after="60"/>
      </w:pPr>
      <w:r>
        <w:t>电话：16822220619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银行账号：6863765950100045993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统一社会信用代码：914403003813481608</w:t>
      </w:r>
    </w:p>
    <w:p>
      <w:pPr>
        <w:spacing w:after="60"/>
      </w:pPr>
      <w:r>
        <w:t>地址：广东省深圳市南山区科技园路31号</w:t>
      </w:r>
    </w:p>
    <w:p>
      <w:pPr>
        <w:spacing w:after="60"/>
      </w:pPr>
      <w:r>
        <w:t>电话：19781373030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银行账号：6576455102014300993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规格型号：1749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单价：514012.07</w:t>
      </w:r>
    </w:p>
    <w:p>
      <w:pPr>
        <w:spacing w:after="60"/>
      </w:pPr>
      <w:r>
        <w:t>金额：2570060.34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税额：334107.84</w:t>
      </w:r>
    </w:p>
    <w:p>
      <w:pPr>
        <w:spacing w:after="60"/>
      </w:pPr>
      <w:r>
        <w:t>价税合计（大写）：贰佰玖拾零肆仟壹佰陆拾捌元壹角捌分</w:t>
      </w:r>
    </w:p>
    <w:p>
      <w:pPr>
        <w:spacing w:after="60"/>
      </w:pPr>
      <w:r>
        <w:t>价税合计（小写）：￥2904168.18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