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发票号码：RI-CMCC-2026-0041</w:t>
      </w:r>
    </w:p>
    <w:p>
      <w:pPr>
        <w:spacing w:after="60"/>
      </w:pPr>
      <w:r>
        <w:t>开票日期：2026年2月3日</w:t>
      </w:r>
    </w:p>
    <w:p>
      <w:pPr>
        <w:spacing w:after="60"/>
      </w:pPr>
      <w:r>
        <w:t>相关合同编号：SC-CMCC-2026-0041</w:t>
      </w:r>
    </w:p>
    <w:p>
      <w:pPr>
        <w:spacing w:after="60"/>
      </w:pPr>
      <w:r>
        <w:t>购买方：网易集团</w:t>
      </w:r>
    </w:p>
    <w:p>
      <w:pPr>
        <w:spacing w:after="60"/>
      </w:pPr>
      <w:r>
        <w:t>统一社会信用代码：914403008956243122</w:t>
      </w:r>
    </w:p>
    <w:p>
      <w:pPr>
        <w:spacing w:after="60"/>
      </w:pPr>
      <w:r>
        <w:t>地址：广东省深圳市光明新区塘明大道11-4号</w:t>
      </w:r>
    </w:p>
    <w:p>
      <w:pPr>
        <w:spacing w:after="60"/>
      </w:pPr>
      <w:r>
        <w:t>电话：18812922504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银行账号：7263361089882061738</w:t>
      </w:r>
    </w:p>
    <w:p>
      <w:pPr>
        <w:spacing w:after="60"/>
      </w:pPr>
      <w:r>
        <w:t>销售方：中国移动</w:t>
      </w:r>
    </w:p>
    <w:p>
      <w:pPr>
        <w:spacing w:after="60"/>
      </w:pPr>
      <w:r>
        <w:t>统一社会信用代码：914403002336475023</w:t>
      </w:r>
    </w:p>
    <w:p>
      <w:pPr>
        <w:spacing w:after="60"/>
      </w:pPr>
      <w:r>
        <w:t>地址：广东省深圳市南山区科技园路87号</w:t>
      </w:r>
    </w:p>
    <w:p>
      <w:pPr>
        <w:spacing w:after="60"/>
      </w:pPr>
      <w:r>
        <w:t>电话：17738171558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银行账号：1405388697257768334</w:t>
      </w:r>
    </w:p>
    <w:p>
      <w:pPr>
        <w:spacing w:after="60"/>
      </w:pPr>
      <w:r>
        <w:t>货物或应税劳务、服务名称：信号测试设备</w:t>
      </w:r>
    </w:p>
    <w:p>
      <w:pPr>
        <w:spacing w:after="60"/>
      </w:pPr>
      <w:r>
        <w:t>规格型号：6012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</w:t>
      </w:r>
    </w:p>
    <w:p>
      <w:pPr>
        <w:spacing w:after="60"/>
      </w:pPr>
      <w:r>
        <w:t>单价：563743.36</w:t>
      </w:r>
    </w:p>
    <w:p>
      <w:pPr>
        <w:spacing w:after="60"/>
      </w:pPr>
      <w:r>
        <w:t>金额：3382460.17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税额：439719.82</w:t>
      </w:r>
    </w:p>
    <w:p>
      <w:pPr>
        <w:spacing w:after="60"/>
      </w:pPr>
      <w:r>
        <w:t>价税合计（大写）：叁佰捌拾贰贰仟壹佰柒拾玖元玖角玖分</w:t>
      </w:r>
    </w:p>
    <w:p>
      <w:pPr>
        <w:spacing w:after="60"/>
      </w:pPr>
      <w:r>
        <w:t>价税合计（小写）：￥3822179.99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销售方（盖章）：中国移动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