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60"/>
      </w:pPr>
      <w:r>
        <w:t>付款凭证</w:t>
      </w:r>
    </w:p>
    <w:p>
      <w:pPr>
        <w:spacing w:after="60"/>
      </w:pPr>
      <w:r>
        <w:t>凭证编号：PV-HW-2026-0101</w:t>
      </w:r>
    </w:p>
    <w:p>
      <w:pPr>
        <w:spacing w:after="60"/>
      </w:pPr>
      <w:r>
        <w:t>付款日期：2026年3月5日</w:t>
      </w:r>
    </w:p>
    <w:p>
      <w:pPr>
        <w:spacing w:after="60"/>
      </w:pPr>
      <w:r>
        <w:t>相关合同编号：PC-HW-2026-0101</w:t>
      </w:r>
    </w:p>
    <w:p>
      <w:pPr>
        <w:spacing w:after="60"/>
      </w:pPr>
      <w:r>
        <w:t>相关发票号码：PI-HW-2026-0101</w:t>
      </w:r>
    </w:p>
    <w:p>
      <w:pPr>
        <w:spacing w:after="60"/>
      </w:pPr>
      <w:r>
        <w:t>付款方：华为技术有限公司</w:t>
      </w:r>
    </w:p>
    <w:p>
      <w:pPr>
        <w:spacing w:after="60"/>
      </w:pPr>
      <w:r>
        <w:t>统一社会信用代码：914403004571164615</w:t>
      </w:r>
    </w:p>
    <w:p>
      <w:pPr>
        <w:spacing w:after="60"/>
      </w:pPr>
      <w:r>
        <w:t>开户银行：中国建设银行</w:t>
      </w:r>
    </w:p>
    <w:p>
      <w:pPr>
        <w:spacing w:after="60"/>
      </w:pPr>
      <w:r>
        <w:t>银行账号：9108207925334873727</w:t>
      </w:r>
    </w:p>
    <w:p>
      <w:pPr>
        <w:spacing w:after="60"/>
      </w:pPr>
      <w:r>
        <w:t>收款方：德意志银行</w:t>
      </w:r>
    </w:p>
    <w:p>
      <w:pPr>
        <w:spacing w:after="60"/>
      </w:pPr>
      <w:r>
        <w:t>统一社会信用代码：914403001907057484</w:t>
      </w:r>
    </w:p>
    <w:p>
      <w:pPr>
        <w:spacing w:after="60"/>
      </w:pPr>
      <w:r>
        <w:t>开户银行：中国农业银行</w:t>
      </w:r>
    </w:p>
    <w:p>
      <w:pPr>
        <w:spacing w:after="60"/>
      </w:pPr>
      <w:r>
        <w:t>银行账号：5894358372014383764</w:t>
      </w:r>
    </w:p>
    <w:p>
      <w:pPr>
        <w:spacing w:after="60"/>
      </w:pPr>
      <w:r>
        <w:t>付款金额：人民币4140704.55元（大写：肆佰壹拾肆零柒佰零肆元伍角伍分）</w:t>
      </w:r>
    </w:p>
    <w:p>
      <w:pPr>
        <w:spacing w:after="60"/>
      </w:pPr>
      <w:r>
        <w:t>付款用途：采购货款（合同编号：PC-HW-2026-0101）</w:t>
      </w:r>
    </w:p>
    <w:p>
      <w:pPr>
        <w:spacing w:after="60"/>
      </w:pPr>
      <w:r>
        <w:t>付款方式：银行转账</w:t>
      </w:r>
    </w:p>
    <w:p>
      <w:pPr>
        <w:spacing w:after="60"/>
      </w:pPr>
      <w:r>
        <w:t>转账凭证号：63804723132977901546</w:t>
      </w:r>
    </w:p>
    <w:p>
      <w:pPr>
        <w:spacing w:after="60"/>
      </w:pPr>
      <w:r>
        <w:t>备注：本付款凭证一式两份，付款方和收款方各执一份，作为财务记账凭证。</w:t>
      </w:r>
    </w:p>
    <w:p>
      <w:pPr>
        <w:spacing w:after="60"/>
      </w:pPr>
      <w:r>
        <w:t>付款方（盖章）：华为技术有限公司</w:t>
      </w:r>
    </w:p>
    <w:p>
      <w:pPr>
        <w:spacing w:after="60"/>
      </w:pPr>
      <w:r>
        <w:t>财务负责人（签字）：________________________</w:t>
      </w:r>
    </w:p>
    <w:p>
      <w:pPr>
        <w:spacing w:after="60"/>
      </w:pPr>
      <w:r>
        <w:t>日期：2026年3月5日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