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凭证编号：PV-CREC-2026-0442</w:t>
      </w:r>
    </w:p>
    <w:p>
      <w:pPr>
        <w:spacing w:after="60"/>
      </w:pPr>
      <w:r>
        <w:t>付款日期：2026年4月22日</w:t>
      </w:r>
    </w:p>
    <w:p>
      <w:pPr>
        <w:spacing w:after="60"/>
      </w:pPr>
      <w:r>
        <w:t>相关合同编号：PC-CREC-2026-0442</w:t>
      </w:r>
    </w:p>
    <w:p>
      <w:pPr>
        <w:spacing w:after="60"/>
      </w:pPr>
      <w:r>
        <w:t>相关发票号码：PI-CREC-2026-0442</w:t>
      </w:r>
    </w:p>
    <w:p>
      <w:pPr>
        <w:spacing w:after="60"/>
      </w:pPr>
      <w:r>
        <w:t>付款方：中国中铁</w:t>
      </w:r>
    </w:p>
    <w:p>
      <w:pPr>
        <w:spacing w:after="60"/>
      </w:pPr>
      <w:r>
        <w:t>统一社会信用代码：914403006623921950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银行账号：5030668385259828842</w:t>
      </w:r>
    </w:p>
    <w:p>
      <w:pPr>
        <w:spacing w:after="60"/>
      </w:pPr>
      <w:r>
        <w:t>收款方：微软公司</w:t>
      </w:r>
    </w:p>
    <w:p>
      <w:pPr>
        <w:spacing w:after="60"/>
      </w:pPr>
      <w:r>
        <w:t>统一社会信用代码：914403009419915620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银行账号：5836202867899411137</w:t>
      </w:r>
    </w:p>
    <w:p>
      <w:pPr>
        <w:spacing w:after="60"/>
      </w:pPr>
      <w:r>
        <w:t>付款金额：人民币4378107.61元（大写：肆佰叁拾柒捌仟壹佰零柒元陆角壹分）</w:t>
      </w:r>
    </w:p>
    <w:p>
      <w:pPr>
        <w:spacing w:after="60"/>
      </w:pPr>
      <w:r>
        <w:t>付款用途：采购货款（合同编号：PC-CREC-2026-0442）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转账凭证号：78842377102466591420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付款方（盖章）：中国中铁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