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发票号码：PI-C-2026-0401</w:t>
      </w:r>
    </w:p>
    <w:p>
      <w:pPr>
        <w:spacing w:after="60"/>
      </w:pPr>
      <w:r>
        <w:t>开票日期：2026年9月3日</w:t>
      </w:r>
    </w:p>
    <w:p>
      <w:pPr>
        <w:spacing w:after="60"/>
      </w:pPr>
      <w:r>
        <w:t>相关合同编号：PC-C-2026-0401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统一社会信用代码：914403001507436221</w:t>
      </w:r>
    </w:p>
    <w:p>
      <w:pPr>
        <w:spacing w:after="60"/>
      </w:pPr>
      <w:r>
        <w:t>地址：广东省深圳市南山区科技园路33号</w:t>
      </w:r>
    </w:p>
    <w:p>
      <w:pPr>
        <w:spacing w:after="60"/>
      </w:pPr>
      <w:r>
        <w:t>电话：19826216268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银行账号：1470254250946520493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统一社会信用代码：914403001983344397</w:t>
      </w:r>
    </w:p>
    <w:p>
      <w:pPr>
        <w:spacing w:after="60"/>
      </w:pPr>
      <w:r>
        <w:t>地址：广东省深圳市光明新区塘明大道16-9号</w:t>
      </w:r>
    </w:p>
    <w:p>
      <w:pPr>
        <w:spacing w:after="60"/>
      </w:pPr>
      <w:r>
        <w:t>电话：18552773417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银行账号：9775065388162981591</w:t>
      </w:r>
    </w:p>
    <w:p>
      <w:pPr>
        <w:spacing w:after="60"/>
      </w:pPr>
      <w:r>
        <w:t>货物或应税劳务、服务名称：防火墙</w:t>
      </w:r>
    </w:p>
    <w:p>
      <w:pPr>
        <w:spacing w:after="60"/>
      </w:pPr>
      <w:r>
        <w:t>规格型号：9985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数量：16</w:t>
      </w:r>
    </w:p>
    <w:p>
      <w:pPr>
        <w:spacing w:after="60"/>
      </w:pPr>
      <w:r>
        <w:t>单价：50512.61</w:t>
      </w:r>
    </w:p>
    <w:p>
      <w:pPr>
        <w:spacing w:after="60"/>
      </w:pPr>
      <w:r>
        <w:t>金额：2222554.72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税额：288932.11</w:t>
      </w:r>
    </w:p>
    <w:p>
      <w:pPr>
        <w:spacing w:after="60"/>
      </w:pPr>
      <w:r>
        <w:t>价税合计（大写）：贰佰伍拾壹壹仟肆佰捌拾陆元捌角叁分</w:t>
      </w:r>
    </w:p>
    <w:p>
      <w:pPr>
        <w:spacing w:after="60"/>
      </w:pPr>
      <w:r>
        <w:t>价税合计（小写）：￥2511486.83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