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凭证编号：PV-BIDU-2026-0153</w:t>
      </w:r>
    </w:p>
    <w:p>
      <w:pPr>
        <w:spacing w:after="60"/>
      </w:pPr>
      <w:r>
        <w:t>付款日期：2026年11月28日</w:t>
      </w:r>
    </w:p>
    <w:p>
      <w:pPr>
        <w:spacing w:after="60"/>
      </w:pPr>
      <w:r>
        <w:t>相关合同编号：PC-BIDU-2026-0153</w:t>
      </w:r>
    </w:p>
    <w:p>
      <w:pPr>
        <w:spacing w:after="60"/>
      </w:pPr>
      <w:r>
        <w:t>相关发票号码：PI-BIDU-2026-0153</w:t>
      </w:r>
    </w:p>
    <w:p>
      <w:pPr>
        <w:spacing w:after="60"/>
      </w:pPr>
      <w:r>
        <w:t>付款方：百度集团</w:t>
      </w:r>
    </w:p>
    <w:p>
      <w:pPr>
        <w:spacing w:after="60"/>
      </w:pPr>
      <w:r>
        <w:t>统一社会信用代码：914403002500101859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银行账号：3181925233082015097</w:t>
      </w:r>
    </w:p>
    <w:p>
      <w:pPr>
        <w:spacing w:after="60"/>
      </w:pPr>
      <w:r>
        <w:t>收款方：京东集团</w:t>
      </w:r>
    </w:p>
    <w:p>
      <w:pPr>
        <w:spacing w:after="60"/>
      </w:pPr>
      <w:r>
        <w:t>统一社会信用代码：914403006664362122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银行账号：4690367033111171554</w:t>
      </w:r>
    </w:p>
    <w:p>
      <w:pPr>
        <w:spacing w:after="60"/>
      </w:pPr>
      <w:r>
        <w:t>付款金额：人民币2721308.64元（大写：贰佰柒拾贰壹仟叁佰零捌元陆角肆分）</w:t>
      </w:r>
    </w:p>
    <w:p>
      <w:pPr>
        <w:spacing w:after="60"/>
      </w:pPr>
      <w:r>
        <w:t>付款用途：采购货款（合同编号：PC-BIDU-2026-0153）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转账凭证号：40418272633141109733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付款方（盖章）：百度集团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