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发票号码：RI-C-2026-0291</w:t>
      </w:r>
    </w:p>
    <w:p>
      <w:pPr>
        <w:spacing w:after="60"/>
      </w:pPr>
      <w:r>
        <w:t>开票日期：2026年8月22日</w:t>
      </w:r>
    </w:p>
    <w:p>
      <w:pPr>
        <w:spacing w:after="60"/>
      </w:pPr>
      <w:r>
        <w:t>相关合同编号：SC-C-2026-0291</w:t>
      </w:r>
    </w:p>
    <w:p>
      <w:pPr>
        <w:spacing w:after="60"/>
      </w:pPr>
      <w:r>
        <w:t>购买方：中国石油天然气集团</w:t>
      </w:r>
    </w:p>
    <w:p>
      <w:pPr>
        <w:spacing w:after="60"/>
      </w:pPr>
      <w:r>
        <w:t>统一社会信用代码：914403006337583265</w:t>
      </w:r>
    </w:p>
    <w:p>
      <w:pPr>
        <w:spacing w:after="60"/>
      </w:pPr>
      <w:r>
        <w:t>地址：广东省深圳市光明新区塘明大道1-8号</w:t>
      </w:r>
    </w:p>
    <w:p>
      <w:pPr>
        <w:spacing w:after="60"/>
      </w:pPr>
      <w:r>
        <w:t>电话：16366903027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银行账号：1470197872568716661</w:t>
      </w:r>
    </w:p>
    <w:p>
      <w:pPr>
        <w:spacing w:after="60"/>
      </w:pPr>
      <w:r>
        <w:t>销售方：花旗集团</w:t>
      </w:r>
    </w:p>
    <w:p>
      <w:pPr>
        <w:spacing w:after="60"/>
      </w:pPr>
      <w:r>
        <w:t>统一社会信用代码：914403003169729984</w:t>
      </w:r>
    </w:p>
    <w:p>
      <w:pPr>
        <w:spacing w:after="60"/>
      </w:pPr>
      <w:r>
        <w:t>地址：广东省深圳市南山区科技园路43号</w:t>
      </w:r>
    </w:p>
    <w:p>
      <w:pPr>
        <w:spacing w:after="60"/>
      </w:pPr>
      <w:r>
        <w:t>电话：13706068038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银行账号：7027926042407938016</w:t>
      </w:r>
    </w:p>
    <w:p>
      <w:pPr>
        <w:spacing w:after="60"/>
      </w:pPr>
      <w:r>
        <w:t>货物或应税劳务、服务名称：并购咨询系统</w:t>
      </w:r>
    </w:p>
    <w:p>
      <w:pPr>
        <w:spacing w:after="60"/>
      </w:pPr>
      <w:r>
        <w:t>规格型号：5028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数量：45</w:t>
      </w:r>
    </w:p>
    <w:p>
      <w:pPr>
        <w:spacing w:after="60"/>
      </w:pPr>
      <w:r>
        <w:t>单价：46085.25</w:t>
      </w:r>
    </w:p>
    <w:p>
      <w:pPr>
        <w:spacing w:after="60"/>
      </w:pPr>
      <w:r>
        <w:t>金额：2304262.57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税额：299554.13</w:t>
      </w:r>
    </w:p>
    <w:p>
      <w:pPr>
        <w:spacing w:after="60"/>
      </w:pPr>
      <w:r>
        <w:t>价税合计（大写）：贰佰陆拾零叁仟捌佰壹拾陆元柒角</w:t>
      </w:r>
    </w:p>
    <w:p>
      <w:pPr>
        <w:spacing w:after="60"/>
      </w:pPr>
      <w:r>
        <w:t>价税合计（小写）：￥2603816.7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销售方（盖章）：花旗集团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