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发票号码：PI-HW-2026-0125</w:t>
      </w:r>
    </w:p>
    <w:p>
      <w:pPr>
        <w:spacing w:after="60"/>
      </w:pPr>
      <w:r>
        <w:t>开票日期：2026年10月29日</w:t>
      </w:r>
    </w:p>
    <w:p>
      <w:pPr>
        <w:spacing w:after="60"/>
      </w:pPr>
      <w:r>
        <w:t>相关合同编号：PC-HW-2026-0125</w:t>
      </w:r>
    </w:p>
    <w:p>
      <w:pPr>
        <w:spacing w:after="60"/>
      </w:pPr>
      <w:r>
        <w:t>购买方：华为技术有限公司</w:t>
      </w:r>
    </w:p>
    <w:p>
      <w:pPr>
        <w:spacing w:after="60"/>
      </w:pPr>
      <w:r>
        <w:t>统一社会信用代码：914403003155746649</w:t>
      </w:r>
    </w:p>
    <w:p>
      <w:pPr>
        <w:spacing w:after="60"/>
      </w:pPr>
      <w:r>
        <w:t>地址：广东省深圳市南山区科技园路28号</w:t>
      </w:r>
    </w:p>
    <w:p>
      <w:pPr>
        <w:spacing w:after="60"/>
      </w:pPr>
      <w:r>
        <w:t>电话：16669024588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银行账号：8760107527862721724</w:t>
      </w:r>
    </w:p>
    <w:p>
      <w:pPr>
        <w:spacing w:after="60"/>
      </w:pPr>
      <w:r>
        <w:t>销售方：IBM</w:t>
      </w:r>
    </w:p>
    <w:p>
      <w:pPr>
        <w:spacing w:after="60"/>
      </w:pPr>
      <w:r>
        <w:t>统一社会信用代码：914403004175984530</w:t>
      </w:r>
    </w:p>
    <w:p>
      <w:pPr>
        <w:spacing w:after="60"/>
      </w:pPr>
      <w:r>
        <w:t>地址：广东省深圳市光明新区塘明大道13-4号</w:t>
      </w:r>
    </w:p>
    <w:p>
      <w:pPr>
        <w:spacing w:after="60"/>
      </w:pPr>
      <w:r>
        <w:t>电话：15218356432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银行账号：4394375484799687368</w:t>
      </w:r>
    </w:p>
    <w:p>
      <w:pPr>
        <w:spacing w:after="60"/>
      </w:pPr>
      <w:r>
        <w:t>货物或应税劳务、服务名称：机器学习平台</w:t>
      </w:r>
    </w:p>
    <w:p>
      <w:pPr>
        <w:spacing w:after="60"/>
      </w:pPr>
      <w:r>
        <w:t>规格型号：1299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数量：32</w:t>
      </w:r>
    </w:p>
    <w:p>
      <w:pPr>
        <w:spacing w:after="60"/>
      </w:pPr>
      <w:r>
        <w:t>单价：2748.86</w:t>
      </w:r>
    </w:p>
    <w:p>
      <w:pPr>
        <w:spacing w:after="60"/>
      </w:pPr>
      <w:r>
        <w:t>金额：90712.45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税额：11792.62</w:t>
      </w:r>
    </w:p>
    <w:p>
      <w:pPr>
        <w:spacing w:after="60"/>
      </w:pPr>
      <w:r>
        <w:t>价税合计（大写）：壹拾零贰仟伍佰零伍元柒分</w:t>
      </w:r>
    </w:p>
    <w:p>
      <w:pPr>
        <w:spacing w:after="60"/>
      </w:pPr>
      <w:r>
        <w:t>价税合计（小写）：￥102505.07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销售方（盖章）：IBM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