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发票号码：PI-CRRC-2026-0141</w:t>
      </w:r>
    </w:p>
    <w:p>
      <w:pPr>
        <w:spacing w:after="60"/>
      </w:pPr>
      <w:r>
        <w:t>开票日期：2026年11月9日</w:t>
      </w:r>
    </w:p>
    <w:p>
      <w:pPr>
        <w:spacing w:after="60"/>
      </w:pPr>
      <w:r>
        <w:t>相关合同编号：PC-CRRC-2026-0141</w:t>
      </w:r>
    </w:p>
    <w:p>
      <w:pPr>
        <w:spacing w:after="60"/>
      </w:pPr>
      <w:r>
        <w:t>购买方：中国中车</w:t>
      </w:r>
    </w:p>
    <w:p>
      <w:pPr>
        <w:spacing w:after="60"/>
      </w:pPr>
      <w:r>
        <w:t>统一社会信用代码：914403007724281454</w:t>
      </w:r>
    </w:p>
    <w:p>
      <w:pPr>
        <w:spacing w:after="60"/>
      </w:pPr>
      <w:r>
        <w:t>地址：广东省深圳市南山区科技园路22号</w:t>
      </w:r>
    </w:p>
    <w:p>
      <w:pPr>
        <w:spacing w:after="60"/>
      </w:pPr>
      <w:r>
        <w:t>电话：14528769314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银行账号：2033284649336382180</w:t>
      </w:r>
    </w:p>
    <w:p>
      <w:pPr>
        <w:spacing w:after="60"/>
      </w:pPr>
      <w:r>
        <w:t>销售方：花旗集团</w:t>
      </w:r>
    </w:p>
    <w:p>
      <w:pPr>
        <w:spacing w:after="60"/>
      </w:pPr>
      <w:r>
        <w:t>统一社会信用代码：914403009256813758</w:t>
      </w:r>
    </w:p>
    <w:p>
      <w:pPr>
        <w:spacing w:after="60"/>
      </w:pPr>
      <w:r>
        <w:t>地址：广东省深圳市光明新区塘明大道10-6号</w:t>
      </w:r>
    </w:p>
    <w:p>
      <w:pPr>
        <w:spacing w:after="60"/>
      </w:pPr>
      <w:r>
        <w:t>电话：17524978335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银行账号：8043069935439386394</w:t>
      </w:r>
    </w:p>
    <w:p>
      <w:pPr>
        <w:spacing w:after="60"/>
      </w:pPr>
      <w:r>
        <w:t>货物或应税劳务、服务名称：风控系统</w:t>
      </w:r>
    </w:p>
    <w:p>
      <w:pPr>
        <w:spacing w:after="60"/>
      </w:pPr>
      <w:r>
        <w:t>规格型号：3994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数量：48</w:t>
      </w:r>
    </w:p>
    <w:p>
      <w:pPr>
        <w:spacing w:after="60"/>
      </w:pPr>
      <w:r>
        <w:t>单价：7382.51</w:t>
      </w:r>
    </w:p>
    <w:p>
      <w:pPr>
        <w:spacing w:after="60"/>
      </w:pPr>
      <w:r>
        <w:t>金额：199327.73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税额：25912.61</w:t>
      </w:r>
    </w:p>
    <w:p>
      <w:pPr>
        <w:spacing w:after="60"/>
      </w:pPr>
      <w:r>
        <w:t>价税合计（大写）：贰拾贰伍仟贰佰肆拾零元叁角肆分</w:t>
      </w:r>
    </w:p>
    <w:p>
      <w:pPr>
        <w:spacing w:after="60"/>
      </w:pPr>
      <w:r>
        <w:t>价税合计（小写）：￥225240.34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销售方（盖章）：花旗集团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