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凭证编号：PV-AMZN-2026-0320</w:t>
      </w:r>
    </w:p>
    <w:p>
      <w:pPr>
        <w:spacing w:after="60"/>
      </w:pPr>
      <w:r>
        <w:t>付款日期：2026年2月23日</w:t>
      </w:r>
    </w:p>
    <w:p>
      <w:pPr>
        <w:spacing w:after="60"/>
      </w:pPr>
      <w:r>
        <w:t>相关合同编号：PC-AMZN-2026-0320</w:t>
      </w:r>
    </w:p>
    <w:p>
      <w:pPr>
        <w:spacing w:after="60"/>
      </w:pPr>
      <w:r>
        <w:t>相关发票号码：PI-AMZN-2026-0320</w:t>
      </w:r>
    </w:p>
    <w:p>
      <w:pPr>
        <w:spacing w:after="60"/>
      </w:pPr>
      <w:r>
        <w:t>付款方：亚马逊公司</w:t>
      </w:r>
    </w:p>
    <w:p>
      <w:pPr>
        <w:spacing w:after="60"/>
      </w:pPr>
      <w:r>
        <w:t>统一社会信用代码：914403009099213667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银行账号：2786506740429731904</w:t>
      </w:r>
    </w:p>
    <w:p>
      <w:pPr>
        <w:spacing w:after="60"/>
      </w:pPr>
      <w:r>
        <w:t>收款方：中国航天科工集团</w:t>
      </w:r>
    </w:p>
    <w:p>
      <w:pPr>
        <w:spacing w:after="60"/>
      </w:pPr>
      <w:r>
        <w:t>统一社会信用代码：914403003310920025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银行账号：4039766464486459913</w:t>
      </w:r>
    </w:p>
    <w:p>
      <w:pPr>
        <w:spacing w:after="60"/>
      </w:pPr>
      <w:r>
        <w:t>付款金额：人民币2103817.1元（大写：贰佰壹拾零叁仟捌佰壹拾柒元壹角）</w:t>
      </w:r>
    </w:p>
    <w:p>
      <w:pPr>
        <w:spacing w:after="60"/>
      </w:pPr>
      <w:r>
        <w:t>付款用途：采购货款（合同编号：PC-AMZN-2026-0320）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转账凭证号：93529351706792545058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付款方（盖章）：亚马逊公司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日期：2026年2月23日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