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发票号码：RI-ABC-2026-0215</w:t>
      </w:r>
    </w:p>
    <w:p>
      <w:pPr>
        <w:spacing w:after="60"/>
      </w:pPr>
      <w:r>
        <w:t>开票日期：2026年2月25日</w:t>
      </w:r>
    </w:p>
    <w:p>
      <w:pPr>
        <w:spacing w:after="60"/>
      </w:pPr>
      <w:r>
        <w:t>相关合同编号：SC-ABC-2026-0215</w:t>
      </w:r>
    </w:p>
    <w:p>
      <w:pPr>
        <w:spacing w:after="60"/>
      </w:pPr>
      <w:r>
        <w:t>购买方：谷歌公司</w:t>
      </w:r>
    </w:p>
    <w:p>
      <w:pPr>
        <w:spacing w:after="60"/>
      </w:pPr>
      <w:r>
        <w:t>统一社会信用代码：914403005864747464</w:t>
      </w:r>
    </w:p>
    <w:p>
      <w:pPr>
        <w:spacing w:after="60"/>
      </w:pPr>
      <w:r>
        <w:t>地址：广东省深圳市光明新区塘明大道4-1号</w:t>
      </w:r>
    </w:p>
    <w:p>
      <w:pPr>
        <w:spacing w:after="60"/>
      </w:pPr>
      <w:r>
        <w:t>电话：19846168565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银行账号：4241251567463501700</w:t>
      </w:r>
    </w:p>
    <w:p>
      <w:pPr>
        <w:spacing w:after="60"/>
      </w:pPr>
      <w:r>
        <w:t>销售方：中国农业银行</w:t>
      </w:r>
    </w:p>
    <w:p>
      <w:pPr>
        <w:spacing w:after="60"/>
      </w:pPr>
      <w:r>
        <w:t>统一社会信用代码：914403009701458438</w:t>
      </w:r>
    </w:p>
    <w:p>
      <w:pPr>
        <w:spacing w:after="60"/>
      </w:pPr>
      <w:r>
        <w:t>地址：广东省深圳市南山区科技园路19号</w:t>
      </w:r>
    </w:p>
    <w:p>
      <w:pPr>
        <w:spacing w:after="60"/>
      </w:pPr>
      <w:r>
        <w:t>电话：13475620508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银行账号：4289972555725372118</w:t>
      </w:r>
    </w:p>
    <w:p>
      <w:pPr>
        <w:spacing w:after="60"/>
      </w:pPr>
      <w:r>
        <w:t>货物或应税劳务、服务名称：风控系统</w:t>
      </w:r>
    </w:p>
    <w:p>
      <w:pPr>
        <w:spacing w:after="60"/>
      </w:pPr>
      <w:r>
        <w:t>规格型号：7116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数量：29</w:t>
      </w:r>
    </w:p>
    <w:p>
      <w:pPr>
        <w:spacing w:after="60"/>
      </w:pPr>
      <w:r>
        <w:t>单价：43069.74</w:t>
      </w:r>
    </w:p>
    <w:p>
      <w:pPr>
        <w:spacing w:after="60"/>
      </w:pPr>
      <w:r>
        <w:t>金额：1636650.11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税额：212764.51</w:t>
      </w:r>
    </w:p>
    <w:p>
      <w:pPr>
        <w:spacing w:after="60"/>
      </w:pPr>
      <w:r>
        <w:t>价税合计（大写）：壹佰捌拾肆玖仟肆佰壹拾肆元陆角贰分</w:t>
      </w:r>
    </w:p>
    <w:p>
      <w:pPr>
        <w:spacing w:after="60"/>
      </w:pPr>
      <w:r>
        <w:t>价税合计（小写）：￥1849414.62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销售方（盖章）：中国农业银行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