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发票号码：RI-CCB-2026-0082</w:t>
      </w:r>
    </w:p>
    <w:p>
      <w:pPr>
        <w:spacing w:after="60"/>
      </w:pPr>
      <w:r>
        <w:t>开票日期：2027年1月26日</w:t>
      </w:r>
    </w:p>
    <w:p>
      <w:pPr>
        <w:spacing w:after="60"/>
      </w:pPr>
      <w:r>
        <w:t>相关合同编号：SC-CCB-2026-0082</w:t>
      </w:r>
    </w:p>
    <w:p>
      <w:pPr>
        <w:spacing w:after="60"/>
      </w:pPr>
      <w:r>
        <w:t>购买方：中国航天科工集团</w:t>
      </w:r>
    </w:p>
    <w:p>
      <w:pPr>
        <w:spacing w:after="60"/>
      </w:pPr>
      <w:r>
        <w:t>统一社会信用代码：914403008628627616</w:t>
      </w:r>
    </w:p>
    <w:p>
      <w:pPr>
        <w:spacing w:after="60"/>
      </w:pPr>
      <w:r>
        <w:t>地址：广东省深圳市光明新区塘明大道13-5号</w:t>
      </w:r>
    </w:p>
    <w:p>
      <w:pPr>
        <w:spacing w:after="60"/>
      </w:pPr>
      <w:r>
        <w:t>电话：17783955665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银行账号：9872790996738026519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统一社会信用代码：914403002149218517</w:t>
      </w:r>
    </w:p>
    <w:p>
      <w:pPr>
        <w:spacing w:after="60"/>
      </w:pPr>
      <w:r>
        <w:t>地址：广东省深圳市南山区科技园路35号</w:t>
      </w:r>
    </w:p>
    <w:p>
      <w:pPr>
        <w:spacing w:after="60"/>
      </w:pPr>
      <w:r>
        <w:t>电话：15709506924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银行账号：2306946970986333190</w:t>
      </w:r>
    </w:p>
    <w:p>
      <w:pPr>
        <w:spacing w:after="60"/>
      </w:pPr>
      <w:r>
        <w:t>货物或应税劳务、服务名称：估值分析系统</w:t>
      </w:r>
    </w:p>
    <w:p>
      <w:pPr>
        <w:spacing w:after="60"/>
      </w:pPr>
      <w:r>
        <w:t>规格型号：5119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数量：8</w:t>
      </w:r>
    </w:p>
    <w:p>
      <w:pPr>
        <w:spacing w:after="60"/>
      </w:pPr>
      <w:r>
        <w:t>单价：99157.54</w:t>
      </w:r>
    </w:p>
    <w:p>
      <w:pPr>
        <w:spacing w:after="60"/>
      </w:pPr>
      <w:r>
        <w:t>金额：3569671.36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税额：464057.28</w:t>
      </w:r>
    </w:p>
    <w:p>
      <w:pPr>
        <w:spacing w:after="60"/>
      </w:pPr>
      <w:r>
        <w:t>价税合计（大写）：肆佰零叁叁仟柒佰贰拾捌元陆角肆分</w:t>
      </w:r>
    </w:p>
    <w:p>
      <w:pPr>
        <w:spacing w:after="60"/>
      </w:pPr>
      <w:r>
        <w:t>价税合计（小写）：￥4033728.64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