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发票号码：PI-ORCL-2026-0342</w:t>
      </w:r>
    </w:p>
    <w:p>
      <w:pPr>
        <w:spacing w:after="60"/>
      </w:pPr>
      <w:r>
        <w:t>开票日期：2026年9月27日</w:t>
      </w:r>
    </w:p>
    <w:p>
      <w:pPr>
        <w:spacing w:after="60"/>
      </w:pPr>
      <w:r>
        <w:t>相关合同编号：PC-ORCL-2026-0342</w:t>
      </w:r>
    </w:p>
    <w:p>
      <w:pPr>
        <w:spacing w:after="60"/>
      </w:pPr>
      <w:r>
        <w:t>购买方：甲骨文公司</w:t>
      </w:r>
    </w:p>
    <w:p>
      <w:pPr>
        <w:spacing w:after="60"/>
      </w:pPr>
      <w:r>
        <w:t>统一社会信用代码：914403009262413436</w:t>
      </w:r>
    </w:p>
    <w:p>
      <w:pPr>
        <w:spacing w:after="60"/>
      </w:pPr>
      <w:r>
        <w:t>地址：广东省深圳市南山区科技园路68号</w:t>
      </w:r>
    </w:p>
    <w:p>
      <w:pPr>
        <w:spacing w:after="60"/>
      </w:pPr>
      <w:r>
        <w:t>电话：17733197334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银行账号：1883699184440209787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统一社会信用代码：914403006609200226</w:t>
      </w:r>
    </w:p>
    <w:p>
      <w:pPr>
        <w:spacing w:after="60"/>
      </w:pPr>
      <w:r>
        <w:t>地址：广东省深圳市光明新区塘明大道11-5号</w:t>
      </w:r>
    </w:p>
    <w:p>
      <w:pPr>
        <w:spacing w:after="60"/>
      </w:pPr>
      <w:r>
        <w:t>电话：18849256333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银行账号：1314999989657215803</w:t>
      </w:r>
    </w:p>
    <w:p>
      <w:pPr>
        <w:spacing w:after="60"/>
      </w:pPr>
      <w:r>
        <w:t>货物或应税劳务、服务名称：内容推荐系统</w:t>
      </w:r>
    </w:p>
    <w:p>
      <w:pPr>
        <w:spacing w:after="60"/>
      </w:pPr>
      <w:r>
        <w:t>规格型号：7956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单价：213890.35</w:t>
      </w:r>
    </w:p>
    <w:p>
      <w:pPr>
        <w:spacing w:after="60"/>
      </w:pPr>
      <w:r>
        <w:t>金额：3636135.98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税额：472697.68</w:t>
      </w:r>
    </w:p>
    <w:p>
      <w:pPr>
        <w:spacing w:after="60"/>
      </w:pPr>
      <w:r>
        <w:t>价税合计（大写）：肆佰壹拾零捌仟捌佰叁拾叁元陆角陆分</w:t>
      </w:r>
    </w:p>
    <w:p>
      <w:pPr>
        <w:spacing w:after="60"/>
      </w:pPr>
      <w:r>
        <w:t>价税合计（小写）：￥4108833.66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