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43" w:rsidRDefault="009443DA">
      <w:pPr>
        <w:spacing w:after="172" w:line="398" w:lineRule="auto"/>
        <w:ind w:left="0" w:right="0" w:firstLine="0"/>
        <w:jc w:val="center"/>
      </w:pPr>
      <w:r>
        <w:rPr>
          <w:sz w:val="32"/>
        </w:rPr>
        <w:t>一个虚拟内存管理器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A92B43" w:rsidRDefault="009443DA">
      <w:pPr>
        <w:numPr>
          <w:ilvl w:val="0"/>
          <w:numId w:val="1"/>
        </w:numPr>
        <w:ind w:hanging="360"/>
      </w:pPr>
      <w:r>
        <w:t>实验内容</w:t>
      </w:r>
      <w:r>
        <w:rPr>
          <w:rFonts w:ascii="Calibri" w:eastAsia="Calibri" w:hAnsi="Calibri" w:cs="Calibri"/>
          <w:b/>
        </w:rPr>
        <w:t xml:space="preserve"> </w:t>
      </w:r>
    </w:p>
    <w:p w:rsidR="00A92B43" w:rsidRDefault="009443DA">
      <w:r>
        <w:t>实现虚拟内存的分页系统，模拟进程调度过程中的内存管理。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spacing w:after="36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0"/>
          <w:numId w:val="1"/>
        </w:numPr>
        <w:ind w:hanging="360"/>
      </w:pPr>
      <w:r>
        <w:t>系统设置</w:t>
      </w:r>
      <w:r>
        <w:rPr>
          <w:rFonts w:ascii="Calibri" w:eastAsia="Calibri" w:hAnsi="Calibri" w:cs="Calibri"/>
          <w:b/>
        </w:rPr>
        <w:t xml:space="preserve"> </w:t>
      </w:r>
    </w:p>
    <w:p w:rsidR="00A92B43" w:rsidRDefault="009443DA">
      <w:pPr>
        <w:numPr>
          <w:ilvl w:val="2"/>
          <w:numId w:val="6"/>
        </w:numPr>
        <w:ind w:hanging="420"/>
      </w:pPr>
      <w:r>
        <w:t>假设系统中有</w:t>
      </w:r>
      <w:r>
        <w:t xml:space="preserve"> </w:t>
      </w:r>
      <w:r>
        <w:rPr>
          <w:rFonts w:ascii="Calibri" w:eastAsia="Calibri" w:hAnsi="Calibri" w:cs="Calibri"/>
        </w:rPr>
        <w:t xml:space="preserve">5 </w:t>
      </w:r>
      <w:proofErr w:type="gramStart"/>
      <w:r>
        <w:t>个</w:t>
      </w:r>
      <w:proofErr w:type="gramEnd"/>
      <w:r>
        <w:t>进程同时运行。每个进程的虚拟地址为</w:t>
      </w:r>
      <w:r>
        <w:t xml:space="preserve"> </w:t>
      </w:r>
      <w:r>
        <w:rPr>
          <w:rFonts w:ascii="Calibri" w:eastAsia="Calibri" w:hAnsi="Calibri" w:cs="Calibri"/>
        </w:rPr>
        <w:t>32-bit virtual address</w:t>
      </w:r>
      <w:r>
        <w:t>，虚拟页面大小为</w:t>
      </w:r>
      <w:r>
        <w:t xml:space="preserve"> </w:t>
      </w:r>
      <w:r>
        <w:rPr>
          <w:rFonts w:ascii="Calibri" w:eastAsia="Calibri" w:hAnsi="Calibri" w:cs="Calibri"/>
        </w:rPr>
        <w:t>8KB</w:t>
      </w:r>
      <w:r>
        <w:t>。每个进程的大小分别为</w:t>
      </w:r>
      <w:r>
        <w:t xml:space="preserve"> </w:t>
      </w:r>
      <w:r>
        <w:rPr>
          <w:rFonts w:ascii="Calibri" w:eastAsia="Calibri" w:hAnsi="Calibri" w:cs="Calibri"/>
        </w:rPr>
        <w:t>1MB</w:t>
      </w:r>
      <w:r>
        <w:t>，</w:t>
      </w:r>
      <w:r>
        <w:t xml:space="preserve"> </w:t>
      </w:r>
      <w:r>
        <w:rPr>
          <w:rFonts w:ascii="Calibri" w:eastAsia="Calibri" w:hAnsi="Calibri" w:cs="Calibri"/>
        </w:rPr>
        <w:t>32MB</w:t>
      </w:r>
      <w:r>
        <w:t>，</w:t>
      </w:r>
      <w:r>
        <w:rPr>
          <w:rFonts w:ascii="Calibri" w:eastAsia="Calibri" w:hAnsi="Calibri" w:cs="Calibri"/>
        </w:rPr>
        <w:t>64MB</w:t>
      </w:r>
      <w:r>
        <w:t>，</w:t>
      </w:r>
      <w:r>
        <w:rPr>
          <w:rFonts w:ascii="Calibri" w:eastAsia="Calibri" w:hAnsi="Calibri" w:cs="Calibri"/>
        </w:rPr>
        <w:t>128MB</w:t>
      </w:r>
      <w:r>
        <w:t>，和</w:t>
      </w:r>
      <w:r>
        <w:t xml:space="preserve"> </w:t>
      </w:r>
      <w:r>
        <w:rPr>
          <w:rFonts w:ascii="Calibri" w:eastAsia="Calibri" w:hAnsi="Calibri" w:cs="Calibri"/>
        </w:rPr>
        <w:t>256MB</w:t>
      </w:r>
      <w:r>
        <w:t>，并且每个进程一半数据占据低位的虚拟地址空间，一半占据高位的虚拟地址空间。</w:t>
      </w:r>
      <w:proofErr w:type="gramStart"/>
      <w:r>
        <w:t>如进程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数据分布</w:t>
      </w:r>
      <w:r>
        <w:t xml:space="preserve"> </w:t>
      </w:r>
      <w:r>
        <w:t>的</w:t>
      </w:r>
      <w:r>
        <w:t xml:space="preserve"> </w:t>
      </w:r>
      <w:r>
        <w:t>虚</w:t>
      </w:r>
      <w:r>
        <w:t xml:space="preserve"> </w:t>
      </w:r>
      <w:r>
        <w:t>拟</w:t>
      </w:r>
      <w:r>
        <w:t xml:space="preserve"> </w:t>
      </w:r>
      <w:r>
        <w:t>地</w:t>
      </w:r>
      <w:r>
        <w:t xml:space="preserve"> </w:t>
      </w:r>
      <w:r>
        <w:t>址</w:t>
      </w:r>
      <w:r>
        <w:t xml:space="preserve"> </w:t>
      </w:r>
      <w:proofErr w:type="gramStart"/>
      <w:r>
        <w:t>范</w:t>
      </w:r>
      <w:proofErr w:type="gramEnd"/>
      <w:r>
        <w:t xml:space="preserve"> </w:t>
      </w:r>
      <w:r>
        <w:t>围</w:t>
      </w:r>
      <w:r>
        <w:t xml:space="preserve"> </w:t>
      </w:r>
      <w:r>
        <w:t>为</w:t>
      </w:r>
      <w:r>
        <w:t xml:space="preserve"> </w:t>
      </w:r>
      <w:r>
        <w:rPr>
          <w:rFonts w:ascii="Calibri" w:eastAsia="Calibri" w:hAnsi="Calibri" w:cs="Calibri"/>
        </w:rPr>
        <w:t xml:space="preserve">0x00000000~0x0007FFFF </w:t>
      </w:r>
      <w:r>
        <w:t>以</w:t>
      </w:r>
      <w:r>
        <w:t xml:space="preserve"> </w:t>
      </w:r>
      <w:r>
        <w:t>及</w:t>
      </w:r>
    </w:p>
    <w:p w:rsidR="00A92B43" w:rsidRDefault="009443DA">
      <w:pPr>
        <w:spacing w:after="50"/>
        <w:ind w:left="1255"/>
        <w:jc w:val="left"/>
      </w:pPr>
      <w:r>
        <w:rPr>
          <w:rFonts w:ascii="Calibri" w:eastAsia="Calibri" w:hAnsi="Calibri" w:cs="Calibri"/>
        </w:rPr>
        <w:t>0xFFFF8000~0xFFFFFFFF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2"/>
          <w:numId w:val="6"/>
        </w:numPr>
        <w:ind w:hanging="420"/>
      </w:pPr>
      <w:r>
        <w:t>物理内存大小为</w:t>
      </w:r>
      <w:r>
        <w:t xml:space="preserve"> </w:t>
      </w:r>
      <w:r>
        <w:rPr>
          <w:rFonts w:ascii="Calibri" w:eastAsia="Calibri" w:hAnsi="Calibri" w:cs="Calibri"/>
        </w:rPr>
        <w:t>64MB</w:t>
      </w:r>
      <w:r>
        <w:t>，并同样划分成大小为</w:t>
      </w:r>
      <w:r>
        <w:t xml:space="preserve"> </w:t>
      </w:r>
      <w:r>
        <w:rPr>
          <w:rFonts w:ascii="Calibri" w:eastAsia="Calibri" w:hAnsi="Calibri" w:cs="Calibri"/>
        </w:rPr>
        <w:t xml:space="preserve">8KB </w:t>
      </w:r>
      <w:r>
        <w:t>的页框。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2"/>
          <w:numId w:val="6"/>
        </w:numPr>
        <w:spacing w:after="168"/>
        <w:ind w:hanging="420"/>
      </w:pPr>
      <w:r>
        <w:t>利用带旁路缓冲</w:t>
      </w:r>
      <w:r>
        <w:t xml:space="preserve"> </w:t>
      </w:r>
      <w:r>
        <w:rPr>
          <w:rFonts w:ascii="Calibri" w:eastAsia="Calibri" w:hAnsi="Calibri" w:cs="Calibri"/>
        </w:rPr>
        <w:t xml:space="preserve">TLB </w:t>
      </w:r>
      <w:r>
        <w:t>的分</w:t>
      </w:r>
      <w:proofErr w:type="gramStart"/>
      <w:r>
        <w:t>页系统</w:t>
      </w:r>
      <w:proofErr w:type="gramEnd"/>
      <w:r>
        <w:t>实现虚拟页面到物理页的映射，如下图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所示。</w:t>
      </w:r>
      <w:r>
        <w:rPr>
          <w:rFonts w:ascii="Calibri" w:eastAsia="Calibri" w:hAnsi="Calibri" w:cs="Calibri"/>
        </w:rPr>
        <w:t xml:space="preserve">TLB </w:t>
      </w:r>
      <w:r>
        <w:t>包含</w:t>
      </w:r>
      <w:r>
        <w:t xml:space="preserve"> </w:t>
      </w:r>
      <w:r>
        <w:rPr>
          <w:rFonts w:ascii="Calibri" w:eastAsia="Calibri" w:hAnsi="Calibri" w:cs="Calibri"/>
        </w:rPr>
        <w:t xml:space="preserve">16 </w:t>
      </w:r>
      <w:proofErr w:type="gramStart"/>
      <w:r>
        <w:t>个</w:t>
      </w:r>
      <w:proofErr w:type="gramEnd"/>
      <w:r>
        <w:t xml:space="preserve"> </w:t>
      </w:r>
      <w:r>
        <w:rPr>
          <w:rFonts w:ascii="Calibri" w:eastAsia="Calibri" w:hAnsi="Calibri" w:cs="Calibri"/>
        </w:rPr>
        <w:t>entry</w:t>
      </w:r>
      <w:r>
        <w:t>，用来保存当前进程在运行过程中最近被访问的</w:t>
      </w:r>
      <w:r>
        <w:t xml:space="preserve"> </w:t>
      </w:r>
      <w:r>
        <w:rPr>
          <w:rFonts w:ascii="Calibri" w:eastAsia="Calibri" w:hAnsi="Calibri" w:cs="Calibri"/>
        </w:rPr>
        <w:t xml:space="preserve">16 </w:t>
      </w:r>
      <w:proofErr w:type="gramStart"/>
      <w:r>
        <w:t>个</w:t>
      </w:r>
      <w:proofErr w:type="gramEnd"/>
      <w:r>
        <w:t>虚拟页面到物理页面的映射。每一个进程的</w:t>
      </w:r>
      <w:r>
        <w:t xml:space="preserve"> </w:t>
      </w:r>
      <w:r>
        <w:rPr>
          <w:rFonts w:ascii="Calibri" w:eastAsia="Calibri" w:hAnsi="Calibri" w:cs="Calibri"/>
        </w:rPr>
        <w:t xml:space="preserve">page table </w:t>
      </w:r>
      <w:r>
        <w:t>大小由其虚拟地址空间对应的页面数量决定。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spacing w:after="113"/>
        <w:ind w:left="0" w:right="66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276850" cy="3768725"/>
            <wp:effectExtent l="0" t="0" r="0" b="0"/>
            <wp:docPr id="2015" name="Picture 2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Picture 20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0"/>
          <w:numId w:val="1"/>
        </w:numPr>
        <w:ind w:hanging="360"/>
      </w:pPr>
      <w:r>
        <w:t>系统实现</w:t>
      </w:r>
      <w:r>
        <w:rPr>
          <w:rFonts w:ascii="Calibri" w:eastAsia="Calibri" w:hAnsi="Calibri" w:cs="Calibri"/>
          <w:b/>
        </w:rPr>
        <w:t xml:space="preserve"> </w:t>
      </w:r>
    </w:p>
    <w:p w:rsidR="00A92B43" w:rsidRDefault="009443DA">
      <w:pPr>
        <w:numPr>
          <w:ilvl w:val="2"/>
          <w:numId w:val="5"/>
        </w:numPr>
        <w:ind w:right="120" w:hanging="420"/>
      </w:pPr>
      <w:r>
        <w:t>五个进程轮流执行，总共执行三轮。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spacing w:after="0" w:line="264" w:lineRule="auto"/>
        <w:ind w:left="1260" w:right="0" w:firstLine="0"/>
        <w:jc w:val="left"/>
      </w:pPr>
      <w:r>
        <w:lastRenderedPageBreak/>
        <w:t>每个进程在第一次执行</w:t>
      </w:r>
      <w:r>
        <w:t>时，页表内容为空，每次执行完毕出现进程切换时，将其页表内容保存到外部文件。在该程序之后执行时，首先从外部文件导入页表内容。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ind w:left="1270"/>
      </w:pPr>
      <w:r>
        <w:rPr>
          <w:rFonts w:ascii="Calibri" w:eastAsia="Calibri" w:hAnsi="Calibri" w:cs="Calibri"/>
        </w:rPr>
        <w:t xml:space="preserve">TLB </w:t>
      </w:r>
      <w:r>
        <w:t>用来保存当前运行进程最近的</w:t>
      </w:r>
      <w:proofErr w:type="gramStart"/>
      <w:r>
        <w:t>页访问</w:t>
      </w:r>
      <w:proofErr w:type="gramEnd"/>
      <w:r>
        <w:t>信息，因此在进程切换时，需要清空</w:t>
      </w:r>
      <w:r>
        <w:t xml:space="preserve"> </w:t>
      </w:r>
      <w:r>
        <w:rPr>
          <w:rFonts w:ascii="Calibri" w:eastAsia="Calibri" w:hAnsi="Calibri" w:cs="Calibri"/>
        </w:rPr>
        <w:t xml:space="preserve">TLB </w:t>
      </w:r>
      <w:r>
        <w:t>为新进程的运行做准备。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2"/>
          <w:numId w:val="5"/>
        </w:numPr>
        <w:ind w:right="120" w:hanging="420"/>
      </w:pPr>
      <w:r>
        <w:t>每个进程在一次执行过程中，利用随机函数生成</w:t>
      </w:r>
      <w:r>
        <w:t xml:space="preserve"> </w:t>
      </w:r>
      <w:r>
        <w:rPr>
          <w:rFonts w:ascii="Calibri" w:eastAsia="Calibri" w:hAnsi="Calibri" w:cs="Calibri"/>
        </w:rPr>
        <w:t xml:space="preserve">500 </w:t>
      </w:r>
      <w:r>
        <w:t>次虚拟地址的访问序列。例如，进程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在执行过程中，生成</w:t>
      </w:r>
      <w:r>
        <w:t xml:space="preserve"> </w:t>
      </w:r>
      <w:r>
        <w:rPr>
          <w:rFonts w:ascii="Calibri" w:eastAsia="Calibri" w:hAnsi="Calibri" w:cs="Calibri"/>
        </w:rPr>
        <w:t xml:space="preserve">500 </w:t>
      </w:r>
      <w:proofErr w:type="gramStart"/>
      <w:r>
        <w:t>个</w:t>
      </w:r>
      <w:proofErr w:type="gramEnd"/>
      <w:r>
        <w:t>随机虚拟地址访问序列，每个虚拟地址均需落在</w:t>
      </w:r>
      <w:r>
        <w:t xml:space="preserve"> </w:t>
      </w:r>
      <w:r>
        <w:rPr>
          <w:rFonts w:ascii="Calibri" w:eastAsia="Calibri" w:hAnsi="Calibri" w:cs="Calibri"/>
        </w:rPr>
        <w:t xml:space="preserve">0x00000000~0x0007FFFF </w:t>
      </w:r>
      <w:r>
        <w:t>或者</w:t>
      </w:r>
    </w:p>
    <w:p w:rsidR="00A92B43" w:rsidRDefault="009443DA">
      <w:pPr>
        <w:spacing w:after="50"/>
        <w:ind w:left="1255"/>
        <w:jc w:val="left"/>
      </w:pPr>
      <w:r>
        <w:rPr>
          <w:rFonts w:ascii="Calibri" w:eastAsia="Calibri" w:hAnsi="Calibri" w:cs="Calibri"/>
        </w:rPr>
        <w:t xml:space="preserve">0xFFFF8000~0xFFFFFFFF </w:t>
      </w:r>
      <w:r>
        <w:t>范围内。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spacing w:after="67" w:line="265" w:lineRule="auto"/>
        <w:ind w:left="10"/>
        <w:jc w:val="center"/>
      </w:pPr>
      <w:r>
        <w:t>生成随机虚拟地址序列的方式为：首先随机生成一个地址，然后以该地址为起始点生成九个连续的地址。按此方法循环</w:t>
      </w:r>
      <w:r>
        <w:t xml:space="preserve"> </w:t>
      </w:r>
      <w:r>
        <w:rPr>
          <w:rFonts w:ascii="Calibri" w:eastAsia="Calibri" w:hAnsi="Calibri" w:cs="Calibri"/>
        </w:rPr>
        <w:t xml:space="preserve">50 </w:t>
      </w:r>
      <w:r>
        <w:t>次，总共生成</w:t>
      </w:r>
    </w:p>
    <w:p w:rsidR="00A92B43" w:rsidRDefault="009443DA">
      <w:pPr>
        <w:ind w:left="1270"/>
      </w:pPr>
      <w:r>
        <w:rPr>
          <w:rFonts w:ascii="Calibri" w:eastAsia="Calibri" w:hAnsi="Calibri" w:cs="Calibri"/>
        </w:rPr>
        <w:t xml:space="preserve">500 </w:t>
      </w:r>
      <w:r>
        <w:t>次随机虚拟地址访问。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2"/>
          <w:numId w:val="4"/>
        </w:numPr>
        <w:ind w:right="123" w:hanging="420"/>
      </w:pPr>
      <w:proofErr w:type="gramStart"/>
      <w:r>
        <w:t>若访问</w:t>
      </w:r>
      <w:proofErr w:type="gramEnd"/>
      <w:r>
        <w:t>某个虚拟地址，首先生成对应的虚拟页号（</w:t>
      </w:r>
      <w:r>
        <w:rPr>
          <w:rFonts w:ascii="Calibri" w:eastAsia="Calibri" w:hAnsi="Calibri" w:cs="Calibri"/>
        </w:rPr>
        <w:t>virtual page number</w:t>
      </w:r>
      <w:r>
        <w:t>），再查找该虚拟页对应的物理页框号（</w:t>
      </w:r>
      <w:r>
        <w:rPr>
          <w:rFonts w:ascii="Calibri" w:eastAsia="Calibri" w:hAnsi="Calibri" w:cs="Calibri"/>
        </w:rPr>
        <w:t>page frame number</w:t>
      </w:r>
      <w:r>
        <w:t>）</w:t>
      </w:r>
    </w:p>
    <w:p w:rsidR="00A92B43" w:rsidRDefault="009443DA">
      <w:pPr>
        <w:spacing w:after="67" w:line="265" w:lineRule="auto"/>
        <w:ind w:left="10"/>
        <w:jc w:val="center"/>
      </w:pPr>
      <w:r>
        <w:t>是否在</w:t>
      </w:r>
      <w:r>
        <w:t xml:space="preserve"> </w:t>
      </w:r>
      <w:r>
        <w:rPr>
          <w:rFonts w:ascii="Calibri" w:eastAsia="Calibri" w:hAnsi="Calibri" w:cs="Calibri"/>
        </w:rPr>
        <w:t>TLB</w:t>
      </w:r>
      <w:r>
        <w:t>；若不在</w:t>
      </w:r>
      <w:r>
        <w:t xml:space="preserve"> </w:t>
      </w:r>
      <w:r>
        <w:rPr>
          <w:rFonts w:ascii="Calibri" w:eastAsia="Calibri" w:hAnsi="Calibri" w:cs="Calibri"/>
        </w:rPr>
        <w:t>TLB</w:t>
      </w:r>
      <w:r>
        <w:t>，进一步查找是否在</w:t>
      </w:r>
      <w:r>
        <w:t xml:space="preserve"> </w:t>
      </w:r>
      <w:r>
        <w:rPr>
          <w:rFonts w:ascii="Calibri" w:eastAsia="Calibri" w:hAnsi="Calibri" w:cs="Calibri"/>
        </w:rPr>
        <w:t>page table</w:t>
      </w:r>
      <w:r>
        <w:t>；若也不在，则分配一个物理</w:t>
      </w:r>
      <w:proofErr w:type="gramStart"/>
      <w:r>
        <w:t>页框给该</w:t>
      </w:r>
      <w:proofErr w:type="gramEnd"/>
      <w:r>
        <w:t>页面，并将</w:t>
      </w:r>
      <w:proofErr w:type="gramStart"/>
      <w:r>
        <w:t>虚拟页到物理</w:t>
      </w:r>
      <w:proofErr w:type="gramEnd"/>
      <w:r>
        <w:t>页的映射信息保</w:t>
      </w:r>
    </w:p>
    <w:p w:rsidR="00A92B43" w:rsidRDefault="009443DA">
      <w:pPr>
        <w:spacing w:after="50"/>
        <w:ind w:left="1255"/>
        <w:jc w:val="left"/>
      </w:pPr>
      <w:r>
        <w:t>存在</w:t>
      </w:r>
      <w:r>
        <w:t xml:space="preserve"> </w:t>
      </w:r>
      <w:r>
        <w:rPr>
          <w:rFonts w:ascii="Calibri" w:eastAsia="Calibri" w:hAnsi="Calibri" w:cs="Calibri"/>
        </w:rPr>
        <w:t xml:space="preserve">page table </w:t>
      </w:r>
      <w:r>
        <w:t>和</w:t>
      </w:r>
      <w:r>
        <w:t xml:space="preserve"> </w:t>
      </w:r>
      <w:r>
        <w:rPr>
          <w:rFonts w:ascii="Calibri" w:eastAsia="Calibri" w:hAnsi="Calibri" w:cs="Calibri"/>
        </w:rPr>
        <w:t xml:space="preserve">TLB </w:t>
      </w:r>
      <w:r>
        <w:t>中。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ind w:left="1270"/>
      </w:pPr>
      <w:r>
        <w:t>若</w:t>
      </w:r>
      <w:r>
        <w:t xml:space="preserve"> </w:t>
      </w:r>
      <w:r>
        <w:rPr>
          <w:rFonts w:ascii="Calibri" w:eastAsia="Calibri" w:hAnsi="Calibri" w:cs="Calibri"/>
        </w:rPr>
        <w:t>TL</w:t>
      </w:r>
      <w:r>
        <w:rPr>
          <w:rFonts w:ascii="Calibri" w:eastAsia="Calibri" w:hAnsi="Calibri" w:cs="Calibri"/>
        </w:rPr>
        <w:t xml:space="preserve">B </w:t>
      </w:r>
      <w:r>
        <w:t>已满，按照</w:t>
      </w:r>
      <w:r>
        <w:t xml:space="preserve"> </w:t>
      </w:r>
      <w:r>
        <w:rPr>
          <w:rFonts w:ascii="Calibri" w:eastAsia="Calibri" w:hAnsi="Calibri" w:cs="Calibri"/>
        </w:rPr>
        <w:t xml:space="preserve">LRU </w:t>
      </w:r>
      <w:r>
        <w:t>的置换策略置换掉最早被访问的</w:t>
      </w:r>
      <w:r>
        <w:t xml:space="preserve"> </w:t>
      </w:r>
      <w:r>
        <w:rPr>
          <w:rFonts w:ascii="Calibri" w:eastAsia="Calibri" w:hAnsi="Calibri" w:cs="Calibri"/>
        </w:rPr>
        <w:t>entry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2"/>
          <w:numId w:val="4"/>
        </w:numPr>
        <w:ind w:right="123" w:hanging="420"/>
      </w:pPr>
      <w:r>
        <w:t>物理页面在分配的过程中，若仍然有可用的页框，按照页框编号从小到大依次分配。若没有可用页框，则利用</w:t>
      </w:r>
      <w:r>
        <w:t xml:space="preserve"> </w:t>
      </w:r>
      <w:r>
        <w:rPr>
          <w:rFonts w:ascii="Calibri" w:eastAsia="Calibri" w:hAnsi="Calibri" w:cs="Calibri"/>
        </w:rPr>
        <w:t xml:space="preserve">LRU </w:t>
      </w:r>
      <w:r>
        <w:t>置换策略，将最早分配的页框收回重新分配给当前的虚拟页。被收回的页框若是已经分</w:t>
      </w:r>
    </w:p>
    <w:p w:rsidR="00A92B43" w:rsidRDefault="009443DA">
      <w:pPr>
        <w:ind w:left="1270"/>
      </w:pPr>
      <w:r>
        <w:t>配给其他进程，则需要更新该进程的</w:t>
      </w:r>
      <w:r>
        <w:t xml:space="preserve"> </w:t>
      </w:r>
      <w:r>
        <w:rPr>
          <w:rFonts w:ascii="Calibri" w:eastAsia="Calibri" w:hAnsi="Calibri" w:cs="Calibri"/>
        </w:rPr>
        <w:t>page table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spacing w:after="36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numPr>
          <w:ilvl w:val="0"/>
          <w:numId w:val="1"/>
        </w:numPr>
        <w:ind w:hanging="360"/>
      </w:pPr>
      <w:r>
        <w:t>系统输出</w:t>
      </w:r>
      <w:r>
        <w:rPr>
          <w:rFonts w:ascii="Calibri" w:eastAsia="Calibri" w:hAnsi="Calibri" w:cs="Calibri"/>
          <w:b/>
        </w:rPr>
        <w:t xml:space="preserve"> </w:t>
      </w:r>
    </w:p>
    <w:p w:rsidR="00A92B43" w:rsidRDefault="009443DA">
      <w:pPr>
        <w:numPr>
          <w:ilvl w:val="2"/>
          <w:numId w:val="2"/>
        </w:numPr>
        <w:ind w:hanging="420"/>
      </w:pPr>
      <w:r>
        <w:t>将每个进程</w:t>
      </w:r>
      <w: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t>的</w:t>
      </w:r>
      <w:r>
        <w:t xml:space="preserve"> </w:t>
      </w:r>
      <w:r>
        <w:rPr>
          <w:rFonts w:ascii="Calibri" w:eastAsia="Calibri" w:hAnsi="Calibri" w:cs="Calibri"/>
        </w:rPr>
        <w:t xml:space="preserve">1500 </w:t>
      </w:r>
      <w:r>
        <w:t>次随机虚拟地址访问序列输出保存在文件</w:t>
      </w:r>
      <w:r>
        <w:t xml:space="preserve"> </w:t>
      </w:r>
      <w:r>
        <w:rPr>
          <w:rFonts w:ascii="Calibri" w:eastAsia="Calibri" w:hAnsi="Calibri" w:cs="Calibri"/>
        </w:rPr>
        <w:t xml:space="preserve">addr_seq_i.txt </w:t>
      </w:r>
      <w:r>
        <w:t>中</w:t>
      </w:r>
      <w:r>
        <w:rPr>
          <w:rFonts w:ascii="Calibri" w:eastAsia="Calibri" w:hAnsi="Calibri" w:cs="Calibri"/>
        </w:rPr>
        <w:t xml:space="preserve">; </w:t>
      </w:r>
    </w:p>
    <w:p w:rsidR="00A92B43" w:rsidRDefault="009443DA">
      <w:pPr>
        <w:numPr>
          <w:ilvl w:val="2"/>
          <w:numId w:val="2"/>
        </w:numPr>
        <w:ind w:hanging="420"/>
      </w:pPr>
      <w:r>
        <w:t>将每个进程</w:t>
      </w:r>
      <w: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t>的</w:t>
      </w:r>
      <w:r>
        <w:t xml:space="preserve"> </w:t>
      </w:r>
      <w:r>
        <w:rPr>
          <w:rFonts w:ascii="Calibri" w:eastAsia="Calibri" w:hAnsi="Calibri" w:cs="Calibri"/>
        </w:rPr>
        <w:t xml:space="preserve">1500 </w:t>
      </w:r>
      <w:r>
        <w:t>次访问信息输出保存在</w:t>
      </w:r>
      <w:r>
        <w:t xml:space="preserve"> </w:t>
      </w:r>
      <w:r>
        <w:rPr>
          <w:rFonts w:ascii="Calibri" w:eastAsia="Calibri" w:hAnsi="Calibri" w:cs="Calibri"/>
        </w:rPr>
        <w:t>visit_seq_i.</w:t>
      </w:r>
      <w:r>
        <w:rPr>
          <w:rFonts w:ascii="Calibri" w:eastAsia="Calibri" w:hAnsi="Calibri" w:cs="Calibri"/>
        </w:rPr>
        <w:t xml:space="preserve">txt </w:t>
      </w:r>
      <w:r>
        <w:t>中；</w:t>
      </w:r>
      <w:r>
        <w:rPr>
          <w:rFonts w:ascii="Calibri" w:eastAsia="Calibri" w:hAnsi="Calibri" w:cs="Calibri"/>
        </w:rPr>
        <w:t xml:space="preserve"> </w:t>
      </w:r>
      <w:r>
        <w:t>一次访问对应信息如下：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spacing w:after="50"/>
        <w:ind w:left="1255"/>
        <w:jc w:val="left"/>
      </w:pPr>
      <w:r>
        <w:rPr>
          <w:rFonts w:ascii="Calibri" w:eastAsia="Calibri" w:hAnsi="Calibri" w:cs="Calibri"/>
        </w:rPr>
        <w:t xml:space="preserve">VP number PF number TLB hit/no hit </w:t>
      </w:r>
      <w:r>
        <w:rPr>
          <w:rFonts w:ascii="Calibri" w:eastAsia="Calibri" w:hAnsi="Calibri" w:cs="Calibri"/>
        </w:rPr>
        <w:tab/>
        <w:t>PT hit/no hit</w:t>
      </w:r>
      <w:r>
        <w:t>；</w:t>
      </w:r>
      <w:r>
        <w:rPr>
          <w:rFonts w:ascii="Calibri" w:eastAsia="Calibri" w:hAnsi="Calibri" w:cs="Calibri"/>
        </w:rPr>
        <w:t xml:space="preserve"> </w:t>
      </w:r>
    </w:p>
    <w:p w:rsidR="00A92B43" w:rsidRDefault="009443DA">
      <w:pPr>
        <w:ind w:left="1270"/>
      </w:pPr>
      <w:r>
        <w:t>并计算该进程在这三轮执行过程中的页缺失率（</w:t>
      </w:r>
      <w:r>
        <w:rPr>
          <w:rFonts w:ascii="Calibri" w:eastAsia="Calibri" w:hAnsi="Calibri" w:cs="Calibri"/>
        </w:rPr>
        <w:t>page fault rate</w:t>
      </w:r>
      <w:r>
        <w:t>），输出。</w:t>
      </w:r>
      <w:r>
        <w:rPr>
          <w:rFonts w:ascii="Calibri" w:eastAsia="Calibri" w:hAnsi="Calibri" w:cs="Calibri"/>
        </w:rPr>
        <w:t xml:space="preserve"> </w:t>
      </w:r>
    </w:p>
    <w:p w:rsidR="00A92B43" w:rsidRDefault="009443DA" w:rsidP="009443DA">
      <w:pPr>
        <w:numPr>
          <w:ilvl w:val="2"/>
          <w:numId w:val="2"/>
        </w:numPr>
        <w:spacing w:after="50"/>
        <w:ind w:hanging="420"/>
        <w:rPr>
          <w:rFonts w:hint="eastAsia"/>
        </w:rPr>
      </w:pPr>
      <w:r>
        <w:t>将每个进程</w:t>
      </w:r>
      <w: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t>最后一次运行结束后的</w:t>
      </w:r>
      <w:r>
        <w:t xml:space="preserve"> </w:t>
      </w:r>
      <w:r>
        <w:rPr>
          <w:rFonts w:ascii="Calibri" w:eastAsia="Calibri" w:hAnsi="Calibri" w:cs="Calibri"/>
        </w:rPr>
        <w:t xml:space="preserve">page table </w:t>
      </w:r>
      <w:r>
        <w:t>保存在</w:t>
      </w:r>
      <w:r>
        <w:t xml:space="preserve"> </w:t>
      </w:r>
      <w:r>
        <w:rPr>
          <w:rFonts w:ascii="Calibri" w:eastAsia="Calibri" w:hAnsi="Calibri" w:cs="Calibri"/>
        </w:rPr>
        <w:t xml:space="preserve">page_table_i.txt </w:t>
      </w:r>
      <w:r>
        <w:t>文件中</w:t>
      </w:r>
      <w:r>
        <w:rPr>
          <w:rFonts w:hint="eastAsia"/>
        </w:rPr>
        <w:t>。</w:t>
      </w:r>
      <w:bookmarkStart w:id="0" w:name="_GoBack"/>
      <w:bookmarkEnd w:id="0"/>
    </w:p>
    <w:sectPr w:rsidR="00A92B43">
      <w:pgSz w:w="11906" w:h="16838"/>
      <w:pgMar w:top="1477" w:right="1676" w:bottom="169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BB5"/>
    <w:multiLevelType w:val="hybridMultilevel"/>
    <w:tmpl w:val="6C5A4D58"/>
    <w:lvl w:ilvl="0" w:tplc="83C45F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8B5BC">
      <w:start w:val="1"/>
      <w:numFmt w:val="lowerLetter"/>
      <w:lvlText w:val="%2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822B6">
      <w:start w:val="3"/>
      <w:numFmt w:val="lowerLetter"/>
      <w:lvlRestart w:val="0"/>
      <w:lvlText w:val="%3)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AE6B0">
      <w:start w:val="1"/>
      <w:numFmt w:val="decimal"/>
      <w:lvlText w:val="%4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8418C">
      <w:start w:val="1"/>
      <w:numFmt w:val="lowerLetter"/>
      <w:lvlText w:val="%5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84412">
      <w:start w:val="1"/>
      <w:numFmt w:val="lowerRoman"/>
      <w:lvlText w:val="%6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69636">
      <w:start w:val="1"/>
      <w:numFmt w:val="decimal"/>
      <w:lvlText w:val="%7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FCDB88">
      <w:start w:val="1"/>
      <w:numFmt w:val="lowerLetter"/>
      <w:lvlText w:val="%8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C4FB0">
      <w:start w:val="1"/>
      <w:numFmt w:val="lowerRoman"/>
      <w:lvlText w:val="%9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A426A7"/>
    <w:multiLevelType w:val="hybridMultilevel"/>
    <w:tmpl w:val="09B6FF20"/>
    <w:lvl w:ilvl="0" w:tplc="169CE290">
      <w:start w:val="1"/>
      <w:numFmt w:val="decimal"/>
      <w:lvlText w:val="%1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2A7A8">
      <w:start w:val="1"/>
      <w:numFmt w:val="lowerLetter"/>
      <w:lvlText w:val="%2"/>
      <w:lvlJc w:val="left"/>
      <w:pPr>
        <w:ind w:left="7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1470E8">
      <w:start w:val="1"/>
      <w:numFmt w:val="lowerLetter"/>
      <w:lvlRestart w:val="0"/>
      <w:lvlText w:val="%3)"/>
      <w:lvlJc w:val="left"/>
      <w:pPr>
        <w:ind w:left="12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EDECC">
      <w:start w:val="1"/>
      <w:numFmt w:val="decimal"/>
      <w:lvlText w:val="%4"/>
      <w:lvlJc w:val="left"/>
      <w:pPr>
        <w:ind w:left="19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27D3C">
      <w:start w:val="1"/>
      <w:numFmt w:val="lowerLetter"/>
      <w:lvlText w:val="%5"/>
      <w:lvlJc w:val="left"/>
      <w:pPr>
        <w:ind w:left="26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E31E4">
      <w:start w:val="1"/>
      <w:numFmt w:val="lowerRoman"/>
      <w:lvlText w:val="%6"/>
      <w:lvlJc w:val="left"/>
      <w:pPr>
        <w:ind w:left="33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829C36">
      <w:start w:val="1"/>
      <w:numFmt w:val="decimal"/>
      <w:lvlText w:val="%7"/>
      <w:lvlJc w:val="left"/>
      <w:pPr>
        <w:ind w:left="4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28002">
      <w:start w:val="1"/>
      <w:numFmt w:val="lowerLetter"/>
      <w:lvlText w:val="%8"/>
      <w:lvlJc w:val="left"/>
      <w:pPr>
        <w:ind w:left="47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41536">
      <w:start w:val="1"/>
      <w:numFmt w:val="lowerRoman"/>
      <w:lvlText w:val="%9"/>
      <w:lvlJc w:val="left"/>
      <w:pPr>
        <w:ind w:left="5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C7460E"/>
    <w:multiLevelType w:val="hybridMultilevel"/>
    <w:tmpl w:val="913E74EC"/>
    <w:lvl w:ilvl="0" w:tplc="E8047E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C8628">
      <w:start w:val="1"/>
      <w:numFmt w:val="lowerLetter"/>
      <w:lvlText w:val="%2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8D4E4">
      <w:start w:val="1"/>
      <w:numFmt w:val="lowerLetter"/>
      <w:lvlRestart w:val="0"/>
      <w:lvlText w:val="%3)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0687E">
      <w:start w:val="1"/>
      <w:numFmt w:val="decimal"/>
      <w:lvlText w:val="%4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A27BC">
      <w:start w:val="1"/>
      <w:numFmt w:val="lowerLetter"/>
      <w:lvlText w:val="%5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A8C6E4">
      <w:start w:val="1"/>
      <w:numFmt w:val="lowerRoman"/>
      <w:lvlText w:val="%6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CF226">
      <w:start w:val="1"/>
      <w:numFmt w:val="decimal"/>
      <w:lvlText w:val="%7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AAD90">
      <w:start w:val="1"/>
      <w:numFmt w:val="lowerLetter"/>
      <w:lvlText w:val="%8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00062">
      <w:start w:val="1"/>
      <w:numFmt w:val="lowerRoman"/>
      <w:lvlText w:val="%9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7A919B9"/>
    <w:multiLevelType w:val="hybridMultilevel"/>
    <w:tmpl w:val="03DA05DE"/>
    <w:lvl w:ilvl="0" w:tplc="73CE0E68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24C4A">
      <w:start w:val="1"/>
      <w:numFmt w:val="lowerLetter"/>
      <w:lvlText w:val="%2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089CC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5497F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8D1B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6FD9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F6D09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63312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E0D7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A1364A"/>
    <w:multiLevelType w:val="hybridMultilevel"/>
    <w:tmpl w:val="041AACB2"/>
    <w:lvl w:ilvl="0" w:tplc="937C61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6330A">
      <w:start w:val="1"/>
      <w:numFmt w:val="lowerLetter"/>
      <w:lvlText w:val="%2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FA855C">
      <w:start w:val="1"/>
      <w:numFmt w:val="lowerLetter"/>
      <w:lvlRestart w:val="0"/>
      <w:lvlText w:val="%3)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8E082">
      <w:start w:val="1"/>
      <w:numFmt w:val="decimal"/>
      <w:lvlText w:val="%4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2C700">
      <w:start w:val="1"/>
      <w:numFmt w:val="lowerLetter"/>
      <w:lvlText w:val="%5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A4316">
      <w:start w:val="1"/>
      <w:numFmt w:val="lowerRoman"/>
      <w:lvlText w:val="%6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62666">
      <w:start w:val="1"/>
      <w:numFmt w:val="decimal"/>
      <w:lvlText w:val="%7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266EA">
      <w:start w:val="1"/>
      <w:numFmt w:val="lowerLetter"/>
      <w:lvlText w:val="%8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0E7DA">
      <w:start w:val="1"/>
      <w:numFmt w:val="lowerRoman"/>
      <w:lvlText w:val="%9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6CE10A5"/>
    <w:multiLevelType w:val="hybridMultilevel"/>
    <w:tmpl w:val="8B581402"/>
    <w:lvl w:ilvl="0" w:tplc="D0CE16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4A9C4">
      <w:start w:val="1"/>
      <w:numFmt w:val="lowerLetter"/>
      <w:lvlText w:val="%2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E3C6">
      <w:start w:val="1"/>
      <w:numFmt w:val="lowerLetter"/>
      <w:lvlRestart w:val="0"/>
      <w:lvlText w:val="%3)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C6102">
      <w:start w:val="1"/>
      <w:numFmt w:val="decimal"/>
      <w:lvlText w:val="%4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CEEA2">
      <w:start w:val="1"/>
      <w:numFmt w:val="lowerLetter"/>
      <w:lvlText w:val="%5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88FDC">
      <w:start w:val="1"/>
      <w:numFmt w:val="lowerRoman"/>
      <w:lvlText w:val="%6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43014">
      <w:start w:val="1"/>
      <w:numFmt w:val="decimal"/>
      <w:lvlText w:val="%7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0A272">
      <w:start w:val="1"/>
      <w:numFmt w:val="lowerLetter"/>
      <w:lvlText w:val="%8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63F2E">
      <w:start w:val="1"/>
      <w:numFmt w:val="lowerRoman"/>
      <w:lvlText w:val="%9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43"/>
    <w:rsid w:val="009443DA"/>
    <w:rsid w:val="00A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3D5DC-21F3-4667-ACBA-D1A85E99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9"/>
      <w:ind w:left="835" w:right="-15" w:hanging="10"/>
      <w:jc w:val="both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罗伟斌</dc:creator>
  <cp:keywords/>
  <cp:lastModifiedBy>sheng sheng</cp:lastModifiedBy>
  <cp:revision>2</cp:revision>
  <dcterms:created xsi:type="dcterms:W3CDTF">2017-09-21T09:00:00Z</dcterms:created>
  <dcterms:modified xsi:type="dcterms:W3CDTF">2017-09-21T09:00:00Z</dcterms:modified>
</cp:coreProperties>
</file>