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侧滑 我的界面的实现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15240</wp:posOffset>
                </wp:positionV>
                <wp:extent cx="1733550" cy="106680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3630" y="1865630"/>
                          <a:ext cx="173355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6pt;margin-top:1.2pt;height:84pt;width:136.5pt;z-index:251659264;v-text-anchor:middle;mso-width-relative:page;mso-height-relative:page;" filled="f" stroked="t" coordsize="21600,21600" o:gfxdata="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ij6RPtgAAAAJAQAADwAAAAAAAAABACAAAAAi&#10;AAAAZHJzL2Rvd25yZXYueG1sUEsBAhQAFAAAAAgAh07iQPDJ+s61AgAAcgUAAA4AAAAAAAAAAQAg&#10;AAAAJwEAAGRycy9lMm9Eb2MueG1sUEsFBgAAAAAGAAYAWQEAAE4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效果：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45945" cy="2923540"/>
            <wp:effectExtent l="0" t="0" r="190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1514475</wp:posOffset>
                </wp:positionV>
                <wp:extent cx="904240" cy="314960"/>
                <wp:effectExtent l="4445" t="4445" r="571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5pt;margin-top:119.25pt;height:24.8pt;width:71.2pt;z-index:-251652096;mso-width-relative:page;mso-height-relative:page;" fillcolor="#FFFFFF [3201]" filled="t" stroked="t" coordsize="21600,21600" o:gfxdata="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eSSztgAAAALAQAADwAAAAAAAAABACAAAAAiAAAAZHJz&#10;L2Rvd25yZXYueG1sUEsBAhQAFAAAAAgAh07iQJDxJtU9AgAAaA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1743075</wp:posOffset>
                </wp:positionV>
                <wp:extent cx="2009775" cy="66675"/>
                <wp:effectExtent l="0" t="4445" r="9525" b="622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9pt;margin-top:137.25pt;height:5.25pt;width:158.25pt;z-index:251662336;mso-width-relative:page;mso-height-relative:page;" filled="f" stroked="t" coordsize="21600,21600" o:gfxdata="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5+R062QAAAAsBAAAPAAAAAAAAAAEAIAAAACIAAABkcnMvZG93bnJldi54bWxQ&#10;SwECFAAUAAAACACHTuJArmIRPf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962025</wp:posOffset>
                </wp:positionV>
                <wp:extent cx="1733550" cy="1923415"/>
                <wp:effectExtent l="6350" t="6350" r="127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92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35pt;margin-top:75.75pt;height:151.45pt;width:136.5pt;z-index:251661312;v-text-anchor:middle;mso-width-relative:page;mso-height-relative:page;" filled="f" stroked="t" coordsize="21600,21600" o:gfxdata="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GJrFU2QAAAAsBAAAPAAAA&#10;AAAAAAEAIAAAACIAAABkcnMvZG93bnJldi54bWxQSwECFAAUAAAACACHTuJAzJOW5k0CAAB+BAAA&#10;DgAAAAAAAAABACAAAAAoAQAAZHJzL2Uyb0RvYy54bWxQSwUGAAAAAAYABgBZAQAA5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179070</wp:posOffset>
                </wp:positionV>
                <wp:extent cx="904240" cy="314960"/>
                <wp:effectExtent l="4445" t="4445" r="571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3905" y="2113280"/>
                          <a:ext cx="90424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14.1pt;height:24.8pt;width:71.2pt;z-index:-251657216;mso-width-relative:page;mso-height-relative:page;" fillcolor="#FFFFFF [3201]" filled="t" stroked="t" coordsize="21600,21600" o:gfxdata="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m1bPLWAAAACQEAAA8AAAAAAAAAAQAg&#10;AAAAIgAAAGRycy9kb3ducmV2LnhtbFBLAQIUABQAAAAIAIdO4kD8OXi5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379095</wp:posOffset>
                </wp:positionV>
                <wp:extent cx="2009775" cy="66675"/>
                <wp:effectExtent l="0" t="4445" r="9525" b="622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22855" y="2227580"/>
                          <a:ext cx="2009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65pt;margin-top:29.85pt;height:5.25pt;width:158.25pt;z-index:251658240;mso-width-relative:page;mso-height-relative:page;" filled="f" stroked="t" coordsize="21600,21600" o:gfxdata="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G4aY9gAAAAJAQAADwAAAAAAAAABACAAAAAiAAAAZHJzL2Rv&#10;d25yZXYueG1sUEsBAhQAFAAAAAgAh07iQMGU3hsBAgAAqg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这个侧滑页面视同过两部分组成的 一号 和 二号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一号有两种实现方法一种是在代码里实现 一种是在布局文件里直接写好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布局文件写：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android.support.design.widget.NavigationView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:id=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"@+id/nav"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:layout_gravity=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"left"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:layout_width=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"wrap_content"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:layout_height=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"match_parent"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:fitsSystemWindows=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"true"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xmlns: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app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"http://schemas.android.com/apk/res-auto"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app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:menu=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"@menu/new_menu"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</w:t>
                  </w:r>
                  <w:r>
                    <w:rPr>
                      <w:rFonts w:hint="default" w:ascii="Consolas" w:hAnsi="Consolas" w:eastAsia="Consolas" w:cs="Consolas"/>
                      <w:b/>
                      <w:color w:val="FFFFFF" w:themeColor="background1"/>
                      <w:sz w:val="21"/>
                      <w:szCs w:val="21"/>
                      <w:shd w:val="clear" w:fill="3F3F3F" w:themeFill="text1" w:themeFillTint="BF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  app:headerLayout="@layout/head"</w:t>
                  </w:r>
                  <w:r>
                    <w:rPr>
                      <w:rFonts w:hint="default" w:ascii="Consolas" w:hAnsi="Consolas" w:eastAsia="Consolas" w:cs="Consolas"/>
                      <w:b/>
                      <w:color w:val="FFFFFF" w:themeColor="background1"/>
                      <w:sz w:val="21"/>
                      <w:szCs w:val="21"/>
                      <w:shd w:val="clear" w:fill="3F3F3F" w:themeFill="text1" w:themeFillTint="BF"/>
                      <w14:textFill>
                        <w14:solidFill>
                          <w14:schemeClr w14:val="bg1"/>
                        </w14:solidFill>
                      </w14:textFill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android.support.design.widget.NavigationView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&gt;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sz w:val="18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代码里：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NavigationView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头部视图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nav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.inflateHeaderView(R.layout.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资源文件head.xml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ascii="Consolas" w:hAnsi="Consolas" w:eastAsia="Consolas" w:cs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21"/>
                      <w:szCs w:val="21"/>
                      <w:shd w:val="clear" w:fill="FFFFFF"/>
                    </w:rPr>
                    <w:t>&lt;?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xml version=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"1.0"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encoding=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"utf-8"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21"/>
                      <w:szCs w:val="21"/>
                      <w:shd w:val="clear" w:fill="FFFFFF"/>
                    </w:rPr>
                    <w:t>?&gt;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LinearLayout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xmlns: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"http://schemas.android.com/apk/res/android"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:orientation=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"vertical"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:layout_width=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"match_parent"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:layout_height=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"match_parent"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:gravity=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"center"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:background=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   #AEEEEE"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 xml:space="preserve">    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com.example.a11699.graduatemanager.circle.CirvleImageView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:layout_width=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"80dp"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:layout_height=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"80dp"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:id=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"@+id/ren_picture"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:src=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"@drawable/tou"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 xml:space="preserve">    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TextView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:layout_width=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"wrap_content"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:layout_height=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"wrap_content"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:textSize=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"20sp"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:layout_marginTop=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"24dp"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:textColor=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"#ffffff"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:id=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"@+id/ren_name"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沐风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 xml:space="preserve">    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TextView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:layout_width=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"wrap_content"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:layout_height=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"wrap_content"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:textSize=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"16sp"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:layout_marginTop=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"12dp"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:textColor=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"#ffffff"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:layout_marginBottom=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"18dp"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人生像一场没有尽头的旅行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."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/&gt;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&lt;/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LinearLayout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&gt;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rPr>
                      <w:rFonts w:hint="eastAsia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drawing>
                      <wp:inline distT="0" distB="0" distL="114300" distR="114300">
                        <wp:extent cx="1729105" cy="2571750"/>
                        <wp:effectExtent l="0" t="0" r="4445" b="0"/>
                        <wp:docPr id="8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图片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9105" cy="2571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在主布局里我用了DrawerLayout 和 NavigationView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界面代码：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android.support.v4.widget.DrawerLayout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"@+id/activity_na"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".activity.MainActivity"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android.support.v4.view.ViewPager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"@+id/view_page"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android.support.v4.view.ViewPager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android.support.design.widget.TabLayout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"@+id/tab_layout"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:tabGravity=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:tabSelectedTextColor=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"#FFffff"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:tabTextColor=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"#000"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:tabIndicatorHeight=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android.support.design.widget.TabLayout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android.support.design.widget.NavigationView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"@+id/nav"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"left"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:fitsSystemWindows=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fill="FFFFFF"/>
              </w:rPr>
              <w:t>:menu=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"@menu/new_menu"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android.support.design.widget.NavigationView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android.support.v4.widget.DrawerLayout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这里的NavigationView用到了两个资源文件菜单的资源文件new_menu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新建new_menu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1847215" cy="1035050"/>
            <wp:effectExtent l="0" t="0" r="63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"http://schemas.android.com/apk/res/android"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group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:checkableBehavior=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"single"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"@+id/ren_workname"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"@drawable/github"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:checkable=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实习单位：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group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"@+id/ren_workplace"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"@drawable/linkedin"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实习地点：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"@+id/ren_workzhiwu"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"@drawable/paypal"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职务：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"@+id/qiandaoo"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"@drawable/qindao"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签到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记录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"@+id/ren_clean"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"@drawable/laji"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清理缓存：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"@+id/ren_teach"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"@drawable/picasa"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指导老师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"@+id/min_tel"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电话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"@+id/ren_huancunbig"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:icon=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"@drawable/laji"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占用内存：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"@+id/ren_tuichu"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fill="FFFFFF"/>
              </w:rPr>
              <w:t>:title=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 xml:space="preserve">"    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FFFFFF"/>
              </w:rPr>
              <w:t>退出登录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这时效果已经实现了，现在我们要给他添加动态事件和点击事件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新建一个方法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void initview(){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声明NavigationView的控件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private NavigationView</w:t>
            </w:r>
            <w:r>
              <w:rPr>
                <w:rFonts w:hint="eastAsia" w:ascii="Consolas" w:hAnsi="Consolas" w:eastAsia="Consolas" w:cs="Consolas"/>
                <w:b/>
                <w:color w:val="660E7A"/>
                <w:kern w:val="0"/>
                <w:sz w:val="22"/>
                <w:szCs w:val="22"/>
                <w:shd w:val="clear" w:fill="FFFFFF"/>
                <w:lang w:val="en-US" w:eastAsia="zh-CN" w:bidi="ar"/>
              </w:rPr>
              <w:t xml:space="preserve"> navigationView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然后在声明一个View 这个view很重要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private 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void initview(){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nav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//通过这样的方法我们就能操作在navigationView布局里的另外骗一个布局了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.inflateHeaderView(R.layout.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//现在我们需要操作navigationView里的menu里的item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//我们可以通过。。。.getMenu();来获取布局里的菜单项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Menu menu=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.getMenu();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MenuItem ren_workname=menu.findItem(R.id.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ren_workname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//这样就能拿到指定的item，然后你想怎么操作就怎么操作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44"/>
                <w:szCs w:val="44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44"/>
                <w:szCs w:val="44"/>
                <w:shd w:val="clear" w:fill="FFFFFF"/>
                <w:lang w:val="en-US" w:eastAsia="zh-CN"/>
              </w:rPr>
              <w:t>//比如这里我要修改这个item的类容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ren_workname.setTitle(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2"/>
                <w:szCs w:val="22"/>
                <w:shd w:val="clear" w:fill="FFFFFF"/>
                <w:lang w:val="en-US" w:eastAsia="zh-CN"/>
              </w:rPr>
              <w:t>你想修改的内容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40"/>
                <w:szCs w:val="40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40"/>
                <w:szCs w:val="40"/>
                <w:shd w:val="clear" w:fill="FFFFFF"/>
                <w:lang w:val="en-US" w:eastAsia="zh-CN"/>
              </w:rPr>
              <w:t>//这里我给某个item添加指定的响应事件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navigationView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.setNavigationItemSelectedListener(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NavigationView.OnNavigationItemSelectedListener()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onNavigationItemSelected(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MenuItem menuItem)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(menuItem.getItemId()){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qiandaoo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qiandao();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ren_clean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clean(</w:t>
            </w:r>
            <w:r>
              <w:rPr>
                <w:rFonts w:hint="default" w:ascii="Consolas" w:hAnsi="Consolas" w:eastAsia="Consolas" w:cs="Consolas"/>
                <w:color w:val="660E7A"/>
                <w:sz w:val="22"/>
                <w:szCs w:val="22"/>
                <w:shd w:val="clear" w:fill="FFFFFF"/>
              </w:rPr>
              <w:t>ren_huancunbig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ren_tuichu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tuichu();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ojbk了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3B597"/>
    <w:multiLevelType w:val="singleLevel"/>
    <w:tmpl w:val="7A03B5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15FB7"/>
    <w:rsid w:val="13A31B16"/>
    <w:rsid w:val="6D535020"/>
    <w:rsid w:val="7AD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2018-10-27T10:58:00Z</dcterms:created>
  <dc:creator>liberty</dc:creator>
  <cp:lastModifiedBy>liberty</cp:lastModifiedBy>
  <dcterms:modified xsi:type="dcterms:W3CDTF">2018-10-27T11:31:58Z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