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8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7" w:name="_GoBack"/>
          <w:bookmarkEnd w:id="37"/>
          <w:bookmarkStart w:id="0" w:name="_Toc3200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33c3ef5d-52cf-4c34-a462-b79fbe1eac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新建一个偏好类</w:t>
              </w:r>
            </w:sdtContent>
          </w:sdt>
          <w:r>
            <w:tab/>
          </w:r>
          <w:bookmarkStart w:id="1" w:name="_Toc16104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6b9e4b11-d17d-4867-a385-c63d60ad0c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1.1新建MyApplication类</w:t>
              </w:r>
            </w:sdtContent>
          </w:sdt>
          <w:r>
            <w:tab/>
          </w:r>
          <w:bookmarkStart w:id="2" w:name="_Toc32007_WPSOffice_Level2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b7b01281-9b18-4126-9526-8463a2851c1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1.2实现MyApplication类</w:t>
              </w:r>
            </w:sdtContent>
          </w:sdt>
          <w:r>
            <w:tab/>
          </w:r>
          <w:bookmarkStart w:id="3" w:name="_Toc32188_WPSOffice_Level2Page"/>
          <w:r>
            <w:t>2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0e55451b-963e-4d2d-a055-a143cf847fd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1.3查看sharedpreferces文件夹</w:t>
              </w:r>
            </w:sdtContent>
          </w:sdt>
          <w:r>
            <w:tab/>
          </w:r>
          <w:bookmarkStart w:id="4" w:name="_Toc13158_WPSOffice_Level2Page"/>
          <w:r>
            <w:t>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70820f5b-5c97-476d-bceb-3936c23394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1.4全部代码</w:t>
              </w:r>
            </w:sdtContent>
          </w:sdt>
          <w:r>
            <w:tab/>
          </w:r>
          <w:bookmarkStart w:id="5" w:name="_Toc9533_WPSOffice_Level2Page"/>
          <w:r>
            <w:t>3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13fc38c2-dc10-45e7-8a16-6031038b95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欢迎界面</w:t>
              </w:r>
            </w:sdtContent>
          </w:sdt>
          <w:r>
            <w:tab/>
          </w:r>
          <w:bookmarkStart w:id="6" w:name="_Toc32007_WPSOffice_Level1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50ece11b-e2ce-4c55-8624-3e31e84860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2.1新建一个空的活动，命名为WelcomeActivity</w:t>
              </w:r>
            </w:sdtContent>
          </w:sdt>
          <w:r>
            <w:tab/>
          </w:r>
          <w:bookmarkStart w:id="7" w:name="_Toc10406_WPSOffice_Level2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a890c87a-fece-45ac-b101-1a4ac189b4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2.2起始页面的效果</w:t>
              </w:r>
            </w:sdtContent>
          </w:sdt>
          <w:r>
            <w:tab/>
          </w:r>
          <w:bookmarkStart w:id="8" w:name="_Toc8012_WPSOffice_Level2Page"/>
          <w:r>
            <w:t>4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455865af-a83e-4c80-8289-2b3736e376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2.3页面实现</w:t>
              </w:r>
            </w:sdtContent>
          </w:sdt>
          <w:r>
            <w:tab/>
          </w:r>
          <w:bookmarkStart w:id="9" w:name="_Toc21923_WPSOffice_Level2Page"/>
          <w:r>
            <w:t>4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74161532-c041-4b2a-8347-5f11893f8e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3登录界面</w:t>
              </w:r>
            </w:sdtContent>
          </w:sdt>
          <w:r>
            <w:tab/>
          </w:r>
          <w:bookmarkStart w:id="10" w:name="_Toc32007_WPSOffice_Level3Page"/>
          <w:r>
            <w:t>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a466568a-df3e-4dde-9f8f-3a0ebedcad0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3.1添加网络权限</w:t>
              </w:r>
            </w:sdtContent>
          </w:sdt>
          <w:r>
            <w:tab/>
          </w:r>
          <w:bookmarkStart w:id="11" w:name="_Toc19702_WPSOffice_Level2Page"/>
          <w:r>
            <w:t>5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c105b09f-d535-453f-9d48-835ccdcfdf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3.2导入okhttp3架包</w:t>
              </w:r>
            </w:sdtContent>
          </w:sdt>
          <w:r>
            <w:tab/>
          </w:r>
          <w:bookmarkStart w:id="12" w:name="_Toc7274_WPSOffice_Level2Page"/>
          <w:r>
            <w:t>5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a78b4e09-7de3-44eb-8053-d81842484d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3.3新建Net类用来放网址</w:t>
              </w:r>
            </w:sdtContent>
          </w:sdt>
          <w:r>
            <w:tab/>
          </w:r>
          <w:bookmarkStart w:id="13" w:name="_Toc16502_WPSOffice_Level2Page"/>
          <w:r>
            <w:t>5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c3651b87-347c-4011-bf3a-a8128fed72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3.4新建MathTools类，用来进行md5编码</w:t>
              </w:r>
            </w:sdtContent>
          </w:sdt>
          <w:r>
            <w:tab/>
          </w:r>
          <w:bookmarkStart w:id="14" w:name="_Toc17672_WPSOffice_Level2Page"/>
          <w:r>
            <w:t>6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7f36f789-9a5f-43b9-9a01-433e4ee813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3.5新建空活动LoginActivity.java</w:t>
              </w:r>
            </w:sdtContent>
          </w:sdt>
          <w:r>
            <w:tab/>
          </w:r>
          <w:bookmarkStart w:id="15" w:name="_Toc11619_WPSOffice_Level2Page"/>
          <w:r>
            <w:t>7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ff1ee87e-bbb0-4e57-b23f-0c780eec4f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3.4新建接口userService类，</w:t>
              </w:r>
            </w:sdtContent>
          </w:sdt>
          <w:r>
            <w:tab/>
          </w:r>
          <w:bookmarkStart w:id="16" w:name="_Toc31114_WPSOffice_Level2Page"/>
          <w:r>
            <w:t>8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9640a67e-2966-478f-8a0e-8ace2f3a7a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3.4实现接口userServiceDaoImp</w:t>
              </w:r>
            </w:sdtContent>
          </w:sdt>
          <w:r>
            <w:tab/>
          </w:r>
          <w:bookmarkStart w:id="17" w:name="_Toc3874_WPSOffice_Level2Page"/>
          <w:r>
            <w:t>8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id w:val="147453689"/>
              <w:placeholder>
                <w:docPart w:val="{ab826a58-43e8-4280-b1db-ccd07ea1370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3.5登录界面</w:t>
              </w:r>
            </w:sdtContent>
          </w:sdt>
          <w:r>
            <w:tab/>
          </w:r>
          <w:bookmarkStart w:id="18" w:name="_Toc806_WPSOffice_Level2Page"/>
          <w:r>
            <w:t>10</w:t>
          </w:r>
          <w:bookmarkEnd w:id="18"/>
          <w:r>
            <w:fldChar w:fldCharType="end"/>
          </w:r>
          <w:bookmarkEnd w:id="0"/>
        </w:p>
      </w:sdtContent>
    </w:sdt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bookmarkStart w:id="19" w:name="_Toc16104_WPSOffice_Level1"/>
      <w:r>
        <w:rPr>
          <w:rFonts w:hint="eastAsia"/>
          <w:lang w:val="en-US" w:eastAsia="zh-CN"/>
        </w:rPr>
        <w:t>新建一个偏好类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每当应用程序启动后，系统都会自动将这个类进行初始化。这个类有助于管理App程序内的一些全局的状态信息，比如context SharedPreferences的存储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bookmarkStart w:id="20" w:name="_Toc32007_WPSOffice_Level2"/>
      <w:r>
        <w:rPr>
          <w:rFonts w:hint="eastAsia"/>
          <w:sz w:val="24"/>
          <w:szCs w:val="21"/>
          <w:lang w:val="en-US" w:eastAsia="zh-CN"/>
        </w:rPr>
        <w:t>1.1新建MyApplication类</w:t>
      </w:r>
      <w:bookmarkEnd w:id="2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MyApplication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Application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bookmarkStart w:id="21" w:name="_Toc32188_WPSOffice_Level2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1.2实现MyApplication类</w:t>
      </w:r>
      <w:bookmarkEnd w:id="21"/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0"/>
          <w:szCs w:val="16"/>
          <w:lang w:val="en-US" w:eastAsia="zh-CN" w:bidi="ar-SA"/>
        </w:rPr>
        <w:t>（1）定义四个变量，共享偏好对象，共享编号编辑器，和登录用户的账号密码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上下文 并生成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s_id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用户名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get set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token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用户密码  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get set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SharedPreferences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喜好设置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SharedPreferences.Editor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sharedPreferences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处于编辑状态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（2）重载onCreate方法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=getApplicationContext();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獲取应用上下文环境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PreferenceManager.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getDefaultSharedPreferences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每个工程都有默认的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shar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的文件，这里是获取到这个文件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.edit();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share</w:t>
            </w:r>
            <w:r>
              <w:rPr>
                <w:rFonts w:hint="eastAsia" w:ascii="Consolas" w:hAnsi="Consolas" w:cs="Consolas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preferences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可以进行编辑操作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bookmarkStart w:id="22" w:name="_Toc13158_WPSOffice_Level2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1.3查</w:t>
      </w:r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看sharedpreferces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文件夹</w:t>
      </w:r>
      <w:bookmarkEnd w:id="22"/>
    </w:p>
    <w:p>
      <w:r>
        <w:drawing>
          <wp:inline distT="0" distB="0" distL="114300" distR="114300">
            <wp:extent cx="2548255" cy="20466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注意，这个点开后必须在虚拟机运行后点开才回有数据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0865" cy="11144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1008380"/>
            <wp:effectExtent l="0" t="0" r="4445" b="1270"/>
            <wp:docPr id="3" name="图片 3" descr="偏好设置里的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偏好设置里的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 w:val="0"/>
          <w:bCs/>
          <w:kern w:val="2"/>
          <w:sz w:val="20"/>
          <w:szCs w:val="16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0"/>
          <w:szCs w:val="16"/>
          <w:lang w:val="en-US" w:eastAsia="zh-CN" w:bidi="ar-SA"/>
        </w:rPr>
        <w:t>（这个是我第一次登录后，登录信息通过这个偏好类的操作，记录进去的）</w:t>
      </w: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23" w:name="_Toc9533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1.4全部代码</w:t>
      </w:r>
      <w:bookmarkEnd w:id="2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com.example.a11699.sdsyu;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android.app.Activity;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android.app.Application;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android.content.Context;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android.content.SharedPreferences;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android.preference.PreferenceManager;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com.android.volley.RequestQueue;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com.android.volley.toolbox.Volley;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MyApplication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Application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RequestQueue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请求队列 并生成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上下文 并生成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token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用户密码  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get set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SharedPreferences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喜好设置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SharedPreferences.Editor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sharedPreferences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处于编辑状态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List&lt;Activity&gt;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activityList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onCreate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onCreate()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.onCreate();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=getApplicationContext();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獲取应用上下文环境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PreferenceManager.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getDefaultSharedPreferences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每个工程都有默认的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shar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的文件，这里是获取到这个文件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.edit();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share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可以进行编辑操作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RequestQueue getQueue()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Context getContext()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setContext(Context context)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MyApplication.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context;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getS_id()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setS_id(String s_id)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MyApplication.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s_id;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getToken()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token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setToken(String token)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MyApplication.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token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token;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 w:cstheme="minorBidi"/>
                <w:b/>
                <w:kern w:val="2"/>
                <w:sz w:val="18"/>
                <w:szCs w:val="15"/>
                <w:vertAlign w:val="baseline"/>
                <w:lang w:val="en-US" w:eastAsia="zh-CN" w:bidi="ar-SA"/>
              </w:rPr>
            </w:pPr>
          </w:p>
        </w:tc>
      </w:tr>
    </w:tbl>
    <w:p>
      <w:pPr>
        <w:pStyle w:val="5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24" w:name="_Toc32007_WPSOffice_Level1"/>
      <w:r>
        <w:rPr>
          <w:rFonts w:hint="eastAsia"/>
          <w:b/>
          <w:lang w:val="en-US" w:eastAsia="zh-CN"/>
        </w:rPr>
        <w:t>欢迎界面</w:t>
      </w:r>
      <w:bookmarkEnd w:id="24"/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25" w:name="_Toc10406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2.1新建一个空的活动，命名为WelcomeActivity</w:t>
      </w:r>
      <w:bookmarkEnd w:id="2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WelcomeActivity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AppCompatActivity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26" w:name="_Toc8012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2.2起始页面的效果</w:t>
      </w:r>
      <w:bookmarkEnd w:id="2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显示尚德书院的图片，停留一段时间，然后跳到登录页面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判断当前登录用户是否曾经登录过，登陆过的话直接进入主页面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第一次登录的话进入登录界面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27" w:name="_Toc21923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2.3页面实现</w:t>
      </w:r>
      <w:bookmarkEnd w:id="27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定义SharedPreferences变量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SharedPreferences pref;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完善onCreate方法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activity_welcome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每个应用都有一个默认的配置文件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preferences.xml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getDefaultSharedPreferences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获取。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PreferenceManager.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getDefaultSharedPreferences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(getApplicationContext());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Handler handler=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Handler();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PostDelayed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1.5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秒后调用此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Runnable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handler.postDelayed(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Intent intent;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从偏好文件里通过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stu_id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取值</w:t>
            </w:r>
            <w:r>
              <w:rPr>
                <w:rFonts w:hint="eastAsia" w:cs="宋体"/>
                <w:i/>
                <w:color w:val="80808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cs="宋体"/>
                <w:i/>
                <w:color w:val="808080"/>
                <w:sz w:val="16"/>
                <w:szCs w:val="16"/>
                <w:shd w:val="clear" w:fill="FFFFFF"/>
                <w:lang w:val="en-US" w:eastAsia="zh-CN"/>
              </w:rPr>
              <w:t>如果没值得话进入登录界面 如果有值得话进入主页面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(TextUtils.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"stu_id"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))){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Intent(WelcomeActivity.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setS_id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"stu_is"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setToken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"token"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Intent(WelcomeActivity.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Main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finish();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相当于一个页面，让起始页面停留一会在跳转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关闭此定时器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//handler.removeCallbacks(runnable);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36"/>
                <w:vertAlign w:val="baseline"/>
                <w:lang w:val="en-US" w:eastAsia="zh-CN"/>
              </w:rPr>
              <w:t>知识点：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Handler handler=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Handler();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handler.postDelayed(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这里通过postDelayed方法达到定时器的效果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bookmarkStart w:id="28" w:name="_Toc32007_WPSOffice_Level3"/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3登录界面</w:t>
      </w:r>
      <w:bookmarkEnd w:id="28"/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29" w:name="_Toc19702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3.1添加网络权限</w:t>
      </w:r>
      <w:bookmarkEnd w:id="2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用于访问网络，网络定位需要上网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"android.permission.INTERNET"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/&gt;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0" w:name="_Toc7274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3.2导入okhttp3架包</w:t>
      </w:r>
      <w:bookmarkEnd w:id="3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网络请求的架包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'com.squareup.okhttp3:okhttp:3.8.1'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1" w:name="_Toc16502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3.3新建Net类用来放网址</w:t>
      </w:r>
      <w:bookmarkEnd w:id="3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TEACHER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"http://115.231.217.107:8080/SDSYw/"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老师登录地址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"http://115.231.217.107:8080/SDSY/"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学生登录地址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T_LOGIN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TEACHER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final 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S_LOGIN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"Firstlogin"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2" w:name="_Toc17672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3.4新建MathTools类，用来进行md5编码</w:t>
      </w:r>
      <w:bookmarkEnd w:id="3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com.example.a11699.sdsyu.utils;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java.security.MessageDigest;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java.security.NoSuchAlgorithmException;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MathTools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findMax(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[] numbers){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max = Integer.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MIN_VALUE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(numbers.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;i&lt;numbers.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;i++){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(numbers[i]&gt;max){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max = numbers[i];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max;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getMd5(String plainText)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MessageDigest md = MessageDigest.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"MD5"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md.update(plainText.getBytes());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byte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b[] = md.digest();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StringBuffer buf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StringBuffer(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offset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offset &lt; 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offset++)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i = b[offset];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i +=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256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buf.append(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buf.append(Integer.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toHexString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//32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位加密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buf.toString();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16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位的加密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//return buf.toString().substring(8, 24);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(NoSuchAlgorithmException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 w:cstheme="minorBidi"/>
                <w:b/>
                <w:kern w:val="2"/>
                <w:sz w:val="21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3" w:name="_Toc11619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3.5新建空活动LoginActivity.java</w:t>
      </w:r>
      <w:bookmarkEnd w:id="3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LoginActivity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AppCompatActivity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xuehao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学号控件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mima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密码控件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mBtnLogin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//登录按钮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userService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userServiceDaoImp(LoginActivity.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SharedPreferences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sharedPreferences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SharedPreferences.Editor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requestWindowFeature(Window.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FEATURE_NO_TITLE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sharedPreferences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PreferenceManager.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getDefaultSharedPreferences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(getApplicationContext());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sharedPreferences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.edit();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mBtnLogin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login_button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mBtnLogin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.setOnClickListener((View.OnClickListener)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xuehao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login_s_xuehao_et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mima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login_s_pwd_et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view)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将密码加密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token= MathTools.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getMd5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mima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.getText().toString());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 xml:space="preserve">             //得到输入的账号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s_xuehao=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xuehao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判断登录是否成功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 xml:space="preserve">  新建UserSeviceDaoImp类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.loginValidate(s_xuehao,token);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,token+s_xuehao);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打印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学号 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成功的回调函数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loginCallback(String name,String password){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,name);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"token"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,password);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prepare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登录成功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Intent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登录成功后跳转页面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失败的回调函数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loginBack(){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prepare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Looper.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vertAlign w:val="baseline"/>
          <w:lang w:val="en-US" w:eastAsia="zh-CN" w:bidi="ar-SA"/>
        </w:rPr>
      </w:pPr>
      <w:bookmarkStart w:id="34" w:name="_Toc31114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3.4新建接口userService类，</w:t>
      </w:r>
      <w:bookmarkEnd w:id="3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40" w:firstLineChars="200"/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//判断登录情况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loginValidate(String username, String password);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5" w:name="_Toc3874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3.4实现接口userServiceDaoImp</w:t>
      </w:r>
      <w:bookmarkEnd w:id="3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userServiceDaoImp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LoginActivity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userServiceDaoImp(LoginActivity loginActivity)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=loginActivity;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loginValidate(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username,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password)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Handler handler=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handler.post(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响应的网址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url= Net.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S_LOGIN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"?s_xuehao="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"&amp;s_pwd="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,url);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Request.Builder().url(url).build();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在这改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网络请求失败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请求成功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String responseData=response.body().string();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JSONObject jsonObject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JSONObject(responseData);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</w:t>
            </w:r>
            <w:r>
              <w:rPr>
                <w:rFonts w:hint="eastAsia" w:ascii="Consolas" w:hAnsi="Consolas" w:cs="Consolas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端返回的数据是：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没数据的时候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{"Firstlogin":{}}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有数据的时候：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//{"Firstlogin":{"stu_id":"201604070101","token":"a3c5f24c062c4b0d24b03a3d4efe1919"}}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//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 jsonObject1=jsonObject.getJSONObject(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"Firstlogin"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String stu_id=jsonObject1.getString(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拿到登录着的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password=jsonObject1.getString(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"token"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.loginCallback(stu_id,password);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判断登录情况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loginActivity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.loginBack();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没这项值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可以解析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里的值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JSONObject jsonArray=jsonObject.getJSONObject("data");//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学校端返回的数据是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{"data":{}}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String token=jsonArray.getString("loginname");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bookmarkStart w:id="36" w:name="_Toc806_WPSOffice_Level2"/>
      <w:r>
        <w:rPr>
          <w:rFonts w:hint="eastAsia" w:cstheme="minorBidi"/>
          <w:b/>
          <w:kern w:val="2"/>
          <w:sz w:val="24"/>
          <w:szCs w:val="21"/>
          <w:lang w:val="en-US" w:eastAsia="zh-CN" w:bidi="ar-SA"/>
        </w:rPr>
        <w:t>3.5登录界面</w:t>
      </w:r>
      <w:bookmarkEnd w:id="3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"match_parent"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"@drawable/sdsy_m"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"centerCrop"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"match_parent"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"@+id/login_ll"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android:layout_centerInParent=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"28dp"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"28dp"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"@drawable/shape_rectangle"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"@+id/login_s_xuehao_et"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"@drawable/login_et_bg"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android:hint=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android:inputType=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"5dp"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"#CBCED2"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"@+id/login_s_pwd_et"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"@drawable/login_et_bg"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android:hint=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android:inputType=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"textPassword"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"5dp"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"@+id/login_button"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android:layout_below=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"@+id/login_ll"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android:layout_marginRight=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"@drawable/login_btn"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"@android:color/white"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rPr>
                <w:rFonts w:hint="eastAsia" w:cstheme="minorBidi"/>
                <w:b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69D69"/>
    <w:multiLevelType w:val="singleLevel"/>
    <w:tmpl w:val="95F69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3C05EC"/>
    <w:multiLevelType w:val="singleLevel"/>
    <w:tmpl w:val="D13C05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1A8B"/>
    <w:rsid w:val="32045BE9"/>
    <w:rsid w:val="330217AA"/>
    <w:rsid w:val="529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3c3ef5d-52cf-4c34-a462-b79fbe1eac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c3ef5d-52cf-4c34-a462-b79fbe1eac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9e4b11-d17d-4867-a385-c63d60ad0c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9e4b11-d17d-4867-a385-c63d60ad0c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b01281-9b18-4126-9526-8463a2851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b01281-9b18-4126-9526-8463a2851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5451b-963e-4d2d-a055-a143cf847f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5451b-963e-4d2d-a055-a143cf847f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820f5b-5c97-476d-bceb-3936c2339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820f5b-5c97-476d-bceb-3936c2339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c38c2-dc10-45e7-8a16-6031038b9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c38c2-dc10-45e7-8a16-6031038b9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ece11b-e2ce-4c55-8624-3e31e84860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ce11b-e2ce-4c55-8624-3e31e84860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90c87a-fece-45ac-b101-1a4ac189b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c87a-fece-45ac-b101-1a4ac189b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5865af-a83e-4c80-8289-2b3736e37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5865af-a83e-4c80-8289-2b3736e37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161532-c041-4b2a-8347-5f11893f8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161532-c041-4b2a-8347-5f11893f8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66568a-df3e-4dde-9f8f-3a0ebedcad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6568a-df3e-4dde-9f8f-3a0ebedcad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5b09f-d535-453f-9d48-835ccdcfd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5b09f-d535-453f-9d48-835ccdcfdf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8b4e09-7de3-44eb-8053-d81842484d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b4e09-7de3-44eb-8053-d81842484d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51b87-347c-4011-bf3a-a8128fed7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51b87-347c-4011-bf3a-a8128fed7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6f789-9a5f-43b9-9a01-433e4ee813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6f789-9a5f-43b9-9a01-433e4ee813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1ee87e-bbb0-4e57-b23f-0c780eec4f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1ee87e-bbb0-4e57-b23f-0c780eec4f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40a67e-2966-478f-8a0e-8ace2f3a7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0a67e-2966-478f-8a0e-8ace2f3a7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26a58-43e8-4280-b1db-ccd07ea137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26a58-43e8-4280-b1db-ccd07ea137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2018-10-01T12:31:41Z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