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Android将本地图片转化成base64的方法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获取本地图片地址：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REQUEST_PICK_IMAGE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11101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 intent;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(Build.VERSION.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SDK_INT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intent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Intent(Intent.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ACTION_GET_CONTENT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intent.setType(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"image/*"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intent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Intent(Intent.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ACTION_PICK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android.provider.MediaStore.Images.Media.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EXTERNAL_CONTENT_URI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startActivityForResult(intent,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REQUEST_PICK_IMAGE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</w:p>
          <w:bookmarkEnd w:id="0"/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onActivityResult(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requestCode,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resultCode,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@Nullable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 data)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.onActivityResult(requestCode, resultCode, data);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(resultCode == Activity.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RESULT_OK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(requestCode)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REQUEST_PICK_IMAGE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(data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color w:val="000000"/>
                <w:sz w:val="32"/>
                <w:szCs w:val="3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realPathFromUri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RealPathFromUriUtils.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getRealPathFromUri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data.getData());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//获取到图片地址/storage/emulated/0/zjcmcc/Image/logo.png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realPathFromUri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String baseEncode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baseEncode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"data:image/jpeg;base64,"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getImageStr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realPathFromUri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  Log.i("zjcf", strBase64);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"zjcx"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baseEncode);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从相册返回的数据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(data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得到图片的全路径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Uri uri = data.getData();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adduser_tupian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.setImageURI(uri);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图片损坏，请重新选择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LENGTH_SHORT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getImageStr(String imgFile)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File param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File(imgFile);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Bitmap bitmap= BitmapFactory.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decodeFile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(param.getPath());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ByteArrayOutputStream bos=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ByteArrayOutputStream();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bitmap.compress(Bitmap.CompressFormat.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JPEG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bos);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表示不压缩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 bytes=bos.toByteArray();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Base64.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encodeToString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(bytes,  Base64.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RealPathFromUriUtils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获取图片的绝对路径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上下文对象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uri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图片的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对应的图片存在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那么返回该图片的绝对路径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否则返回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getRealPathFromUri(Context context, Uri uri)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sdkVersion = Build.VERSION.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SDK_INT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(sdkVersion &gt;=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api &gt;= 19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getRealPathFromUriAboveApi19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(context, uri);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api &lt; 19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getRealPathFromUriBelowAPI19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(context, uri);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适配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api19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以下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不包括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api19),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获取图片的绝对路径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上下文对象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uri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图片的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对应的图片存在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那么返回该图片的绝对路径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否则返回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getRealPathFromUriBelowAPI19(Context context, Uri uri)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getDataColumn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(context, uri,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适配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api19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及以上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获取图片的绝对路径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上下文对象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uri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图片的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对应的图片存在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那么返回该图片的绝对路径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否则返回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@SuppressLint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"NewApi"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getRealPathFromUriAboveApi19(Context context, Uri uri)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String filePath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(DocumentsContract.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isDocumentUri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(context, uri))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类型的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uri,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则通过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document id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来进行处理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documentId = DocumentsContract.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getDocumentId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(uri);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isMediaDocument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(uri))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MediaProvider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':'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分割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id = documentId.split(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":"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String selection = MediaStore.Images.Media.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"=?"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String[] selectionArgs = {id};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filePath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getDataColumn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(context, MediaStore.Images.Media.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EXTERNAL_CONTENT_URI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selection, selectionArgs);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isDownloadsDocument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(uri))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DownloadsProvider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Uri contentUri = ContentUris.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withAppendedId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(Uri.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"content://downloads/public_downloads"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), Long.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(documentId));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filePath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getDataColumn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(context, contentUri,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.equalsIgnoreCase(uri.getScheme()))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content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类型的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Uri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filePath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getDataColumn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(context, uri,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"file"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.equals(uri.getScheme()))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file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类型的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Uri,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直接获取图片对应的路径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filePath = uri.getPath();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filePath;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获取数据库表中的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_data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列，即返回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对应的文件路径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getDataColumn(Context context, Uri uri, String selection, String[] selectionArgs)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String path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String[] projection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String[]{MediaStore.Images.Media.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Cursor cursor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cursor = context.getContentResolver().query(uri, projection, selection, selectionArgs,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(cursor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&amp;&amp; cursor.moveToFirst())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columnIndex = cursor.getColumnIndexOrThrow(projection[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path = cursor.getString(columnIndex);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(cursor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cursor.close();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path;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uri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the Uri to check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Whether the Uri authority is MediaProvider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boolean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isMediaDocument(Uri uri)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"com.android.providers.media.documents"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.equals(uri.getAuthority());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uri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the Uri to check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Whether the Uri authority is DownloadsProvider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boolean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isDownloadsDocument(Uri uri)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"com.android.providers.downloads.documents"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.equals(uri.getAuthority());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C090A7"/>
    <w:multiLevelType w:val="singleLevel"/>
    <w:tmpl w:val="FEC09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E5BAD"/>
    <w:rsid w:val="2DB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2018-10-31T04:51:00Z</dcterms:created>
  <dc:creator>liberty</dc:creator>
  <cp:lastModifiedBy>liberty</cp:lastModifiedBy>
  <dcterms:modified xsi:type="dcterms:W3CDTF">2018-10-31T04:55:24Z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