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banner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导入架包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轮播图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implementation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'com.youth.banner:banner:1.4.10'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//spanner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的自定义图片显示必须要有他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implementation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'com.github.bumptech.glide:glide:4.8.0'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implementation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'com.android.support:support-v4:28.0.0'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新建一个HomeBanners类，用来获取网络数据，拿到轮播图的图片和文字资源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HomeBanners{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实现HomeBanners的功能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注意：在线程里不能改变UI界面，要改的话要通过Handler改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HomeBanners{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ind w:left="440" w:hanging="440" w:hangingChars="200"/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</w:pP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List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imageList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ArrayList();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存放图片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ind w:left="438" w:leftChars="104" w:hanging="220" w:hangingChars="100"/>
              <w:jc w:val="left"/>
              <w:rPr>
                <w:rFonts w:hint="eastAsia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private List titleList = new ArrayList();</w:t>
            </w:r>
            <w:r>
              <w:rPr>
                <w:rFonts w:hint="default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存放标题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ind w:left="438" w:leftChars="104" w:hanging="220" w:hangingChars="100"/>
              <w:jc w:val="left"/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Map&lt;String, List&lt;String&gt;&gt; map = new HashMap&lt;&gt;();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  <w:lang w:val="en-US" w:eastAsia="zh-CN"/>
              </w:rPr>
              <w:t>//用来存放这两个list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//新建展示的方法 show()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 xml:space="preserve">  public void show(){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 xml:space="preserve">   //创建一个Handler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ind w:firstLine="440"/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final Handler handler=new Handler(){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ind w:firstLine="440"/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//重载handleMessage方法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ind w:left="675" w:leftChars="214" w:hanging="226" w:hangingChars="100"/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handleMessage(Message msg)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.handleMessage(msg);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what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==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"image"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imageList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titleList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里面：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String.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valueOf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.size()));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homeView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.showBanners(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ind w:firstLine="440"/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};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ind w:firstLine="440"/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final urls=NET.S_BANNER;//网址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ind w:firstLine="440"/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//新建一个线程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Thread(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OkHttpClient okHttpClient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OkHttpClient();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Request request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Request.Builder().url(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).build();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访问不同的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在这改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Call call = okHttpClient.newCall(request);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call.enqueue(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Callback()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onFailure (Call call, IOException e){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网络连接错误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onResponse (Call call, 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String responseData = response.body().string();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JSONObject jsonObject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JSONObject(responseData);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JSONArray jsonArray = jsonObject.getJSONArray(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"banners"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里面返回的数据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String.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valueOf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(jsonArray.length()));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 i &lt; jsonArray.length(); i++)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JSONObject jsonObject1 = jsonArray.getJSONObject(i);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imageList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.add(jsonObject1.get(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"img_url"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titleList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.add(jsonObject1.get(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//这用于给Handler发送消息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>handler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.sendEmptyMessage(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 handler.post(new Runnable()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@Override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public void run()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map.put("image", imageList);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map.put("title", titleList);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Log.i("zjc", "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里面：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" + String.valueOf(map.size()));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homeView.showBanners(map);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});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(JSONException 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}).start();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ind w:firstLine="440"/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ind w:firstLine="220" w:firstLineChars="100"/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 w:cs="Consolas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}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 w:cs="Consolas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实现方法showBanners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showBanners(Map&lt;String, List&lt;String&gt;&gt; zlist)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"zhu:"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+String.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valueOf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(zlist.get(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"image"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).size()));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banner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.setBannerStyle(BannerConfig.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CIRCLE_INDICATOR_TITLE_INSIDE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设置轮播的动画效果，内含多种特效，可点入方法内查找后内逐一体验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banner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.setBannerAnimation(Transformer.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22"/>
                <w:szCs w:val="22"/>
                <w:shd w:val="clear" w:fill="FFFFFF"/>
              </w:rPr>
              <w:t>Default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banner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.setImages(zlist.get(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"image"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banner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.setBannerTitles(zlist.get(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banner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.setImageLoader(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GlideImageLoader());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banner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.setDelayTime(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banner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.isAutoPlay(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banner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.start();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GlideImageLoader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ImageLoader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displayImage(Context context, Object path, ImageView imageView)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具体方法内容自己去选择，次方法是为了减少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banner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过多的依赖第三方包，所以将这个权限开放给使用者去选择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Glide.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with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(context.getApplicationContext())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.load(path)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.into(imageView);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 w:cs="Consolas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CA389"/>
    <w:multiLevelType w:val="singleLevel"/>
    <w:tmpl w:val="753CA3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E1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11699</dc:creator>
  <cp:lastModifiedBy>liberty</cp:lastModifiedBy>
  <dcterms:modified xsi:type="dcterms:W3CDTF">2018-10-03T15:02:16Z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