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sdt>
      <w:sdtPr>
        <w:alias w:val="Klik op de afbeelding in het midden en voeg een foto in"/>
        <w:tag w:val="Klik op de afbeelding in het midden en voeg een foto in"/>
        <w:id w:val="-966500372"/>
        <w:showingPlcHdr/>
        <w:picture/>
      </w:sdtPr>
      <w:sdtContent>
        <w:p>
          <w:pPr>
            <w:ind w:left="708" w:hanging="708"/>
            <w:jc w:val="center"/>
          </w:pPr>
          <w:r>
            <w:rPr>
              <w:lang w:val="nl-NL" w:eastAsia="nl-NL"/>
            </w:rPr>
            <w:drawing>
              <wp:inline distT="0" distB="0" distL="0" distR="0">
                <wp:extent cx="1905000" cy="1905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sdtContent>
    </w:sdt>
    <w:p>
      <w:pPr>
        <w:ind w:left="708" w:hanging="708"/>
      </w:pPr>
    </w:p>
    <w:sdt>
      <w:sdtPr>
        <w:rPr>
          <w:b/>
          <w:color w:val="58A018"/>
          <w:sz w:val="52"/>
          <w:szCs w:val="52"/>
        </w:rPr>
        <w:id w:val="1017352863"/>
      </w:sdtPr>
      <w:sdtEndPr>
        <w:rPr>
          <w:b/>
          <w:color w:val="58A018"/>
          <w:sz w:val="52"/>
          <w:szCs w:val="52"/>
        </w:rPr>
      </w:sdtEndPr>
      <w:sdtContent>
        <w:p>
          <w:pPr>
            <w:ind w:left="708" w:hanging="708"/>
            <w:jc w:val="center"/>
            <w:rPr>
              <w:b/>
              <w:color w:val="58A018"/>
              <w:sz w:val="52"/>
              <w:szCs w:val="52"/>
            </w:rPr>
          </w:pPr>
          <w:r>
            <w:rPr>
              <w:b/>
              <w:color w:val="58A018"/>
              <w:sz w:val="52"/>
              <w:szCs w:val="52"/>
            </w:rPr>
            <w:t>PORTFOLIO I-Talent</w:t>
          </w:r>
        </w:p>
      </w:sdtContent>
    </w:sdt>
    <w:p>
      <w:pPr>
        <w:ind w:left="708" w:hanging="708"/>
        <w:jc w:val="center"/>
      </w:pPr>
    </w:p>
    <w:p>
      <w:pPr>
        <w:ind w:left="708" w:hanging="708"/>
        <w:jc w:val="center"/>
        <w:rPr>
          <w:rFonts w:hint="default"/>
          <w:color w:val="58A018"/>
          <w:sz w:val="32"/>
          <w:szCs w:val="32"/>
          <w:lang w:val="en"/>
        </w:rPr>
      </w:pPr>
      <w:r>
        <w:rPr>
          <w:rFonts w:hint="default"/>
          <w:color w:val="58A018"/>
          <w:sz w:val="32"/>
          <w:szCs w:val="32"/>
          <w:lang w:val="en"/>
        </w:rPr>
        <w:t>Daan Vandenreyt</w:t>
      </w:r>
    </w:p>
    <w:p>
      <w:pPr>
        <w:ind w:left="708" w:hanging="708"/>
        <w:jc w:val="center"/>
        <w:rPr>
          <w:color w:val="58A018"/>
          <w:sz w:val="32"/>
          <w:szCs w:val="32"/>
        </w:rPr>
      </w:pPr>
    </w:p>
    <w:p>
      <w:pPr>
        <w:ind w:left="708" w:hanging="708"/>
        <w:jc w:val="center"/>
        <w:rPr>
          <w:color w:val="58A018"/>
          <w:sz w:val="32"/>
          <w:szCs w:val="32"/>
        </w:rPr>
      </w:pPr>
    </w:p>
    <w:p>
      <w:pPr>
        <w:pStyle w:val="57"/>
      </w:pPr>
      <w:bookmarkStart w:id="0" w:name="_Toc505360493"/>
      <w:bookmarkStart w:id="1" w:name="_Toc505358712"/>
      <w:bookmarkStart w:id="2" w:name="_Toc539043"/>
      <w:bookmarkStart w:id="3" w:name="_Toc505353401"/>
    </w:p>
    <w:p>
      <w:pPr>
        <w:rPr>
          <w:rFonts w:ascii="Calibri" w:hAnsi="Calibri" w:eastAsiaTheme="majorEastAsia" w:cstheme="majorBidi"/>
          <w:b/>
          <w:color w:val="009900"/>
          <w:sz w:val="34"/>
          <w:szCs w:val="30"/>
        </w:rPr>
      </w:pPr>
      <w:r>
        <w:br w:type="page"/>
      </w:r>
    </w:p>
    <w:p>
      <w:pPr>
        <w:pStyle w:val="57"/>
      </w:pPr>
      <w:bookmarkStart w:id="4" w:name="_Toc19785299"/>
      <w:r>
        <w:t>Inhoudsopgave</w:t>
      </w:r>
      <w:bookmarkEnd w:id="0"/>
      <w:bookmarkEnd w:id="1"/>
      <w:bookmarkEnd w:id="2"/>
      <w:bookmarkEnd w:id="3"/>
      <w:bookmarkEnd w:id="4"/>
    </w:p>
    <w:p>
      <w:pPr>
        <w:pStyle w:val="13"/>
        <w:tabs>
          <w:tab w:val="right" w:leader="dot" w:pos="9062"/>
        </w:tabs>
        <w:rPr>
          <w:rFonts w:eastAsiaTheme="minorEastAsia"/>
          <w:sz w:val="24"/>
          <w:szCs w:val="24"/>
          <w:lang w:eastAsia="nl-NL"/>
        </w:rPr>
      </w:pPr>
      <w:r>
        <w:fldChar w:fldCharType="begin"/>
      </w:r>
      <w:r>
        <w:instrText xml:space="preserve"> TOC \o "1-3" \h \z </w:instrText>
      </w:r>
      <w:r>
        <w:fldChar w:fldCharType="separate"/>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"_Toc19785300" </w:instrText>
      </w:r>
      <w:r>
        <w:fldChar w:fldCharType="separate"/>
      </w:r>
      <w:r>
        <w:rPr>
          <w:rStyle w:val="24"/>
        </w:rPr>
        <w:t>1</w:t>
      </w:r>
      <w:r>
        <w:rPr>
          <w:rFonts w:eastAsiaTheme="minorEastAsia"/>
          <w:sz w:val="24"/>
          <w:szCs w:val="24"/>
          <w:lang w:eastAsia="nl-NL"/>
        </w:rPr>
        <w:tab/>
      </w:r>
      <w:r>
        <w:rPr>
          <w:rStyle w:val="24"/>
        </w:rPr>
        <w:t>Voorstelling</w:t>
      </w:r>
      <w:r>
        <w:tab/>
      </w:r>
      <w:r>
        <w:fldChar w:fldCharType="begin"/>
      </w:r>
      <w:r>
        <w:instrText xml:space="preserve"> PAGEREF _Toc19785300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"_Toc19785301" </w:instrText>
      </w:r>
      <w:r>
        <w:fldChar w:fldCharType="separate"/>
      </w:r>
      <w:r>
        <w:rPr>
          <w:rStyle w:val="24"/>
        </w:rPr>
        <w:t>2</w:t>
      </w:r>
      <w:r>
        <w:rPr>
          <w:rFonts w:eastAsiaTheme="minorEastAsia"/>
          <w:sz w:val="24"/>
          <w:szCs w:val="24"/>
          <w:lang w:eastAsia="nl-NL"/>
        </w:rPr>
        <w:tab/>
      </w:r>
      <w:r>
        <w:rPr>
          <w:rStyle w:val="24"/>
        </w:rPr>
        <w:t>Overzicht activiteiten</w:t>
      </w:r>
      <w:r>
        <w:tab/>
      </w:r>
      <w:r>
        <w:fldChar w:fldCharType="begin"/>
      </w:r>
      <w:r>
        <w:instrText xml:space="preserve"> PAGEREF _Toc19785301 \h </w:instrText>
      </w:r>
      <w:r>
        <w:fldChar w:fldCharType="separate"/>
      </w:r>
      <w:r>
        <w:t>1</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"_Toc19785302" </w:instrText>
      </w:r>
      <w:r>
        <w:fldChar w:fldCharType="separate"/>
      </w:r>
      <w:r>
        <w:rPr>
          <w:rStyle w:val="24"/>
        </w:rPr>
        <w:t>3</w:t>
      </w:r>
      <w:r>
        <w:rPr>
          <w:rFonts w:eastAsiaTheme="minorEastAsia"/>
          <w:sz w:val="24"/>
          <w:szCs w:val="24"/>
          <w:lang w:eastAsia="nl-NL"/>
        </w:rPr>
        <w:tab/>
      </w:r>
      <w:r>
        <w:rPr>
          <w:rStyle w:val="24"/>
        </w:rPr>
        <w:t>Selectie van activiteiten</w:t>
      </w:r>
      <w:r>
        <w:tab/>
      </w:r>
      <w:r>
        <w:fldChar w:fldCharType="begin"/>
      </w:r>
      <w:r>
        <w:instrText xml:space="preserve"> PAGEREF _Toc19785302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"_Toc19785303" </w:instrText>
      </w:r>
      <w:r>
        <w:fldChar w:fldCharType="separate"/>
      </w:r>
      <w:r>
        <w:rPr>
          <w:rStyle w:val="24"/>
        </w:rPr>
        <w:t>3.1</w:t>
      </w:r>
      <w:r>
        <w:rPr>
          <w:rFonts w:eastAsiaTheme="minorEastAsia"/>
          <w:sz w:val="24"/>
          <w:szCs w:val="24"/>
          <w:lang w:eastAsia="nl-NL"/>
        </w:rPr>
        <w:tab/>
      </w:r>
      <w:r>
        <w:rPr>
          <w:rStyle w:val="24"/>
        </w:rPr>
        <w:t>Activiteit 1</w:t>
      </w:r>
      <w:r>
        <w:tab/>
      </w:r>
      <w:r>
        <w:fldChar w:fldCharType="begin"/>
      </w:r>
      <w:r>
        <w:instrText xml:space="preserve"> PAGEREF _Toc19785303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"_Toc19785304" </w:instrText>
      </w:r>
      <w:r>
        <w:fldChar w:fldCharType="separate"/>
      </w:r>
      <w:r>
        <w:rPr>
          <w:rStyle w:val="24"/>
        </w:rPr>
        <w:t>3.2</w:t>
      </w:r>
      <w:r>
        <w:rPr>
          <w:rFonts w:eastAsiaTheme="minorEastAsia"/>
          <w:sz w:val="24"/>
          <w:szCs w:val="24"/>
          <w:lang w:eastAsia="nl-NL"/>
        </w:rPr>
        <w:tab/>
      </w:r>
      <w:r>
        <w:rPr>
          <w:rStyle w:val="24"/>
        </w:rPr>
        <w:t>Activiteit 2</w:t>
      </w:r>
      <w:r>
        <w:tab/>
      </w:r>
      <w:r>
        <w:fldChar w:fldCharType="begin"/>
      </w:r>
      <w:r>
        <w:instrText xml:space="preserve"> PAGEREF _Toc19785304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"_Toc19785305" </w:instrText>
      </w:r>
      <w:r>
        <w:fldChar w:fldCharType="separate"/>
      </w:r>
      <w:r>
        <w:rPr>
          <w:rStyle w:val="24"/>
        </w:rPr>
        <w:t>3.3</w:t>
      </w:r>
      <w:r>
        <w:rPr>
          <w:rFonts w:eastAsiaTheme="minorEastAsia"/>
          <w:sz w:val="24"/>
          <w:szCs w:val="24"/>
          <w:lang w:eastAsia="nl-NL"/>
        </w:rPr>
        <w:tab/>
      </w:r>
      <w:r>
        <w:rPr>
          <w:rStyle w:val="24"/>
        </w:rPr>
        <w:t>Activiteit 3</w:t>
      </w:r>
      <w:r>
        <w:tab/>
      </w:r>
      <w:r>
        <w:fldChar w:fldCharType="begin"/>
      </w:r>
      <w:r>
        <w:instrText xml:space="preserve"> PAGEREF _Toc19785305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"_Toc19785306" </w:instrText>
      </w:r>
      <w:r>
        <w:fldChar w:fldCharType="separate"/>
      </w:r>
      <w:r>
        <w:rPr>
          <w:rStyle w:val="24"/>
        </w:rPr>
        <w:t>3.4</w:t>
      </w:r>
      <w:r>
        <w:rPr>
          <w:rFonts w:eastAsiaTheme="minorEastAsia"/>
          <w:sz w:val="24"/>
          <w:szCs w:val="24"/>
          <w:lang w:eastAsia="nl-NL"/>
        </w:rPr>
        <w:tab/>
      </w:r>
      <w:r>
        <w:rPr>
          <w:rStyle w:val="24"/>
        </w:rPr>
        <w:t>Activiteit 4</w:t>
      </w:r>
      <w:r>
        <w:tab/>
      </w:r>
      <w:r>
        <w:fldChar w:fldCharType="begin"/>
      </w:r>
      <w:r>
        <w:instrText xml:space="preserve"> PAGEREF _Toc19785306 \h </w:instrText>
      </w:r>
      <w:r>
        <w:fldChar w:fldCharType="separate"/>
      </w:r>
      <w:r>
        <w:t>2</w:t>
      </w:r>
      <w:r>
        <w:fldChar w:fldCharType="end"/>
      </w:r>
      <w:r>
        <w:fldChar w:fldCharType="end"/>
      </w:r>
    </w:p>
    <w:p>
      <w:pPr>
        <w:pStyle w:val="14"/>
        <w:tabs>
          <w:tab w:val="left" w:pos="880"/>
          <w:tab w:val="right" w:leader="dot" w:pos="9062"/>
        </w:tabs>
        <w:rPr>
          <w:rFonts w:eastAsiaTheme="minorEastAsia"/>
          <w:sz w:val="24"/>
          <w:szCs w:val="24"/>
          <w:lang w:eastAsia="nl-NL"/>
        </w:rPr>
      </w:pPr>
      <w:r>
        <w:fldChar w:fldCharType="begin"/>
      </w:r>
      <w:r>
        <w:instrText xml:space="preserve"> HYPERLINK \l "_Toc19785307" </w:instrText>
      </w:r>
      <w:r>
        <w:fldChar w:fldCharType="separate"/>
      </w:r>
      <w:r>
        <w:rPr>
          <w:rStyle w:val="24"/>
        </w:rPr>
        <w:t>3.5</w:t>
      </w:r>
      <w:r>
        <w:rPr>
          <w:rFonts w:eastAsiaTheme="minorEastAsia"/>
          <w:sz w:val="24"/>
          <w:szCs w:val="24"/>
          <w:lang w:eastAsia="nl-NL"/>
        </w:rPr>
        <w:tab/>
      </w:r>
      <w:r>
        <w:rPr>
          <w:rStyle w:val="24"/>
        </w:rPr>
        <w:t>Activiteit X</w:t>
      </w:r>
      <w:r>
        <w:tab/>
      </w:r>
      <w:r>
        <w:fldChar w:fldCharType="begin"/>
      </w:r>
      <w:r>
        <w:instrText xml:space="preserve"> PAGEREF _Toc19785307 \h </w:instrText>
      </w:r>
      <w:r>
        <w:fldChar w:fldCharType="separate"/>
      </w:r>
      <w:r>
        <w:t>2</w:t>
      </w:r>
      <w:r>
        <w:fldChar w:fldCharType="end"/>
      </w:r>
      <w:r>
        <w:fldChar w:fldCharType="end"/>
      </w:r>
    </w:p>
    <w:p>
      <w:pPr>
        <w:pStyle w:val="13"/>
        <w:tabs>
          <w:tab w:val="left" w:pos="440"/>
          <w:tab w:val="right" w:leader="dot" w:pos="9062"/>
        </w:tabs>
        <w:rPr>
          <w:rFonts w:eastAsiaTheme="minorEastAsia"/>
          <w:sz w:val="24"/>
          <w:szCs w:val="24"/>
          <w:lang w:eastAsia="nl-NL"/>
        </w:rPr>
      </w:pPr>
      <w:r>
        <w:fldChar w:fldCharType="begin"/>
      </w:r>
      <w:r>
        <w:instrText xml:space="preserve"> HYPERLINK \l "_Toc19785308" </w:instrText>
      </w:r>
      <w:r>
        <w:fldChar w:fldCharType="separate"/>
      </w:r>
      <w:r>
        <w:rPr>
          <w:rStyle w:val="24"/>
        </w:rPr>
        <w:t>4</w:t>
      </w:r>
      <w:r>
        <w:rPr>
          <w:rFonts w:eastAsiaTheme="minorEastAsia"/>
          <w:sz w:val="24"/>
          <w:szCs w:val="24"/>
          <w:lang w:eastAsia="nl-NL"/>
        </w:rPr>
        <w:tab/>
      </w:r>
      <w:r>
        <w:rPr>
          <w:rStyle w:val="24"/>
        </w:rPr>
        <w:t>Eindreflectie</w:t>
      </w:r>
      <w:r>
        <w:tab/>
      </w:r>
      <w:r>
        <w:fldChar w:fldCharType="begin"/>
      </w:r>
      <w:r>
        <w:instrText xml:space="preserve"> PAGEREF _Toc19785308 \h </w:instrText>
      </w:r>
      <w:r>
        <w:fldChar w:fldCharType="separate"/>
      </w:r>
      <w:r>
        <w:t>2</w:t>
      </w:r>
      <w:r>
        <w:fldChar w:fldCharType="end"/>
      </w:r>
      <w:r>
        <w:fldChar w:fldCharType="end"/>
      </w:r>
    </w:p>
    <w:p>
      <w:pPr>
        <w:sectPr>
          <w:footerReference r:id="rId5" w:type="default"/>
          <w:pgSz w:w="11906" w:h="16838"/>
          <w:pgMar w:top="1417" w:right="1417" w:bottom="1417" w:left="1417" w:header="708" w:footer="708" w:gutter="0"/>
          <w:pgNumType w:fmt="lowerRoman" w:start="2"/>
          <w:cols w:space="708" w:num="1"/>
          <w:docGrid w:linePitch="360" w:charSpace="0"/>
        </w:sectPr>
      </w:pPr>
      <w:r>
        <w:fldChar w:fldCharType="end"/>
      </w:r>
    </w:p>
    <w:p>
      <w:pPr>
        <w:pStyle w:val="2"/>
      </w:pPr>
      <w:bookmarkStart w:id="5" w:name="_Toc19785300"/>
      <w:r>
        <w:t>Voorstelling</w:t>
      </w:r>
      <w:bookmarkEnd w:id="5"/>
    </w:p>
    <w:p>
      <w:r>
        <w:t>In dit onderdeel stel je jezelf voor:</w:t>
      </w:r>
    </w:p>
    <w:p>
      <w:pPr>
        <w:pStyle w:val="36"/>
      </w:pPr>
      <w:r>
        <w:t>Wie ben jij? Wat zijn je interesses?</w:t>
      </w:r>
    </w:p>
    <w:p>
      <w:pPr>
        <w:pStyle w:val="36"/>
      </w:pPr>
      <w:r>
        <w:t>Over welke competenties en talenten beschik je (wat weet je, wat kan je goed, wat doe je graag)?  Om een antwoord te geven op deze vragen kan je gebruik maken van je Thalento-rapport, je kernkwadrant en wat je geleerd hebt in de POP-sessies.</w:t>
      </w:r>
    </w:p>
    <w:p>
      <w:pPr>
        <w:pStyle w:val="36"/>
      </w:pPr>
      <w:r>
        <w:t xml:space="preserve">Welke ambities heb je? Wat wil je over 3 of 5 jaar bereikt hebben? </w:t>
      </w:r>
    </w:p>
    <w:p>
      <w:pPr>
        <w:pStyle w:val="36"/>
      </w:pPr>
      <w:r>
        <w:t xml:space="preserve">Wat kan ik en wat moet ik zeker nog kunnen? </w:t>
      </w:r>
    </w:p>
    <w:p/>
    <w:p>
      <w:pPr>
        <w:pStyle w:val="2"/>
      </w:pPr>
      <w:bookmarkStart w:id="6" w:name="_Toc19785301"/>
      <w:r>
        <w:t>Overzicht activiteiten</w:t>
      </w:r>
      <w:bookmarkEnd w:id="6"/>
    </w:p>
    <w:p>
      <w:r>
        <w:t>In dit onderdeel geef je een gestructureerd overzicht van de uitgevoerde activiteiten. Vermeld steeds ook het domein waarbinnen de activiteit zich situeert.</w:t>
      </w:r>
    </w:p>
    <w:p>
      <w:pPr>
        <w:pStyle w:val="36"/>
      </w:pPr>
      <w:r>
        <w:t>Titel activiteit</w:t>
      </w:r>
    </w:p>
    <w:p>
      <w:pPr>
        <w:pStyle w:val="36"/>
      </w:pPr>
      <w:r>
        <w:t>Korte omschrijving activiteit (1 tot 2 regels)</w:t>
      </w:r>
    </w:p>
    <w:p>
      <w:pPr>
        <w:pStyle w:val="36"/>
      </w:pPr>
      <w:r>
        <w:t>Locatie activiteit: bedrijf, plaats</w:t>
      </w:r>
    </w:p>
    <w:p>
      <w:pPr>
        <w:pStyle w:val="36"/>
      </w:pPr>
      <w:r>
        <w:t>Datum en duur van de activiteit</w:t>
      </w:r>
    </w:p>
    <w:p>
      <w:pPr>
        <w:pStyle w:val="36"/>
      </w:pPr>
      <w:r>
        <w:t>Is het een zelfaangebrachte/extra activiteit?</w:t>
      </w:r>
    </w:p>
    <w:p>
      <w:pPr>
        <w:pStyle w:val="36"/>
        <w:numPr>
          <w:ilvl w:val="0"/>
          <w:numId w:val="0"/>
        </w:numPr>
      </w:pPr>
    </w:p>
    <w:p>
      <w:pPr>
        <w:pStyle w:val="36"/>
        <w:numPr>
          <w:ilvl w:val="0"/>
          <w:numId w:val="0"/>
        </w:numPr>
        <w:rPr>
          <w:rFonts w:hint="default"/>
          <w:b/>
          <w:bCs/>
          <w:lang w:val="en"/>
        </w:rPr>
      </w:pPr>
      <w:r>
        <w:rPr>
          <w:rFonts w:hint="default"/>
          <w:b/>
          <w:bCs/>
          <w:lang w:val="en"/>
        </w:rPr>
        <w:t>Seminarie: Ericsson</w:t>
      </w:r>
    </w:p>
    <w:p>
      <w:pPr>
        <w:pStyle w:val="36"/>
        <w:numPr>
          <w:ilvl w:val="0"/>
          <w:numId w:val="0"/>
        </w:numPr>
        <w:rPr>
          <w:rFonts w:hint="default"/>
          <w:i/>
          <w:iCs/>
          <w:lang w:val="en"/>
        </w:rPr>
      </w:pPr>
      <w:r>
        <w:rPr>
          <w:rFonts w:hint="default"/>
          <w:i/>
          <w:iCs/>
          <w:lang w:val="en"/>
        </w:rPr>
        <w:t>Omschrijving</w:t>
      </w:r>
    </w:p>
    <w:p>
      <w:pPr>
        <w:pStyle w:val="36"/>
        <w:numPr>
          <w:ilvl w:val="0"/>
          <w:numId w:val="0"/>
        </w:numPr>
        <w:rPr>
          <w:rFonts w:hint="default"/>
          <w:i w:val="0"/>
          <w:iCs w:val="0"/>
          <w:lang w:val="en"/>
        </w:rPr>
      </w:pPr>
      <w:r>
        <w:rPr>
          <w:rFonts w:hint="default"/>
          <w:i w:val="0"/>
          <w:iCs w:val="0"/>
          <w:lang w:val="en"/>
        </w:rPr>
        <w:t>Hogeschool PXL, Campus Elfde Linie</w:t>
      </w:r>
    </w:p>
    <w:p>
      <w:pPr>
        <w:pStyle w:val="36"/>
        <w:numPr>
          <w:ilvl w:val="0"/>
          <w:numId w:val="0"/>
        </w:numPr>
        <w:rPr>
          <w:rFonts w:hint="default"/>
          <w:i w:val="0"/>
          <w:iCs w:val="0"/>
          <w:lang w:val="en"/>
        </w:rPr>
      </w:pPr>
      <w:r>
        <w:rPr>
          <w:rFonts w:hint="default"/>
          <w:i w:val="0"/>
          <w:iCs w:val="0"/>
          <w:lang w:val="en"/>
        </w:rPr>
        <w:t>27 november 2019, 9:00 - 12:00</w:t>
      </w:r>
    </w:p>
    <w:p>
      <w:pPr>
        <w:pStyle w:val="36"/>
        <w:numPr>
          <w:ilvl w:val="0"/>
          <w:numId w:val="0"/>
        </w:numPr>
      </w:pPr>
      <w:r>
        <w:rPr>
          <w:rFonts w:hint="default"/>
          <w:lang w:val="en"/>
        </w:rPr>
        <w:t>Niet zelf aangebracht.</w:t>
      </w:r>
      <w:r>
        <w:br w:type="page"/>
      </w:r>
    </w:p>
    <w:p>
      <w:pPr>
        <w:pStyle w:val="2"/>
      </w:pPr>
      <w:bookmarkStart w:id="7" w:name="_Toc19785302"/>
      <w:r>
        <w:t>Selectie van activiteiten</w:t>
      </w:r>
      <w:bookmarkEnd w:id="7"/>
    </w:p>
    <w:p>
      <w:r>
        <w:t>In dit onderdeel bespreek je een doordachte selectie van uitgevoerde activiteiten. Maak hierbij gebruik van de STARRT-methode.</w:t>
      </w:r>
    </w:p>
    <w:p>
      <w:pPr>
        <w:jc w:val="center"/>
      </w:pPr>
      <w:r>
        <w:drawing>
          <wp:inline distT="0" distB="0" distL="0" distR="0">
            <wp:extent cx="3423285" cy="2848610"/>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9"/>
                    <a:stretch>
                      <a:fillRect/>
                    </a:stretch>
                  </pic:blipFill>
                  <pic:spPr>
                    <a:xfrm>
                      <a:off x="0" y="0"/>
                      <a:ext cx="3429153" cy="2853092"/>
                    </a:xfrm>
                    <a:prstGeom prst="rect">
                      <a:avLst/>
                    </a:prstGeom>
                  </pic:spPr>
                </pic:pic>
              </a:graphicData>
            </a:graphic>
          </wp:inline>
        </w:drawing>
      </w:r>
    </w:p>
    <w:p/>
    <w:p>
      <w:pPr>
        <w:pStyle w:val="3"/>
      </w:pPr>
      <w:r>
        <w:rPr>
          <w:rFonts w:hint="default"/>
          <w:lang w:val="en"/>
        </w:rPr>
        <w:t>Seminarie: Ericsson</w:t>
      </w:r>
    </w:p>
    <w:p>
      <w:pPr>
        <w:jc w:val="both"/>
        <w:rPr>
          <w:rFonts w:hint="default"/>
          <w:lang w:val="en"/>
        </w:rPr>
      </w:pPr>
      <w:r>
        <w:rPr>
          <w:rFonts w:hint="default"/>
          <w:lang w:val="en"/>
        </w:rPr>
        <w:t>Ericsson heeft met dit seminarie het doel ons wat meer bij te brengen rond hoe gsm-netwerken werken. Dit zowel over vroeg als nu en in de toekomst, met het oog op de nieuwe 5G netwerken. Omdat in deze nieuwe technologie veel toekomst zit, hoopte ik uit dit seminarie veel bij te leren over 5G. Op die manier kan ik bewuster bezig zijn met de technologie wanneer deze volledig geïntegreerd is.</w:t>
      </w:r>
    </w:p>
    <w:p>
      <w:pPr>
        <w:jc w:val="both"/>
        <w:rPr>
          <w:rFonts w:hint="default"/>
          <w:lang w:val="en"/>
        </w:rPr>
      </w:pPr>
      <w:r>
        <w:rPr>
          <w:rFonts w:hint="default"/>
          <w:lang w:val="en"/>
        </w:rPr>
        <w:t xml:space="preserve">Tijdens het seminarie wisselden twee sprekers elkaar af, op die manier kon elk van hen spreken over de delen waar ze zelf meer kennis van hadden. Om de inleiding tot 5G te geven werd eerst de geschiedenis gegeven van de oudere netwerken. Van 1G tot en met 4G werd uitgebreid de werking meegegeven om dan de link te kunnen leggen waarom 5G nu net de betere optie is. Deze geschiedenis was ook interessant om te weten hoe veel mobiel verkeer op dit moment nog verloopt met bijvoorbeeld 4G, want voor het seminarie had ik daar zelf heel weinig kennis van. </w:t>
      </w:r>
    </w:p>
    <w:p>
      <w:pPr>
        <w:jc w:val="both"/>
        <w:rPr>
          <w:rFonts w:hint="default"/>
          <w:lang w:val="en"/>
        </w:rPr>
      </w:pPr>
      <w:r>
        <w:rPr>
          <w:rFonts w:hint="default"/>
          <w:lang w:val="en"/>
        </w:rPr>
        <w:t xml:space="preserve">Na de uitleg van 4G werd ons uitgelegd hoe de ontwikkeling van 5G verlopen is. Eerdere vernieuwingen waren steeds om de oude werking te verbeteren, maar het bleef voor dezelfde toepassingen. Bij 5G daarentegen hebben de ontwikkelaars eerst nagedacht over welke toepassingen nog mogelijk zijn en hoe ze met één netwerk al deze toepassingen mogelijk kunnen maken. Hieruit volgt ook dat het netwerk gemaakt is voor een enorme capaciteit, want niet enkel smartphones, laptops en andere persoonlijke apparaten zullen ermee verbonden </w:t>
      </w:r>
      <w:bookmarkStart w:id="13" w:name="_GoBack"/>
      <w:bookmarkEnd w:id="13"/>
      <w:r>
        <w:rPr>
          <w:rFonts w:hint="default"/>
          <w:lang w:val="en"/>
        </w:rPr>
        <w:t xml:space="preserve">zijn. Ook apparaten die onder het ‘Internet of Things’, waar nog een sterke groei voor verwacht wordt, vallen hieronder en nog zo veel meer. </w:t>
      </w:r>
    </w:p>
    <w:p>
      <w:pPr>
        <w:jc w:val="both"/>
        <w:rPr>
          <w:rFonts w:hint="default"/>
          <w:lang w:val="en"/>
        </w:rPr>
      </w:pPr>
      <w:r>
        <w:rPr>
          <w:rFonts w:hint="default"/>
          <w:lang w:val="en"/>
        </w:rPr>
        <w:t xml:space="preserve">Naast de capaciteit is ook de snelheid sterk verbeterd ten opzichte van het 4G netwerk. </w:t>
      </w:r>
    </w:p>
    <w:p>
      <w:pPr>
        <w:jc w:val="both"/>
        <w:rPr>
          <w:rFonts w:hint="default"/>
          <w:lang w:val="en"/>
        </w:rPr>
      </w:pPr>
    </w:p>
    <w:p>
      <w:pPr>
        <w:rPr>
          <w:rFonts w:hint="default"/>
          <w:lang w:val="en"/>
        </w:rPr>
      </w:pPr>
      <w:r>
        <w:rPr>
          <w:rFonts w:hint="default"/>
          <w:lang w:val="en"/>
        </w:rPr>
        <w:t>- weten duidelijk waar ze over spreken</w:t>
      </w:r>
    </w:p>
    <w:p>
      <w:pPr>
        <w:rPr>
          <w:rFonts w:hint="default"/>
          <w:lang w:val="en"/>
        </w:rPr>
      </w:pPr>
      <w:r>
        <w:rPr>
          <w:rFonts w:hint="default"/>
          <w:lang w:val="en"/>
        </w:rPr>
        <w:t>- zeer interessant</w:t>
      </w:r>
    </w:p>
    <w:p>
      <w:pPr>
        <w:rPr>
          <w:rFonts w:hint="default"/>
          <w:lang w:val="en"/>
        </w:rPr>
      </w:pPr>
      <w:r>
        <w:rPr>
          <w:rFonts w:hint="default"/>
          <w:lang w:val="en"/>
        </w:rPr>
        <w:t>- goed en duidelijk uitgelegd</w:t>
      </w:r>
    </w:p>
    <w:p>
      <w:pPr>
        <w:rPr>
          <w:rFonts w:hint="default"/>
          <w:lang w:val="en"/>
        </w:rPr>
      </w:pPr>
      <w:r>
        <w:rPr>
          <w:rFonts w:hint="default"/>
          <w:lang w:val="en"/>
        </w:rPr>
        <w:t>- geschiedenis en evolutie van de netwerken interessant</w:t>
      </w:r>
    </w:p>
    <w:p>
      <w:pPr>
        <w:rPr>
          <w:rFonts w:hint="default"/>
          <w:lang w:val="en"/>
        </w:rPr>
      </w:pPr>
      <w:r>
        <w:rPr>
          <w:rFonts w:hint="default"/>
          <w:lang w:val="en"/>
        </w:rPr>
        <w:t xml:space="preserve">- overzicht van de voordelen van 5g </w:t>
      </w:r>
    </w:p>
    <w:p>
      <w:pPr>
        <w:rPr>
          <w:rFonts w:hint="default"/>
          <w:lang w:val="en"/>
        </w:rPr>
      </w:pPr>
      <w:r>
        <w:rPr>
          <w:rFonts w:hint="default"/>
          <w:lang w:val="en"/>
        </w:rPr>
        <w:t>- interessante toepassingen van 5g</w:t>
      </w:r>
    </w:p>
    <w:p>
      <w:pPr>
        <w:rPr>
          <w:rFonts w:hint="default"/>
          <w:lang w:val="en"/>
        </w:rPr>
      </w:pPr>
      <w:r>
        <w:rPr>
          <w:rFonts w:hint="default"/>
          <w:lang w:val="en"/>
        </w:rPr>
        <w:t>- leggen tussendoor andere voorbeelden uit uit eigen ervaring in het werkveld</w:t>
      </w:r>
    </w:p>
    <w:p>
      <w:pPr>
        <w:rPr>
          <w:rFonts w:hint="default"/>
          <w:lang w:val="en"/>
        </w:rPr>
      </w:pPr>
    </w:p>
    <w:p>
      <w:pPr>
        <w:rPr>
          <w:rFonts w:hint="default"/>
          <w:lang w:val="en"/>
        </w:rPr>
      </w:pPr>
      <w:r>
        <w:rPr>
          <w:rFonts w:hint="default"/>
          <w:lang w:val="en"/>
        </w:rPr>
        <w:t>- moeilijk te verstaan soms</w:t>
      </w:r>
    </w:p>
    <w:p>
      <w:pPr>
        <w:pStyle w:val="3"/>
      </w:pPr>
      <w:bookmarkStart w:id="8" w:name="_Toc19785304"/>
      <w:r>
        <w:t>Activiteit 2</w:t>
      </w:r>
      <w:bookmarkEnd w:id="8"/>
    </w:p>
    <w:p>
      <w:r>
        <w:t>&lt;STARRT-verslag activiteit 2 &gt;</w:t>
      </w:r>
    </w:p>
    <w:p>
      <w:pPr>
        <w:pStyle w:val="3"/>
      </w:pPr>
      <w:bookmarkStart w:id="9" w:name="_Toc19785305"/>
      <w:r>
        <w:t>Activiteit 3</w:t>
      </w:r>
      <w:bookmarkEnd w:id="9"/>
    </w:p>
    <w:p>
      <w:r>
        <w:t>&lt;STARRT-verslag activiteit 3 &gt;</w:t>
      </w:r>
    </w:p>
    <w:p>
      <w:pPr>
        <w:pStyle w:val="3"/>
      </w:pPr>
      <w:bookmarkStart w:id="10" w:name="_Toc19785306"/>
      <w:r>
        <w:t>Activiteit 4</w:t>
      </w:r>
      <w:bookmarkEnd w:id="10"/>
    </w:p>
    <w:p>
      <w:r>
        <w:t>&lt;STARRT-verslag activiteit 4 &gt;</w:t>
      </w:r>
    </w:p>
    <w:p>
      <w:pPr>
        <w:pStyle w:val="3"/>
      </w:pPr>
      <w:bookmarkStart w:id="11" w:name="_Toc19785307"/>
      <w:r>
        <w:t>Activiteit X</w:t>
      </w:r>
      <w:bookmarkEnd w:id="11"/>
    </w:p>
    <w:p>
      <w:r>
        <w:t>&lt;STARRT-verslag activiteit X &gt;</w:t>
      </w:r>
    </w:p>
    <w:p/>
    <w:p>
      <w:pPr>
        <w:pStyle w:val="2"/>
      </w:pPr>
      <w:bookmarkStart w:id="12" w:name="_Toc19785308"/>
      <w:r>
        <w:t>Eindreflectie</w:t>
      </w:r>
      <w:bookmarkEnd w:id="12"/>
    </w:p>
    <w:p>
      <w:r>
        <w:t>In dit onderdeel neem je jouw eindreflectie op. Zijn jouw doelen bereikt? Wie ben je nu geworden? Wat heb je bijgeleerd? Wat zijn jouw sterktes? Welke stappen ga ik verder ondernemen om mij blijvend te ontwikkelen? In welke mate heb jij de X-Factor?</w:t>
      </w:r>
    </w:p>
    <w:p/>
    <w:sectPr>
      <w:footerReference r:id="rId6" w:type="default"/>
      <w:pgSz w:w="11906" w:h="16838"/>
      <w:pgMar w:top="1417"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Liberation Sans"/>
    <w:panose1 w:val="020B0604020202020204"/>
    <w:charset w:val="00"/>
    <w:family w:val="swiss"/>
    <w:pitch w:val="default"/>
    <w:sig w:usb0="00000000" w:usb1="00000000" w:usb2="00000009" w:usb3="00000000" w:csb0="000001FF" w:csb1="00000000"/>
  </w:font>
  <w:font w:name="Symbol">
    <w:altName w:val="MT Extra"/>
    <w:panose1 w:val="05050102010706020507"/>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nl-NL" w:eastAsia="nl-NL"/>
      </w:rPr>
      <mc:AlternateContent>
        <mc:Choice Requires="wps">
          <w:drawing>
            <wp:anchor distT="0" distB="0" distL="114300" distR="114300" simplePos="0" relativeHeight="251669504" behindDoc="0" locked="0" layoutInCell="1" allowOverlap="1">
              <wp:simplePos x="0" y="0"/>
              <wp:positionH relativeFrom="page">
                <wp:align>left</wp:align>
              </wp:positionH>
              <wp:positionV relativeFrom="paragraph">
                <wp:posOffset>-90805</wp:posOffset>
              </wp:positionV>
              <wp:extent cx="7508875"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28" o:spid="_x0000_s1026" o:spt="20" style="position:absolute;left:0pt;flip:y;margin-top:-7.15pt;height:0pt;width:591.25pt;mso-position-horizontal:left;mso-position-horizontal-relative:page;z-index:251669504;mso-width-relative:page;mso-height-relative:page;" filled="f" stroked="t" coordsize="21600,21600" o:gfxdata="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eijuj2AAAAAkBAAAP&#10;AAAAAAAAAAEAIAAAADgAAABkcnMvZG93bnJldi54bWxQSwECFAAUAAAACACHTuJAtBcf68kBAAB3&#10;AwAADgAAAAAAAAABACAAAAA9AQAAZHJzL2Uyb0RvYy54bWxQSwUGAAAAAAYABgBZAQAAeAUAAAAA&#10;">
              <v:fill on="f" focussize="0,0"/>
              <v:stroke weight="6pt" color="#58A018 [3204]" miterlimit="8" joinstyle="miter"/>
              <v:imagedata o:title=""/>
              <o:lock v:ext="edit" aspectratio="f"/>
            </v:line>
          </w:pict>
        </mc:Fallback>
      </mc:AlternateContent>
    </w:r>
    <w:sdt>
      <w:sdtPr>
        <w:id w:val="-1804692408"/>
      </w:sdtPr>
      <w:sdtContent>
        <w:r>
          <w:t>Portfolio I-Talent</w:t>
        </w:r>
      </w:sdtContent>
    </w:sdt>
    <w:r>
      <w:t xml:space="preserve"> – Naam</w:t>
    </w:r>
  </w:p>
  <w:p>
    <w:pPr>
      <w:pStyle w:val="9"/>
    </w:pPr>
    <w:r>
      <w:ptab w:relativeTo="margin" w:alignment="right" w:leader="none"/>
    </w:r>
    <w:r>
      <w:fldChar w:fldCharType="begin"/>
    </w:r>
    <w:r>
      <w:instrText xml:space="preserve"> PAGE  \* roman  \* MERGEFORMAT </w:instrText>
    </w:r>
    <w:r>
      <w:fldChar w:fldCharType="separate"/>
    </w:r>
    <w: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p>
    <w:pPr>
      <w:pStyle w:val="9"/>
      <w:ind w:right="360"/>
    </w:pPr>
    <w:r>
      <w:ptab w:relativeTo="margin" w:alignment="right"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BDE"/>
    <w:multiLevelType w:val="multilevel"/>
    <w:tmpl w:val="01EB3BDE"/>
    <w:lvl w:ilvl="0" w:tentative="0">
      <w:start w:val="1"/>
      <w:numFmt w:val="bullet"/>
      <w:pStyle w:val="35"/>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6D5BF6"/>
    <w:multiLevelType w:val="multilevel"/>
    <w:tmpl w:val="106D5BF6"/>
    <w:lvl w:ilvl="0" w:tentative="0">
      <w:start w:val="1"/>
      <w:numFmt w:val="decimal"/>
      <w:pStyle w:val="37"/>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3985E34"/>
    <w:multiLevelType w:val="multilevel"/>
    <w:tmpl w:val="13985E34"/>
    <w:lvl w:ilvl="0" w:tentative="0">
      <w:start w:val="1"/>
      <w:numFmt w:val="upperLetter"/>
      <w:pStyle w:val="32"/>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75B22BA"/>
    <w:multiLevelType w:val="multilevel"/>
    <w:tmpl w:val="175B22BA"/>
    <w:lvl w:ilvl="0" w:tentative="0">
      <w:start w:val="1"/>
      <w:numFmt w:val="decimal"/>
      <w:pStyle w:val="5"/>
      <w:lvlText w:val="%1.1.1.1"/>
      <w:lvlJc w:val="left"/>
      <w:pPr>
        <w:ind w:left="862" w:hanging="360"/>
      </w:pPr>
      <w:rPr>
        <w:rFonts w:hint="default"/>
      </w:rPr>
    </w:lvl>
    <w:lvl w:ilvl="1" w:tentative="0">
      <w:start w:val="1"/>
      <w:numFmt w:val="lowerLetter"/>
      <w:lvlText w:val="%2."/>
      <w:lvlJc w:val="left"/>
      <w:pPr>
        <w:ind w:left="1582" w:hanging="360"/>
      </w:pPr>
    </w:lvl>
    <w:lvl w:ilvl="2" w:tentative="0">
      <w:start w:val="1"/>
      <w:numFmt w:val="lowerRoman"/>
      <w:lvlText w:val="%3."/>
      <w:lvlJc w:val="right"/>
      <w:pPr>
        <w:ind w:left="2302" w:hanging="180"/>
      </w:pPr>
    </w:lvl>
    <w:lvl w:ilvl="3" w:tentative="0">
      <w:start w:val="1"/>
      <w:numFmt w:val="decimal"/>
      <w:lvlText w:val="%4."/>
      <w:lvlJc w:val="left"/>
      <w:pPr>
        <w:ind w:left="3022" w:hanging="360"/>
      </w:pPr>
    </w:lvl>
    <w:lvl w:ilvl="4" w:tentative="0">
      <w:start w:val="1"/>
      <w:numFmt w:val="lowerLetter"/>
      <w:lvlText w:val="%5."/>
      <w:lvlJc w:val="left"/>
      <w:pPr>
        <w:ind w:left="3742" w:hanging="360"/>
      </w:pPr>
    </w:lvl>
    <w:lvl w:ilvl="5" w:tentative="0">
      <w:start w:val="1"/>
      <w:numFmt w:val="lowerRoman"/>
      <w:lvlText w:val="%6."/>
      <w:lvlJc w:val="right"/>
      <w:pPr>
        <w:ind w:left="4462" w:hanging="180"/>
      </w:pPr>
    </w:lvl>
    <w:lvl w:ilvl="6" w:tentative="0">
      <w:start w:val="1"/>
      <w:numFmt w:val="decimal"/>
      <w:lvlText w:val="%7."/>
      <w:lvlJc w:val="left"/>
      <w:pPr>
        <w:ind w:left="5182" w:hanging="360"/>
      </w:pPr>
    </w:lvl>
    <w:lvl w:ilvl="7" w:tentative="0">
      <w:start w:val="1"/>
      <w:numFmt w:val="lowerLetter"/>
      <w:lvlText w:val="%8."/>
      <w:lvlJc w:val="left"/>
      <w:pPr>
        <w:ind w:left="5902" w:hanging="360"/>
      </w:pPr>
    </w:lvl>
    <w:lvl w:ilvl="8" w:tentative="0">
      <w:start w:val="1"/>
      <w:numFmt w:val="lowerRoman"/>
      <w:lvlText w:val="%9."/>
      <w:lvlJc w:val="right"/>
      <w:pPr>
        <w:ind w:left="6622" w:hanging="180"/>
      </w:pPr>
    </w:lvl>
  </w:abstractNum>
  <w:abstractNum w:abstractNumId="4">
    <w:nsid w:val="30FE2C20"/>
    <w:multiLevelType w:val="multilevel"/>
    <w:tmpl w:val="30FE2C20"/>
    <w:lvl w:ilvl="0" w:tentative="0">
      <w:start w:val="1"/>
      <w:numFmt w:val="upperRoman"/>
      <w:pStyle w:val="29"/>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84260FB"/>
    <w:multiLevelType w:val="multilevel"/>
    <w:tmpl w:val="484260FB"/>
    <w:lvl w:ilvl="0" w:tentative="0">
      <w:start w:val="1"/>
      <w:numFmt w:val="bullet"/>
      <w:pStyle w:val="3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CC12C2D"/>
    <w:multiLevelType w:val="multilevel"/>
    <w:tmpl w:val="5CC12C2D"/>
    <w:lvl w:ilvl="0" w:tentative="0">
      <w:start w:val="1"/>
      <w:numFmt w:val="decimal"/>
      <w:pStyle w:val="2"/>
      <w:lvlText w:val="%1"/>
      <w:lvlJc w:val="left"/>
      <w:pPr>
        <w:ind w:left="574" w:hanging="432"/>
      </w:pPr>
    </w:lvl>
    <w:lvl w:ilvl="1" w:tentative="0">
      <w:start w:val="1"/>
      <w:numFmt w:val="decimal"/>
      <w:pStyle w:val="3"/>
      <w:lvlText w:val="%1.%2"/>
      <w:lvlJc w:val="left"/>
      <w:pPr>
        <w:ind w:left="718" w:hanging="576"/>
      </w:pPr>
    </w:lvl>
    <w:lvl w:ilvl="2" w:tentative="0">
      <w:start w:val="1"/>
      <w:numFmt w:val="decimal"/>
      <w:pStyle w:val="4"/>
      <w:lvlText w:val="%1.%2.%3"/>
      <w:lvlJc w:val="left"/>
      <w:pPr>
        <w:ind w:left="862" w:hanging="720"/>
      </w:pPr>
    </w:lvl>
    <w:lvl w:ilvl="3" w:tentative="0">
      <w:start w:val="1"/>
      <w:numFmt w:val="decimal"/>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lvlText w:val="%1.%2.%3.%4.%5.%6"/>
      <w:lvlJc w:val="left"/>
      <w:pPr>
        <w:ind w:left="1294" w:hanging="1152"/>
      </w:pPr>
    </w:lvl>
    <w:lvl w:ilvl="6" w:tentative="0">
      <w:start w:val="1"/>
      <w:numFmt w:val="decimal"/>
      <w:lvlText w:val="%1.%2.%3.%4.%5.%6.%7"/>
      <w:lvlJc w:val="left"/>
      <w:pPr>
        <w:ind w:left="1438" w:hanging="1296"/>
      </w:pPr>
    </w:lvl>
    <w:lvl w:ilvl="7" w:tentative="0">
      <w:start w:val="1"/>
      <w:numFmt w:val="decimal"/>
      <w:lvlText w:val="%1.%2.%3.%4.%5.%6.%7.%8"/>
      <w:lvlJc w:val="left"/>
      <w:pPr>
        <w:ind w:left="1582" w:hanging="1440"/>
      </w:pPr>
    </w:lvl>
    <w:lvl w:ilvl="8" w:tentative="0">
      <w:start w:val="1"/>
      <w:numFmt w:val="decimal"/>
      <w:lvlText w:val="%1.%2.%3.%4.%5.%6.%7.%8.%9"/>
      <w:lvlJc w:val="left"/>
      <w:pPr>
        <w:ind w:left="1726" w:hanging="1584"/>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43"/>
    <w:rsid w:val="00003FE2"/>
    <w:rsid w:val="0000460F"/>
    <w:rsid w:val="00004692"/>
    <w:rsid w:val="00006194"/>
    <w:rsid w:val="00006B0C"/>
    <w:rsid w:val="00007DC3"/>
    <w:rsid w:val="00007E9C"/>
    <w:rsid w:val="00010448"/>
    <w:rsid w:val="000107F9"/>
    <w:rsid w:val="0001146D"/>
    <w:rsid w:val="00011F9E"/>
    <w:rsid w:val="00012DB8"/>
    <w:rsid w:val="000131BE"/>
    <w:rsid w:val="00013A11"/>
    <w:rsid w:val="00014736"/>
    <w:rsid w:val="00014BB6"/>
    <w:rsid w:val="00016B9A"/>
    <w:rsid w:val="00017E1B"/>
    <w:rsid w:val="00020775"/>
    <w:rsid w:val="00021ED8"/>
    <w:rsid w:val="0002316E"/>
    <w:rsid w:val="00023870"/>
    <w:rsid w:val="00023CEF"/>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27B1"/>
    <w:rsid w:val="000530D1"/>
    <w:rsid w:val="000534BE"/>
    <w:rsid w:val="00056463"/>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1CCB"/>
    <w:rsid w:val="00092123"/>
    <w:rsid w:val="00093F41"/>
    <w:rsid w:val="00095A88"/>
    <w:rsid w:val="00095E0E"/>
    <w:rsid w:val="000A0545"/>
    <w:rsid w:val="000A1A94"/>
    <w:rsid w:val="000A4154"/>
    <w:rsid w:val="000A43F8"/>
    <w:rsid w:val="000A4FC5"/>
    <w:rsid w:val="000A6FD1"/>
    <w:rsid w:val="000A7F83"/>
    <w:rsid w:val="000B3DF0"/>
    <w:rsid w:val="000B6B1E"/>
    <w:rsid w:val="000B752F"/>
    <w:rsid w:val="000B755C"/>
    <w:rsid w:val="000C0F20"/>
    <w:rsid w:val="000C4357"/>
    <w:rsid w:val="000C4E70"/>
    <w:rsid w:val="000C5993"/>
    <w:rsid w:val="000C606D"/>
    <w:rsid w:val="000C6AD6"/>
    <w:rsid w:val="000D0272"/>
    <w:rsid w:val="000D156D"/>
    <w:rsid w:val="000D2A84"/>
    <w:rsid w:val="000D38F5"/>
    <w:rsid w:val="000D411B"/>
    <w:rsid w:val="000D5EEB"/>
    <w:rsid w:val="000D7BA5"/>
    <w:rsid w:val="000D7FF3"/>
    <w:rsid w:val="000E0162"/>
    <w:rsid w:val="000E068A"/>
    <w:rsid w:val="000E1A8A"/>
    <w:rsid w:val="000E5B97"/>
    <w:rsid w:val="000E7ADE"/>
    <w:rsid w:val="000F0590"/>
    <w:rsid w:val="000F11E4"/>
    <w:rsid w:val="000F1798"/>
    <w:rsid w:val="000F32D6"/>
    <w:rsid w:val="000F40E6"/>
    <w:rsid w:val="000F4636"/>
    <w:rsid w:val="000F537F"/>
    <w:rsid w:val="000F5BD1"/>
    <w:rsid w:val="00100AE1"/>
    <w:rsid w:val="00100CD5"/>
    <w:rsid w:val="0010203C"/>
    <w:rsid w:val="00102CA4"/>
    <w:rsid w:val="00103C8F"/>
    <w:rsid w:val="00103CEA"/>
    <w:rsid w:val="001075B9"/>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5AF"/>
    <w:rsid w:val="00130E5F"/>
    <w:rsid w:val="00131BA4"/>
    <w:rsid w:val="00132717"/>
    <w:rsid w:val="00132B30"/>
    <w:rsid w:val="0013341E"/>
    <w:rsid w:val="00133C5E"/>
    <w:rsid w:val="00141F47"/>
    <w:rsid w:val="00144382"/>
    <w:rsid w:val="001468C0"/>
    <w:rsid w:val="00147D07"/>
    <w:rsid w:val="001528D2"/>
    <w:rsid w:val="00152E02"/>
    <w:rsid w:val="00153904"/>
    <w:rsid w:val="00154F7B"/>
    <w:rsid w:val="00156661"/>
    <w:rsid w:val="00156C25"/>
    <w:rsid w:val="0015788E"/>
    <w:rsid w:val="00160684"/>
    <w:rsid w:val="00162A50"/>
    <w:rsid w:val="001638C9"/>
    <w:rsid w:val="001646CA"/>
    <w:rsid w:val="00172028"/>
    <w:rsid w:val="00172066"/>
    <w:rsid w:val="001727CE"/>
    <w:rsid w:val="0017292D"/>
    <w:rsid w:val="00173F98"/>
    <w:rsid w:val="001740AC"/>
    <w:rsid w:val="001749A5"/>
    <w:rsid w:val="00180004"/>
    <w:rsid w:val="00180268"/>
    <w:rsid w:val="00180CC9"/>
    <w:rsid w:val="00180CED"/>
    <w:rsid w:val="00180FF0"/>
    <w:rsid w:val="00182D75"/>
    <w:rsid w:val="00183798"/>
    <w:rsid w:val="00183E96"/>
    <w:rsid w:val="0018553B"/>
    <w:rsid w:val="00185751"/>
    <w:rsid w:val="001866D9"/>
    <w:rsid w:val="001873EA"/>
    <w:rsid w:val="00187B66"/>
    <w:rsid w:val="0019096F"/>
    <w:rsid w:val="0019265F"/>
    <w:rsid w:val="00194BE1"/>
    <w:rsid w:val="00194EDA"/>
    <w:rsid w:val="00196199"/>
    <w:rsid w:val="00197514"/>
    <w:rsid w:val="001977E9"/>
    <w:rsid w:val="001A35CC"/>
    <w:rsid w:val="001A3B8B"/>
    <w:rsid w:val="001A5BE4"/>
    <w:rsid w:val="001A5E2C"/>
    <w:rsid w:val="001B1647"/>
    <w:rsid w:val="001B3B65"/>
    <w:rsid w:val="001B4049"/>
    <w:rsid w:val="001B4102"/>
    <w:rsid w:val="001B5156"/>
    <w:rsid w:val="001B5572"/>
    <w:rsid w:val="001B7340"/>
    <w:rsid w:val="001C20E9"/>
    <w:rsid w:val="001C3CB4"/>
    <w:rsid w:val="001C5A75"/>
    <w:rsid w:val="001C5DFC"/>
    <w:rsid w:val="001C5FCA"/>
    <w:rsid w:val="001C6294"/>
    <w:rsid w:val="001D118D"/>
    <w:rsid w:val="001D5581"/>
    <w:rsid w:val="001D6123"/>
    <w:rsid w:val="001D6C3A"/>
    <w:rsid w:val="001D721A"/>
    <w:rsid w:val="001D7F2A"/>
    <w:rsid w:val="001E0609"/>
    <w:rsid w:val="001E3249"/>
    <w:rsid w:val="001E3DEF"/>
    <w:rsid w:val="001E4B1C"/>
    <w:rsid w:val="001E5373"/>
    <w:rsid w:val="001F0EB5"/>
    <w:rsid w:val="001F2F89"/>
    <w:rsid w:val="001F3638"/>
    <w:rsid w:val="001F5A92"/>
    <w:rsid w:val="001F7EB6"/>
    <w:rsid w:val="00200997"/>
    <w:rsid w:val="00200C4E"/>
    <w:rsid w:val="0020127D"/>
    <w:rsid w:val="00204D33"/>
    <w:rsid w:val="00204DCF"/>
    <w:rsid w:val="00205D60"/>
    <w:rsid w:val="00210996"/>
    <w:rsid w:val="00210AE2"/>
    <w:rsid w:val="0021496F"/>
    <w:rsid w:val="002150C2"/>
    <w:rsid w:val="00215388"/>
    <w:rsid w:val="00215B04"/>
    <w:rsid w:val="00217E5A"/>
    <w:rsid w:val="00220AFE"/>
    <w:rsid w:val="00221C50"/>
    <w:rsid w:val="00221E10"/>
    <w:rsid w:val="0022255D"/>
    <w:rsid w:val="00223999"/>
    <w:rsid w:val="002243B9"/>
    <w:rsid w:val="0022485D"/>
    <w:rsid w:val="00225EF1"/>
    <w:rsid w:val="00226E9E"/>
    <w:rsid w:val="00226FF1"/>
    <w:rsid w:val="00227583"/>
    <w:rsid w:val="002275F1"/>
    <w:rsid w:val="002301FE"/>
    <w:rsid w:val="0023029C"/>
    <w:rsid w:val="00230CC8"/>
    <w:rsid w:val="00231A99"/>
    <w:rsid w:val="00232019"/>
    <w:rsid w:val="00232A2E"/>
    <w:rsid w:val="00234B51"/>
    <w:rsid w:val="002356C5"/>
    <w:rsid w:val="002372ED"/>
    <w:rsid w:val="002376D1"/>
    <w:rsid w:val="00237E65"/>
    <w:rsid w:val="00241D7D"/>
    <w:rsid w:val="00242174"/>
    <w:rsid w:val="002425E1"/>
    <w:rsid w:val="0024307B"/>
    <w:rsid w:val="002438C9"/>
    <w:rsid w:val="00244F02"/>
    <w:rsid w:val="00247EBF"/>
    <w:rsid w:val="00247EDA"/>
    <w:rsid w:val="00250E8C"/>
    <w:rsid w:val="00252A4C"/>
    <w:rsid w:val="002552A8"/>
    <w:rsid w:val="00257E42"/>
    <w:rsid w:val="0026040B"/>
    <w:rsid w:val="00264092"/>
    <w:rsid w:val="00265CF9"/>
    <w:rsid w:val="00266923"/>
    <w:rsid w:val="00267336"/>
    <w:rsid w:val="002727E6"/>
    <w:rsid w:val="00272EF1"/>
    <w:rsid w:val="0027396E"/>
    <w:rsid w:val="002751D8"/>
    <w:rsid w:val="00276FCD"/>
    <w:rsid w:val="002776D2"/>
    <w:rsid w:val="00283EAE"/>
    <w:rsid w:val="00284263"/>
    <w:rsid w:val="00284E96"/>
    <w:rsid w:val="00290174"/>
    <w:rsid w:val="00290EB0"/>
    <w:rsid w:val="00291916"/>
    <w:rsid w:val="00291C66"/>
    <w:rsid w:val="00294985"/>
    <w:rsid w:val="002967A8"/>
    <w:rsid w:val="00296BA5"/>
    <w:rsid w:val="002970E7"/>
    <w:rsid w:val="00297E71"/>
    <w:rsid w:val="002A2A14"/>
    <w:rsid w:val="002A2D50"/>
    <w:rsid w:val="002A51C4"/>
    <w:rsid w:val="002A7354"/>
    <w:rsid w:val="002B0A90"/>
    <w:rsid w:val="002B1266"/>
    <w:rsid w:val="002B127D"/>
    <w:rsid w:val="002B254C"/>
    <w:rsid w:val="002B5AE1"/>
    <w:rsid w:val="002C134A"/>
    <w:rsid w:val="002C24A3"/>
    <w:rsid w:val="002C323C"/>
    <w:rsid w:val="002C368E"/>
    <w:rsid w:val="002C3D36"/>
    <w:rsid w:val="002C4635"/>
    <w:rsid w:val="002C498E"/>
    <w:rsid w:val="002C57FB"/>
    <w:rsid w:val="002C678F"/>
    <w:rsid w:val="002D095E"/>
    <w:rsid w:val="002D18DC"/>
    <w:rsid w:val="002D2317"/>
    <w:rsid w:val="002D2C48"/>
    <w:rsid w:val="002D3E19"/>
    <w:rsid w:val="002D75EE"/>
    <w:rsid w:val="002E0F23"/>
    <w:rsid w:val="002E2C06"/>
    <w:rsid w:val="002F2720"/>
    <w:rsid w:val="002F3754"/>
    <w:rsid w:val="002F4256"/>
    <w:rsid w:val="002F5873"/>
    <w:rsid w:val="002F632F"/>
    <w:rsid w:val="00301A48"/>
    <w:rsid w:val="00301DC8"/>
    <w:rsid w:val="00305B63"/>
    <w:rsid w:val="003070B4"/>
    <w:rsid w:val="00310251"/>
    <w:rsid w:val="003104D3"/>
    <w:rsid w:val="00311231"/>
    <w:rsid w:val="00313ED5"/>
    <w:rsid w:val="00313FDF"/>
    <w:rsid w:val="003140CF"/>
    <w:rsid w:val="003155AE"/>
    <w:rsid w:val="00317C8D"/>
    <w:rsid w:val="003218D5"/>
    <w:rsid w:val="0032281B"/>
    <w:rsid w:val="00323DD5"/>
    <w:rsid w:val="00325AC6"/>
    <w:rsid w:val="00330126"/>
    <w:rsid w:val="00330BEB"/>
    <w:rsid w:val="00331393"/>
    <w:rsid w:val="00331574"/>
    <w:rsid w:val="00334E36"/>
    <w:rsid w:val="00334F1A"/>
    <w:rsid w:val="00335436"/>
    <w:rsid w:val="00335B53"/>
    <w:rsid w:val="00336EC0"/>
    <w:rsid w:val="00340347"/>
    <w:rsid w:val="00340E75"/>
    <w:rsid w:val="00341247"/>
    <w:rsid w:val="00343891"/>
    <w:rsid w:val="00344BAC"/>
    <w:rsid w:val="00345B15"/>
    <w:rsid w:val="0034644B"/>
    <w:rsid w:val="0035012A"/>
    <w:rsid w:val="00350751"/>
    <w:rsid w:val="0035101A"/>
    <w:rsid w:val="00351A23"/>
    <w:rsid w:val="003539C5"/>
    <w:rsid w:val="00355B02"/>
    <w:rsid w:val="003560AE"/>
    <w:rsid w:val="003564FD"/>
    <w:rsid w:val="003635F9"/>
    <w:rsid w:val="003636C3"/>
    <w:rsid w:val="003660C5"/>
    <w:rsid w:val="003675D0"/>
    <w:rsid w:val="00367879"/>
    <w:rsid w:val="00371A6D"/>
    <w:rsid w:val="003745E9"/>
    <w:rsid w:val="00374C28"/>
    <w:rsid w:val="00374FF5"/>
    <w:rsid w:val="00376885"/>
    <w:rsid w:val="0037742F"/>
    <w:rsid w:val="003778E7"/>
    <w:rsid w:val="00377F9A"/>
    <w:rsid w:val="00380D2F"/>
    <w:rsid w:val="00382DD4"/>
    <w:rsid w:val="003831C2"/>
    <w:rsid w:val="003837E2"/>
    <w:rsid w:val="00384020"/>
    <w:rsid w:val="00384178"/>
    <w:rsid w:val="003844E3"/>
    <w:rsid w:val="0039055A"/>
    <w:rsid w:val="00390A36"/>
    <w:rsid w:val="0039320B"/>
    <w:rsid w:val="0039587E"/>
    <w:rsid w:val="00395894"/>
    <w:rsid w:val="00396B34"/>
    <w:rsid w:val="003A1103"/>
    <w:rsid w:val="003A1685"/>
    <w:rsid w:val="003A1B30"/>
    <w:rsid w:val="003A3D0A"/>
    <w:rsid w:val="003A69DA"/>
    <w:rsid w:val="003A7723"/>
    <w:rsid w:val="003B4B75"/>
    <w:rsid w:val="003B6368"/>
    <w:rsid w:val="003B692D"/>
    <w:rsid w:val="003B699C"/>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0A50"/>
    <w:rsid w:val="003E18EC"/>
    <w:rsid w:val="003E2899"/>
    <w:rsid w:val="003E69AE"/>
    <w:rsid w:val="003E79F4"/>
    <w:rsid w:val="003E7ADC"/>
    <w:rsid w:val="003F08B4"/>
    <w:rsid w:val="003F20DF"/>
    <w:rsid w:val="003F329C"/>
    <w:rsid w:val="003F38EF"/>
    <w:rsid w:val="003F3EA0"/>
    <w:rsid w:val="003F440F"/>
    <w:rsid w:val="003F4D3D"/>
    <w:rsid w:val="003F501A"/>
    <w:rsid w:val="003F5254"/>
    <w:rsid w:val="003F543F"/>
    <w:rsid w:val="003F5C3F"/>
    <w:rsid w:val="003F6A99"/>
    <w:rsid w:val="003F76F9"/>
    <w:rsid w:val="00400B96"/>
    <w:rsid w:val="004017E6"/>
    <w:rsid w:val="00402448"/>
    <w:rsid w:val="00403484"/>
    <w:rsid w:val="004051A0"/>
    <w:rsid w:val="0040726F"/>
    <w:rsid w:val="00410E73"/>
    <w:rsid w:val="00411753"/>
    <w:rsid w:val="00411A3E"/>
    <w:rsid w:val="00411EFB"/>
    <w:rsid w:val="0041253A"/>
    <w:rsid w:val="00413187"/>
    <w:rsid w:val="004143B4"/>
    <w:rsid w:val="0041453A"/>
    <w:rsid w:val="004157AD"/>
    <w:rsid w:val="00421670"/>
    <w:rsid w:val="004223AA"/>
    <w:rsid w:val="004230A9"/>
    <w:rsid w:val="00425B1B"/>
    <w:rsid w:val="004262C6"/>
    <w:rsid w:val="00426789"/>
    <w:rsid w:val="004303AC"/>
    <w:rsid w:val="00430B6A"/>
    <w:rsid w:val="00431381"/>
    <w:rsid w:val="00431E64"/>
    <w:rsid w:val="00432F9C"/>
    <w:rsid w:val="00433959"/>
    <w:rsid w:val="00434106"/>
    <w:rsid w:val="00435168"/>
    <w:rsid w:val="004352CA"/>
    <w:rsid w:val="00441502"/>
    <w:rsid w:val="00442CDB"/>
    <w:rsid w:val="00444C54"/>
    <w:rsid w:val="00446060"/>
    <w:rsid w:val="00451931"/>
    <w:rsid w:val="00453A09"/>
    <w:rsid w:val="004540C7"/>
    <w:rsid w:val="00454E47"/>
    <w:rsid w:val="00455413"/>
    <w:rsid w:val="00455D29"/>
    <w:rsid w:val="00461596"/>
    <w:rsid w:val="00464C6E"/>
    <w:rsid w:val="00465880"/>
    <w:rsid w:val="00466355"/>
    <w:rsid w:val="004665A4"/>
    <w:rsid w:val="004673D2"/>
    <w:rsid w:val="004713FA"/>
    <w:rsid w:val="00471738"/>
    <w:rsid w:val="00471765"/>
    <w:rsid w:val="00471FEF"/>
    <w:rsid w:val="00475B6C"/>
    <w:rsid w:val="00476C6D"/>
    <w:rsid w:val="00476F2A"/>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2BB2"/>
    <w:rsid w:val="004A4BFE"/>
    <w:rsid w:val="004B0032"/>
    <w:rsid w:val="004B071D"/>
    <w:rsid w:val="004B2FDA"/>
    <w:rsid w:val="004B3090"/>
    <w:rsid w:val="004B30A9"/>
    <w:rsid w:val="004B3A51"/>
    <w:rsid w:val="004B3C8B"/>
    <w:rsid w:val="004B7A46"/>
    <w:rsid w:val="004B7B09"/>
    <w:rsid w:val="004C0E98"/>
    <w:rsid w:val="004C16BF"/>
    <w:rsid w:val="004C1CAE"/>
    <w:rsid w:val="004C2763"/>
    <w:rsid w:val="004C3629"/>
    <w:rsid w:val="004C6AEA"/>
    <w:rsid w:val="004C6CE2"/>
    <w:rsid w:val="004C7ADD"/>
    <w:rsid w:val="004C7E24"/>
    <w:rsid w:val="004D0A79"/>
    <w:rsid w:val="004D1124"/>
    <w:rsid w:val="004D5798"/>
    <w:rsid w:val="004D5BAE"/>
    <w:rsid w:val="004D6F37"/>
    <w:rsid w:val="004D753F"/>
    <w:rsid w:val="004D797F"/>
    <w:rsid w:val="004E0ADC"/>
    <w:rsid w:val="004E4037"/>
    <w:rsid w:val="004E4A6A"/>
    <w:rsid w:val="004E5A22"/>
    <w:rsid w:val="004E5B9C"/>
    <w:rsid w:val="004E5CFC"/>
    <w:rsid w:val="004F0430"/>
    <w:rsid w:val="004F34D9"/>
    <w:rsid w:val="004F4374"/>
    <w:rsid w:val="004F4AA1"/>
    <w:rsid w:val="004F6F70"/>
    <w:rsid w:val="0050139C"/>
    <w:rsid w:val="00504590"/>
    <w:rsid w:val="00505305"/>
    <w:rsid w:val="005064CC"/>
    <w:rsid w:val="00507341"/>
    <w:rsid w:val="00510EFE"/>
    <w:rsid w:val="00516BEB"/>
    <w:rsid w:val="00517B7A"/>
    <w:rsid w:val="005204D7"/>
    <w:rsid w:val="00521514"/>
    <w:rsid w:val="00523C0E"/>
    <w:rsid w:val="0052430B"/>
    <w:rsid w:val="00527EC5"/>
    <w:rsid w:val="0053080F"/>
    <w:rsid w:val="0053588E"/>
    <w:rsid w:val="00536E8A"/>
    <w:rsid w:val="00537AB6"/>
    <w:rsid w:val="00540F3A"/>
    <w:rsid w:val="0054336D"/>
    <w:rsid w:val="00543E04"/>
    <w:rsid w:val="00543F2A"/>
    <w:rsid w:val="0054652D"/>
    <w:rsid w:val="0055110E"/>
    <w:rsid w:val="00553045"/>
    <w:rsid w:val="00555AD3"/>
    <w:rsid w:val="0055754C"/>
    <w:rsid w:val="0056060F"/>
    <w:rsid w:val="0056074D"/>
    <w:rsid w:val="00560D79"/>
    <w:rsid w:val="00561B2F"/>
    <w:rsid w:val="00562068"/>
    <w:rsid w:val="00562297"/>
    <w:rsid w:val="00564292"/>
    <w:rsid w:val="0056516A"/>
    <w:rsid w:val="00565807"/>
    <w:rsid w:val="00566971"/>
    <w:rsid w:val="00566B0F"/>
    <w:rsid w:val="00566DA6"/>
    <w:rsid w:val="00566DF2"/>
    <w:rsid w:val="00570005"/>
    <w:rsid w:val="00570834"/>
    <w:rsid w:val="00570F7B"/>
    <w:rsid w:val="005747BE"/>
    <w:rsid w:val="00574A59"/>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B2A"/>
    <w:rsid w:val="005C0135"/>
    <w:rsid w:val="005C4B67"/>
    <w:rsid w:val="005C5695"/>
    <w:rsid w:val="005D0F84"/>
    <w:rsid w:val="005D3130"/>
    <w:rsid w:val="005D4871"/>
    <w:rsid w:val="005E03C8"/>
    <w:rsid w:val="005E058F"/>
    <w:rsid w:val="005E190A"/>
    <w:rsid w:val="005E5396"/>
    <w:rsid w:val="005E793B"/>
    <w:rsid w:val="005F05D0"/>
    <w:rsid w:val="005F066A"/>
    <w:rsid w:val="005F1634"/>
    <w:rsid w:val="005F1EAE"/>
    <w:rsid w:val="005F3C60"/>
    <w:rsid w:val="005F5053"/>
    <w:rsid w:val="005F5D32"/>
    <w:rsid w:val="005F66FB"/>
    <w:rsid w:val="005F74F6"/>
    <w:rsid w:val="0060149A"/>
    <w:rsid w:val="0060336B"/>
    <w:rsid w:val="006054C7"/>
    <w:rsid w:val="0060767B"/>
    <w:rsid w:val="00613055"/>
    <w:rsid w:val="00613A81"/>
    <w:rsid w:val="00613B9F"/>
    <w:rsid w:val="00614EAB"/>
    <w:rsid w:val="00615DAE"/>
    <w:rsid w:val="00624917"/>
    <w:rsid w:val="00624AFA"/>
    <w:rsid w:val="00625D9A"/>
    <w:rsid w:val="00626A61"/>
    <w:rsid w:val="00627B3E"/>
    <w:rsid w:val="00630D5C"/>
    <w:rsid w:val="00633668"/>
    <w:rsid w:val="00636636"/>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81A"/>
    <w:rsid w:val="00657A71"/>
    <w:rsid w:val="0066180A"/>
    <w:rsid w:val="00661A9A"/>
    <w:rsid w:val="00663471"/>
    <w:rsid w:val="00664F8D"/>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38D2"/>
    <w:rsid w:val="00694923"/>
    <w:rsid w:val="00696FD6"/>
    <w:rsid w:val="00697292"/>
    <w:rsid w:val="006A0B0F"/>
    <w:rsid w:val="006A33F5"/>
    <w:rsid w:val="006A4E2B"/>
    <w:rsid w:val="006A615A"/>
    <w:rsid w:val="006A63C6"/>
    <w:rsid w:val="006A647A"/>
    <w:rsid w:val="006B447A"/>
    <w:rsid w:val="006B5E06"/>
    <w:rsid w:val="006B686B"/>
    <w:rsid w:val="006B752F"/>
    <w:rsid w:val="006B7EA0"/>
    <w:rsid w:val="006C0C26"/>
    <w:rsid w:val="006C137A"/>
    <w:rsid w:val="006C1BCA"/>
    <w:rsid w:val="006C29ED"/>
    <w:rsid w:val="006C55EE"/>
    <w:rsid w:val="006D3445"/>
    <w:rsid w:val="006D3CEC"/>
    <w:rsid w:val="006D3FF9"/>
    <w:rsid w:val="006D5BC9"/>
    <w:rsid w:val="006D5EA3"/>
    <w:rsid w:val="006D6A70"/>
    <w:rsid w:val="006D77CB"/>
    <w:rsid w:val="006E487F"/>
    <w:rsid w:val="006E4E76"/>
    <w:rsid w:val="006E6E71"/>
    <w:rsid w:val="006E7443"/>
    <w:rsid w:val="006E7EC0"/>
    <w:rsid w:val="006F00D5"/>
    <w:rsid w:val="006F149D"/>
    <w:rsid w:val="006F2F27"/>
    <w:rsid w:val="006F397D"/>
    <w:rsid w:val="006F3AFF"/>
    <w:rsid w:val="006F46EE"/>
    <w:rsid w:val="00701D8F"/>
    <w:rsid w:val="00702DAD"/>
    <w:rsid w:val="00707104"/>
    <w:rsid w:val="0070763F"/>
    <w:rsid w:val="00710800"/>
    <w:rsid w:val="00711A34"/>
    <w:rsid w:val="00712D21"/>
    <w:rsid w:val="00714EB8"/>
    <w:rsid w:val="0071526A"/>
    <w:rsid w:val="00720046"/>
    <w:rsid w:val="007233B8"/>
    <w:rsid w:val="007272E3"/>
    <w:rsid w:val="007274B4"/>
    <w:rsid w:val="00730F91"/>
    <w:rsid w:val="0073345F"/>
    <w:rsid w:val="00734F5F"/>
    <w:rsid w:val="0074150B"/>
    <w:rsid w:val="0074444D"/>
    <w:rsid w:val="00744B77"/>
    <w:rsid w:val="007462F2"/>
    <w:rsid w:val="0075005F"/>
    <w:rsid w:val="0075321B"/>
    <w:rsid w:val="00753412"/>
    <w:rsid w:val="0075477E"/>
    <w:rsid w:val="00756E07"/>
    <w:rsid w:val="00760605"/>
    <w:rsid w:val="00760922"/>
    <w:rsid w:val="007625F8"/>
    <w:rsid w:val="00763768"/>
    <w:rsid w:val="00763B9D"/>
    <w:rsid w:val="007645BD"/>
    <w:rsid w:val="00764FA4"/>
    <w:rsid w:val="007658F9"/>
    <w:rsid w:val="00767AF3"/>
    <w:rsid w:val="0077133A"/>
    <w:rsid w:val="00773E3B"/>
    <w:rsid w:val="00774FA4"/>
    <w:rsid w:val="00776E76"/>
    <w:rsid w:val="00780C2D"/>
    <w:rsid w:val="00780D1E"/>
    <w:rsid w:val="00783382"/>
    <w:rsid w:val="007916D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135B"/>
    <w:rsid w:val="007B39F4"/>
    <w:rsid w:val="007B59FA"/>
    <w:rsid w:val="007B7E62"/>
    <w:rsid w:val="007C0DD2"/>
    <w:rsid w:val="007C0E5D"/>
    <w:rsid w:val="007C2687"/>
    <w:rsid w:val="007C4C3B"/>
    <w:rsid w:val="007C5008"/>
    <w:rsid w:val="007C5A1F"/>
    <w:rsid w:val="007C6469"/>
    <w:rsid w:val="007C646E"/>
    <w:rsid w:val="007D23EB"/>
    <w:rsid w:val="007D3BFB"/>
    <w:rsid w:val="007D4B37"/>
    <w:rsid w:val="007D6825"/>
    <w:rsid w:val="007E1730"/>
    <w:rsid w:val="007E3D5B"/>
    <w:rsid w:val="007E61D1"/>
    <w:rsid w:val="007E6E22"/>
    <w:rsid w:val="007E7A9B"/>
    <w:rsid w:val="007F0132"/>
    <w:rsid w:val="007F1A75"/>
    <w:rsid w:val="007F2939"/>
    <w:rsid w:val="007F2C42"/>
    <w:rsid w:val="007F4576"/>
    <w:rsid w:val="007F4FAC"/>
    <w:rsid w:val="007F6031"/>
    <w:rsid w:val="007F640D"/>
    <w:rsid w:val="007F7C73"/>
    <w:rsid w:val="008015E6"/>
    <w:rsid w:val="00801B45"/>
    <w:rsid w:val="008046A9"/>
    <w:rsid w:val="00804D9B"/>
    <w:rsid w:val="00811907"/>
    <w:rsid w:val="00812B66"/>
    <w:rsid w:val="00812BAC"/>
    <w:rsid w:val="0081322F"/>
    <w:rsid w:val="00816D5F"/>
    <w:rsid w:val="008177CC"/>
    <w:rsid w:val="00817C5F"/>
    <w:rsid w:val="00822014"/>
    <w:rsid w:val="00824AFF"/>
    <w:rsid w:val="00826345"/>
    <w:rsid w:val="0082764A"/>
    <w:rsid w:val="0082790F"/>
    <w:rsid w:val="0083041D"/>
    <w:rsid w:val="00831050"/>
    <w:rsid w:val="008316C0"/>
    <w:rsid w:val="00831979"/>
    <w:rsid w:val="00832B1B"/>
    <w:rsid w:val="00832E97"/>
    <w:rsid w:val="008330F0"/>
    <w:rsid w:val="008330F4"/>
    <w:rsid w:val="008340D2"/>
    <w:rsid w:val="00834685"/>
    <w:rsid w:val="00840A04"/>
    <w:rsid w:val="00840CFE"/>
    <w:rsid w:val="008424E6"/>
    <w:rsid w:val="00842CDE"/>
    <w:rsid w:val="00844E52"/>
    <w:rsid w:val="0084596D"/>
    <w:rsid w:val="00847A00"/>
    <w:rsid w:val="008515AF"/>
    <w:rsid w:val="00854506"/>
    <w:rsid w:val="008568FC"/>
    <w:rsid w:val="00861950"/>
    <w:rsid w:val="008620BB"/>
    <w:rsid w:val="00864DF8"/>
    <w:rsid w:val="00867906"/>
    <w:rsid w:val="008736C8"/>
    <w:rsid w:val="00873E96"/>
    <w:rsid w:val="0087591B"/>
    <w:rsid w:val="00880161"/>
    <w:rsid w:val="00880D08"/>
    <w:rsid w:val="00881C5A"/>
    <w:rsid w:val="00883A00"/>
    <w:rsid w:val="00884417"/>
    <w:rsid w:val="008854FE"/>
    <w:rsid w:val="00887027"/>
    <w:rsid w:val="00892500"/>
    <w:rsid w:val="00892F6E"/>
    <w:rsid w:val="00893296"/>
    <w:rsid w:val="00894135"/>
    <w:rsid w:val="00896117"/>
    <w:rsid w:val="00897EE3"/>
    <w:rsid w:val="008A0E9B"/>
    <w:rsid w:val="008A3036"/>
    <w:rsid w:val="008A52F6"/>
    <w:rsid w:val="008A6905"/>
    <w:rsid w:val="008B0326"/>
    <w:rsid w:val="008B140F"/>
    <w:rsid w:val="008B15C5"/>
    <w:rsid w:val="008B3A17"/>
    <w:rsid w:val="008B4EA9"/>
    <w:rsid w:val="008B5B57"/>
    <w:rsid w:val="008B683A"/>
    <w:rsid w:val="008B6B03"/>
    <w:rsid w:val="008C24BF"/>
    <w:rsid w:val="008C3A2C"/>
    <w:rsid w:val="008C4688"/>
    <w:rsid w:val="008C7D0A"/>
    <w:rsid w:val="008C7EF5"/>
    <w:rsid w:val="008D1188"/>
    <w:rsid w:val="008D1866"/>
    <w:rsid w:val="008D1ED2"/>
    <w:rsid w:val="008D216E"/>
    <w:rsid w:val="008D5C56"/>
    <w:rsid w:val="008E023E"/>
    <w:rsid w:val="008E031E"/>
    <w:rsid w:val="008E24E8"/>
    <w:rsid w:val="008E2906"/>
    <w:rsid w:val="008E2AEE"/>
    <w:rsid w:val="008E6A94"/>
    <w:rsid w:val="008F2B4F"/>
    <w:rsid w:val="008F2E7E"/>
    <w:rsid w:val="008F3D6D"/>
    <w:rsid w:val="008F4C4B"/>
    <w:rsid w:val="008F677D"/>
    <w:rsid w:val="008F7FF8"/>
    <w:rsid w:val="009021B7"/>
    <w:rsid w:val="00902624"/>
    <w:rsid w:val="00902CC0"/>
    <w:rsid w:val="00904FBB"/>
    <w:rsid w:val="00910501"/>
    <w:rsid w:val="00910E40"/>
    <w:rsid w:val="009113FE"/>
    <w:rsid w:val="00911A57"/>
    <w:rsid w:val="00912D71"/>
    <w:rsid w:val="00912FD9"/>
    <w:rsid w:val="009132FE"/>
    <w:rsid w:val="0091571A"/>
    <w:rsid w:val="00915EBB"/>
    <w:rsid w:val="009200E9"/>
    <w:rsid w:val="009208A3"/>
    <w:rsid w:val="00920A6C"/>
    <w:rsid w:val="00920E8D"/>
    <w:rsid w:val="00922002"/>
    <w:rsid w:val="009226F4"/>
    <w:rsid w:val="00925867"/>
    <w:rsid w:val="00927BBF"/>
    <w:rsid w:val="0093255E"/>
    <w:rsid w:val="009341F1"/>
    <w:rsid w:val="00935764"/>
    <w:rsid w:val="00941328"/>
    <w:rsid w:val="0094553B"/>
    <w:rsid w:val="009458D3"/>
    <w:rsid w:val="0094637B"/>
    <w:rsid w:val="00947E80"/>
    <w:rsid w:val="009505A0"/>
    <w:rsid w:val="0095252E"/>
    <w:rsid w:val="009526A5"/>
    <w:rsid w:val="009540B8"/>
    <w:rsid w:val="00954900"/>
    <w:rsid w:val="00954AE2"/>
    <w:rsid w:val="00954CFA"/>
    <w:rsid w:val="009551F3"/>
    <w:rsid w:val="009563BC"/>
    <w:rsid w:val="00956A41"/>
    <w:rsid w:val="00956FE1"/>
    <w:rsid w:val="0096063B"/>
    <w:rsid w:val="0096186D"/>
    <w:rsid w:val="009620D9"/>
    <w:rsid w:val="0096425E"/>
    <w:rsid w:val="009651A8"/>
    <w:rsid w:val="00966171"/>
    <w:rsid w:val="00966206"/>
    <w:rsid w:val="009663C9"/>
    <w:rsid w:val="00966725"/>
    <w:rsid w:val="00966F4A"/>
    <w:rsid w:val="00967864"/>
    <w:rsid w:val="00967E4D"/>
    <w:rsid w:val="009721E6"/>
    <w:rsid w:val="0097249B"/>
    <w:rsid w:val="009725F1"/>
    <w:rsid w:val="009736E5"/>
    <w:rsid w:val="00973990"/>
    <w:rsid w:val="00973B89"/>
    <w:rsid w:val="0097454F"/>
    <w:rsid w:val="00980EC0"/>
    <w:rsid w:val="00981312"/>
    <w:rsid w:val="00981412"/>
    <w:rsid w:val="00982E4A"/>
    <w:rsid w:val="00986333"/>
    <w:rsid w:val="00990344"/>
    <w:rsid w:val="009953D3"/>
    <w:rsid w:val="0099675F"/>
    <w:rsid w:val="009967CE"/>
    <w:rsid w:val="00997238"/>
    <w:rsid w:val="009972E6"/>
    <w:rsid w:val="009A0D50"/>
    <w:rsid w:val="009A1138"/>
    <w:rsid w:val="009A13CF"/>
    <w:rsid w:val="009A14CD"/>
    <w:rsid w:val="009A3D88"/>
    <w:rsid w:val="009A44DA"/>
    <w:rsid w:val="009A45B6"/>
    <w:rsid w:val="009A50E1"/>
    <w:rsid w:val="009A56E4"/>
    <w:rsid w:val="009A5F32"/>
    <w:rsid w:val="009B01AB"/>
    <w:rsid w:val="009B06B7"/>
    <w:rsid w:val="009B0CED"/>
    <w:rsid w:val="009B3A8C"/>
    <w:rsid w:val="009B3DEA"/>
    <w:rsid w:val="009B4812"/>
    <w:rsid w:val="009B5326"/>
    <w:rsid w:val="009B6B36"/>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2755"/>
    <w:rsid w:val="009E488A"/>
    <w:rsid w:val="009E666B"/>
    <w:rsid w:val="009F10E6"/>
    <w:rsid w:val="009F169F"/>
    <w:rsid w:val="009F1972"/>
    <w:rsid w:val="009F1B18"/>
    <w:rsid w:val="009F63CA"/>
    <w:rsid w:val="00A0024F"/>
    <w:rsid w:val="00A007BA"/>
    <w:rsid w:val="00A02B17"/>
    <w:rsid w:val="00A02FC6"/>
    <w:rsid w:val="00A042F3"/>
    <w:rsid w:val="00A0510B"/>
    <w:rsid w:val="00A060C7"/>
    <w:rsid w:val="00A10E69"/>
    <w:rsid w:val="00A11105"/>
    <w:rsid w:val="00A11523"/>
    <w:rsid w:val="00A128EF"/>
    <w:rsid w:val="00A13DAD"/>
    <w:rsid w:val="00A16F2F"/>
    <w:rsid w:val="00A235F2"/>
    <w:rsid w:val="00A23AED"/>
    <w:rsid w:val="00A244F3"/>
    <w:rsid w:val="00A24710"/>
    <w:rsid w:val="00A24B17"/>
    <w:rsid w:val="00A255BC"/>
    <w:rsid w:val="00A258AD"/>
    <w:rsid w:val="00A26E40"/>
    <w:rsid w:val="00A3014E"/>
    <w:rsid w:val="00A33A6F"/>
    <w:rsid w:val="00A351B9"/>
    <w:rsid w:val="00A35C9A"/>
    <w:rsid w:val="00A36729"/>
    <w:rsid w:val="00A367FB"/>
    <w:rsid w:val="00A41910"/>
    <w:rsid w:val="00A41ED9"/>
    <w:rsid w:val="00A4402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588C"/>
    <w:rsid w:val="00A87974"/>
    <w:rsid w:val="00A87CA7"/>
    <w:rsid w:val="00A87EDF"/>
    <w:rsid w:val="00A9075B"/>
    <w:rsid w:val="00A90B2C"/>
    <w:rsid w:val="00A928E1"/>
    <w:rsid w:val="00A9391F"/>
    <w:rsid w:val="00A96ACA"/>
    <w:rsid w:val="00A977DD"/>
    <w:rsid w:val="00AA12E3"/>
    <w:rsid w:val="00AA1F46"/>
    <w:rsid w:val="00AA28BD"/>
    <w:rsid w:val="00AA2B43"/>
    <w:rsid w:val="00AA360C"/>
    <w:rsid w:val="00AA3E20"/>
    <w:rsid w:val="00AA7DFF"/>
    <w:rsid w:val="00AA7E4C"/>
    <w:rsid w:val="00AB0599"/>
    <w:rsid w:val="00AB254B"/>
    <w:rsid w:val="00AB4F70"/>
    <w:rsid w:val="00AB516E"/>
    <w:rsid w:val="00AB5F0A"/>
    <w:rsid w:val="00AB6F4F"/>
    <w:rsid w:val="00AB722A"/>
    <w:rsid w:val="00AC19E7"/>
    <w:rsid w:val="00AC5463"/>
    <w:rsid w:val="00AC5809"/>
    <w:rsid w:val="00AC5DF1"/>
    <w:rsid w:val="00AC6A6A"/>
    <w:rsid w:val="00AD023B"/>
    <w:rsid w:val="00AD1AB5"/>
    <w:rsid w:val="00AD3E5A"/>
    <w:rsid w:val="00AD4A4D"/>
    <w:rsid w:val="00AD673B"/>
    <w:rsid w:val="00AE038E"/>
    <w:rsid w:val="00AE0E79"/>
    <w:rsid w:val="00AE14AE"/>
    <w:rsid w:val="00AE2721"/>
    <w:rsid w:val="00AE455B"/>
    <w:rsid w:val="00AE57DD"/>
    <w:rsid w:val="00AE617B"/>
    <w:rsid w:val="00AE72EB"/>
    <w:rsid w:val="00AE7CA9"/>
    <w:rsid w:val="00AF020C"/>
    <w:rsid w:val="00AF0415"/>
    <w:rsid w:val="00AF1664"/>
    <w:rsid w:val="00AF2E24"/>
    <w:rsid w:val="00AF455C"/>
    <w:rsid w:val="00B02E77"/>
    <w:rsid w:val="00B033D3"/>
    <w:rsid w:val="00B05A6A"/>
    <w:rsid w:val="00B06443"/>
    <w:rsid w:val="00B06EDF"/>
    <w:rsid w:val="00B074F2"/>
    <w:rsid w:val="00B07DAB"/>
    <w:rsid w:val="00B11F60"/>
    <w:rsid w:val="00B14AE3"/>
    <w:rsid w:val="00B162E1"/>
    <w:rsid w:val="00B16ECE"/>
    <w:rsid w:val="00B17B87"/>
    <w:rsid w:val="00B243E3"/>
    <w:rsid w:val="00B24C3B"/>
    <w:rsid w:val="00B25E19"/>
    <w:rsid w:val="00B261E2"/>
    <w:rsid w:val="00B26FB2"/>
    <w:rsid w:val="00B30ADF"/>
    <w:rsid w:val="00B34E9C"/>
    <w:rsid w:val="00B35165"/>
    <w:rsid w:val="00B363DF"/>
    <w:rsid w:val="00B449B9"/>
    <w:rsid w:val="00B44AA5"/>
    <w:rsid w:val="00B44BF0"/>
    <w:rsid w:val="00B4599F"/>
    <w:rsid w:val="00B50505"/>
    <w:rsid w:val="00B5051A"/>
    <w:rsid w:val="00B5081D"/>
    <w:rsid w:val="00B514F6"/>
    <w:rsid w:val="00B52F3F"/>
    <w:rsid w:val="00B54D91"/>
    <w:rsid w:val="00B55012"/>
    <w:rsid w:val="00B55BF2"/>
    <w:rsid w:val="00B56455"/>
    <w:rsid w:val="00B60011"/>
    <w:rsid w:val="00B6050B"/>
    <w:rsid w:val="00B611BD"/>
    <w:rsid w:val="00B64C79"/>
    <w:rsid w:val="00B71230"/>
    <w:rsid w:val="00B7187A"/>
    <w:rsid w:val="00B72754"/>
    <w:rsid w:val="00B73567"/>
    <w:rsid w:val="00B743FE"/>
    <w:rsid w:val="00B80A96"/>
    <w:rsid w:val="00B82063"/>
    <w:rsid w:val="00B85728"/>
    <w:rsid w:val="00B87E32"/>
    <w:rsid w:val="00B90489"/>
    <w:rsid w:val="00B924B2"/>
    <w:rsid w:val="00B92F99"/>
    <w:rsid w:val="00B93C4B"/>
    <w:rsid w:val="00B95855"/>
    <w:rsid w:val="00B96F40"/>
    <w:rsid w:val="00B97A36"/>
    <w:rsid w:val="00BA0F1E"/>
    <w:rsid w:val="00BA102C"/>
    <w:rsid w:val="00BA13CA"/>
    <w:rsid w:val="00BA46CE"/>
    <w:rsid w:val="00BA56C0"/>
    <w:rsid w:val="00BA59C1"/>
    <w:rsid w:val="00BA6A05"/>
    <w:rsid w:val="00BB1F91"/>
    <w:rsid w:val="00BB47BF"/>
    <w:rsid w:val="00BB575A"/>
    <w:rsid w:val="00BB6008"/>
    <w:rsid w:val="00BC0B1A"/>
    <w:rsid w:val="00BC1FC1"/>
    <w:rsid w:val="00BC32E9"/>
    <w:rsid w:val="00BC3B6D"/>
    <w:rsid w:val="00BC4594"/>
    <w:rsid w:val="00BC6E0A"/>
    <w:rsid w:val="00BD0997"/>
    <w:rsid w:val="00BD23F9"/>
    <w:rsid w:val="00BD420A"/>
    <w:rsid w:val="00BD4A26"/>
    <w:rsid w:val="00BE0BFE"/>
    <w:rsid w:val="00BE5B6D"/>
    <w:rsid w:val="00BE61F0"/>
    <w:rsid w:val="00BE63BA"/>
    <w:rsid w:val="00BF118D"/>
    <w:rsid w:val="00BF1759"/>
    <w:rsid w:val="00BF1E47"/>
    <w:rsid w:val="00BF5109"/>
    <w:rsid w:val="00BF6F82"/>
    <w:rsid w:val="00C02625"/>
    <w:rsid w:val="00C031E5"/>
    <w:rsid w:val="00C04631"/>
    <w:rsid w:val="00C0562F"/>
    <w:rsid w:val="00C0597B"/>
    <w:rsid w:val="00C06098"/>
    <w:rsid w:val="00C1072A"/>
    <w:rsid w:val="00C114F5"/>
    <w:rsid w:val="00C11E21"/>
    <w:rsid w:val="00C11E26"/>
    <w:rsid w:val="00C124D6"/>
    <w:rsid w:val="00C13064"/>
    <w:rsid w:val="00C13107"/>
    <w:rsid w:val="00C1630E"/>
    <w:rsid w:val="00C16B85"/>
    <w:rsid w:val="00C16D15"/>
    <w:rsid w:val="00C1711A"/>
    <w:rsid w:val="00C22AD2"/>
    <w:rsid w:val="00C24BB5"/>
    <w:rsid w:val="00C25F15"/>
    <w:rsid w:val="00C263B9"/>
    <w:rsid w:val="00C26F0D"/>
    <w:rsid w:val="00C27B58"/>
    <w:rsid w:val="00C30649"/>
    <w:rsid w:val="00C3084F"/>
    <w:rsid w:val="00C311CD"/>
    <w:rsid w:val="00C31550"/>
    <w:rsid w:val="00C3382C"/>
    <w:rsid w:val="00C3425A"/>
    <w:rsid w:val="00C36BA5"/>
    <w:rsid w:val="00C3735C"/>
    <w:rsid w:val="00C42082"/>
    <w:rsid w:val="00C42F05"/>
    <w:rsid w:val="00C43CC7"/>
    <w:rsid w:val="00C46E45"/>
    <w:rsid w:val="00C51A9B"/>
    <w:rsid w:val="00C539BC"/>
    <w:rsid w:val="00C53A6F"/>
    <w:rsid w:val="00C54270"/>
    <w:rsid w:val="00C54F11"/>
    <w:rsid w:val="00C557A1"/>
    <w:rsid w:val="00C5704A"/>
    <w:rsid w:val="00C572A8"/>
    <w:rsid w:val="00C6017C"/>
    <w:rsid w:val="00C6102B"/>
    <w:rsid w:val="00C6162F"/>
    <w:rsid w:val="00C62D24"/>
    <w:rsid w:val="00C6423A"/>
    <w:rsid w:val="00C64F42"/>
    <w:rsid w:val="00C6543C"/>
    <w:rsid w:val="00C65C1E"/>
    <w:rsid w:val="00C661AE"/>
    <w:rsid w:val="00C66EC0"/>
    <w:rsid w:val="00C66FA6"/>
    <w:rsid w:val="00C675A8"/>
    <w:rsid w:val="00C67680"/>
    <w:rsid w:val="00C678FA"/>
    <w:rsid w:val="00C7151E"/>
    <w:rsid w:val="00C73084"/>
    <w:rsid w:val="00C73741"/>
    <w:rsid w:val="00C77B16"/>
    <w:rsid w:val="00C801CD"/>
    <w:rsid w:val="00C82CD5"/>
    <w:rsid w:val="00C83093"/>
    <w:rsid w:val="00C85DED"/>
    <w:rsid w:val="00C918D6"/>
    <w:rsid w:val="00C93B8D"/>
    <w:rsid w:val="00C93FF7"/>
    <w:rsid w:val="00CA3475"/>
    <w:rsid w:val="00CA4560"/>
    <w:rsid w:val="00CA5F80"/>
    <w:rsid w:val="00CA66EE"/>
    <w:rsid w:val="00CA6DCD"/>
    <w:rsid w:val="00CB0323"/>
    <w:rsid w:val="00CB160F"/>
    <w:rsid w:val="00CB479F"/>
    <w:rsid w:val="00CB5DA6"/>
    <w:rsid w:val="00CB60E2"/>
    <w:rsid w:val="00CB65F0"/>
    <w:rsid w:val="00CB71C6"/>
    <w:rsid w:val="00CC0E96"/>
    <w:rsid w:val="00CC4B61"/>
    <w:rsid w:val="00CC5AB1"/>
    <w:rsid w:val="00CC61A9"/>
    <w:rsid w:val="00CD04C2"/>
    <w:rsid w:val="00CD0E49"/>
    <w:rsid w:val="00CD3178"/>
    <w:rsid w:val="00CD3ABD"/>
    <w:rsid w:val="00CD3CFE"/>
    <w:rsid w:val="00CD48EA"/>
    <w:rsid w:val="00CD4E2A"/>
    <w:rsid w:val="00CD5919"/>
    <w:rsid w:val="00CD5AE1"/>
    <w:rsid w:val="00CD6DA2"/>
    <w:rsid w:val="00CE0B75"/>
    <w:rsid w:val="00CE0EE6"/>
    <w:rsid w:val="00CE155F"/>
    <w:rsid w:val="00CE38F5"/>
    <w:rsid w:val="00CF1AD9"/>
    <w:rsid w:val="00CF235F"/>
    <w:rsid w:val="00CF23AD"/>
    <w:rsid w:val="00CF4A73"/>
    <w:rsid w:val="00CF4D3A"/>
    <w:rsid w:val="00CF4F51"/>
    <w:rsid w:val="00CF5BE5"/>
    <w:rsid w:val="00CF6706"/>
    <w:rsid w:val="00CF6CFE"/>
    <w:rsid w:val="00CF7404"/>
    <w:rsid w:val="00CF7FBB"/>
    <w:rsid w:val="00D00E96"/>
    <w:rsid w:val="00D01D9D"/>
    <w:rsid w:val="00D026BD"/>
    <w:rsid w:val="00D05F69"/>
    <w:rsid w:val="00D067B1"/>
    <w:rsid w:val="00D10702"/>
    <w:rsid w:val="00D12307"/>
    <w:rsid w:val="00D1248F"/>
    <w:rsid w:val="00D13CA8"/>
    <w:rsid w:val="00D13CC6"/>
    <w:rsid w:val="00D14FDE"/>
    <w:rsid w:val="00D161B1"/>
    <w:rsid w:val="00D201A0"/>
    <w:rsid w:val="00D2088C"/>
    <w:rsid w:val="00D220A6"/>
    <w:rsid w:val="00D224CA"/>
    <w:rsid w:val="00D226B3"/>
    <w:rsid w:val="00D22770"/>
    <w:rsid w:val="00D24130"/>
    <w:rsid w:val="00D2481A"/>
    <w:rsid w:val="00D25DE8"/>
    <w:rsid w:val="00D25F69"/>
    <w:rsid w:val="00D266FB"/>
    <w:rsid w:val="00D26AE2"/>
    <w:rsid w:val="00D26E2C"/>
    <w:rsid w:val="00D270AE"/>
    <w:rsid w:val="00D27830"/>
    <w:rsid w:val="00D27D4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2C77"/>
    <w:rsid w:val="00D947FB"/>
    <w:rsid w:val="00D972F1"/>
    <w:rsid w:val="00DA0DA5"/>
    <w:rsid w:val="00DA1CBA"/>
    <w:rsid w:val="00DA2516"/>
    <w:rsid w:val="00DA2E47"/>
    <w:rsid w:val="00DA3B05"/>
    <w:rsid w:val="00DA4272"/>
    <w:rsid w:val="00DA489C"/>
    <w:rsid w:val="00DA497C"/>
    <w:rsid w:val="00DA5633"/>
    <w:rsid w:val="00DA6142"/>
    <w:rsid w:val="00DA7FC4"/>
    <w:rsid w:val="00DB0C8A"/>
    <w:rsid w:val="00DB1A45"/>
    <w:rsid w:val="00DB25FD"/>
    <w:rsid w:val="00DB2E1D"/>
    <w:rsid w:val="00DB3F41"/>
    <w:rsid w:val="00DB4106"/>
    <w:rsid w:val="00DC0177"/>
    <w:rsid w:val="00DC199D"/>
    <w:rsid w:val="00DC3CCF"/>
    <w:rsid w:val="00DC54CA"/>
    <w:rsid w:val="00DD259F"/>
    <w:rsid w:val="00DD685B"/>
    <w:rsid w:val="00DE1B4E"/>
    <w:rsid w:val="00DE7F66"/>
    <w:rsid w:val="00DF1555"/>
    <w:rsid w:val="00DF1CC8"/>
    <w:rsid w:val="00DF2A97"/>
    <w:rsid w:val="00DF35A9"/>
    <w:rsid w:val="00DF36AC"/>
    <w:rsid w:val="00DF4190"/>
    <w:rsid w:val="00E02547"/>
    <w:rsid w:val="00E0392C"/>
    <w:rsid w:val="00E040FC"/>
    <w:rsid w:val="00E051E0"/>
    <w:rsid w:val="00E10A7B"/>
    <w:rsid w:val="00E11682"/>
    <w:rsid w:val="00E14443"/>
    <w:rsid w:val="00E1451A"/>
    <w:rsid w:val="00E15A35"/>
    <w:rsid w:val="00E17C79"/>
    <w:rsid w:val="00E20CE2"/>
    <w:rsid w:val="00E24B09"/>
    <w:rsid w:val="00E25547"/>
    <w:rsid w:val="00E26A48"/>
    <w:rsid w:val="00E312FC"/>
    <w:rsid w:val="00E3162D"/>
    <w:rsid w:val="00E3320A"/>
    <w:rsid w:val="00E333F2"/>
    <w:rsid w:val="00E336F5"/>
    <w:rsid w:val="00E3373C"/>
    <w:rsid w:val="00E3597B"/>
    <w:rsid w:val="00E36825"/>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2737"/>
    <w:rsid w:val="00E65AF9"/>
    <w:rsid w:val="00E66737"/>
    <w:rsid w:val="00E66808"/>
    <w:rsid w:val="00E71C69"/>
    <w:rsid w:val="00E73A61"/>
    <w:rsid w:val="00E74261"/>
    <w:rsid w:val="00E779A7"/>
    <w:rsid w:val="00E831B1"/>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961"/>
    <w:rsid w:val="00EB731D"/>
    <w:rsid w:val="00EB7570"/>
    <w:rsid w:val="00EB7A74"/>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2425"/>
    <w:rsid w:val="00EE5991"/>
    <w:rsid w:val="00EE6FA8"/>
    <w:rsid w:val="00EF2556"/>
    <w:rsid w:val="00EF2C05"/>
    <w:rsid w:val="00EF43A4"/>
    <w:rsid w:val="00EF6AA2"/>
    <w:rsid w:val="00EF7682"/>
    <w:rsid w:val="00F02F77"/>
    <w:rsid w:val="00F0516A"/>
    <w:rsid w:val="00F066AA"/>
    <w:rsid w:val="00F07EBD"/>
    <w:rsid w:val="00F10211"/>
    <w:rsid w:val="00F11226"/>
    <w:rsid w:val="00F11569"/>
    <w:rsid w:val="00F118F7"/>
    <w:rsid w:val="00F1369D"/>
    <w:rsid w:val="00F14D1E"/>
    <w:rsid w:val="00F15E6C"/>
    <w:rsid w:val="00F23A76"/>
    <w:rsid w:val="00F25287"/>
    <w:rsid w:val="00F25333"/>
    <w:rsid w:val="00F25C46"/>
    <w:rsid w:val="00F26042"/>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BA8"/>
    <w:rsid w:val="00F72760"/>
    <w:rsid w:val="00F72E3E"/>
    <w:rsid w:val="00F74E2F"/>
    <w:rsid w:val="00F75A84"/>
    <w:rsid w:val="00F80DF3"/>
    <w:rsid w:val="00F81BDF"/>
    <w:rsid w:val="00F81CC3"/>
    <w:rsid w:val="00F838C2"/>
    <w:rsid w:val="00F84B44"/>
    <w:rsid w:val="00F84BAB"/>
    <w:rsid w:val="00F84EE9"/>
    <w:rsid w:val="00F87321"/>
    <w:rsid w:val="00F8778A"/>
    <w:rsid w:val="00F91499"/>
    <w:rsid w:val="00F9188B"/>
    <w:rsid w:val="00F93EA8"/>
    <w:rsid w:val="00F950B6"/>
    <w:rsid w:val="00F95E21"/>
    <w:rsid w:val="00FA1557"/>
    <w:rsid w:val="00FA507A"/>
    <w:rsid w:val="00FA71E9"/>
    <w:rsid w:val="00FB0A11"/>
    <w:rsid w:val="00FB0B65"/>
    <w:rsid w:val="00FB154C"/>
    <w:rsid w:val="00FB3BD5"/>
    <w:rsid w:val="00FB407C"/>
    <w:rsid w:val="00FB6310"/>
    <w:rsid w:val="00FB63BB"/>
    <w:rsid w:val="00FB7067"/>
    <w:rsid w:val="00FB7BFD"/>
    <w:rsid w:val="00FC0D1A"/>
    <w:rsid w:val="00FC10CB"/>
    <w:rsid w:val="00FC226F"/>
    <w:rsid w:val="00FC24E5"/>
    <w:rsid w:val="00FC3678"/>
    <w:rsid w:val="00FC3CFF"/>
    <w:rsid w:val="00FC5729"/>
    <w:rsid w:val="00FC5968"/>
    <w:rsid w:val="00FC5FB7"/>
    <w:rsid w:val="00FC6AEA"/>
    <w:rsid w:val="00FD12DC"/>
    <w:rsid w:val="00FD1755"/>
    <w:rsid w:val="00FD2C03"/>
    <w:rsid w:val="00FD30A2"/>
    <w:rsid w:val="00FD4600"/>
    <w:rsid w:val="00FD4E3A"/>
    <w:rsid w:val="00FD5451"/>
    <w:rsid w:val="00FD7DF1"/>
    <w:rsid w:val="00FE07B6"/>
    <w:rsid w:val="00FE09B6"/>
    <w:rsid w:val="00FE1940"/>
    <w:rsid w:val="00FE2236"/>
    <w:rsid w:val="00FE239C"/>
    <w:rsid w:val="00FE34DA"/>
    <w:rsid w:val="00FE4166"/>
    <w:rsid w:val="00FE53D8"/>
    <w:rsid w:val="00FE5572"/>
    <w:rsid w:val="00FE7AB7"/>
    <w:rsid w:val="00FF09BB"/>
    <w:rsid w:val="00FF0C71"/>
    <w:rsid w:val="00FF1C23"/>
    <w:rsid w:val="00FF212A"/>
    <w:rsid w:val="00FF220E"/>
    <w:rsid w:val="00FF2B69"/>
    <w:rsid w:val="00FF34BD"/>
    <w:rsid w:val="00FF3A62"/>
    <w:rsid w:val="00FF47E9"/>
    <w:rsid w:val="00FF4A6D"/>
    <w:rsid w:val="00FF559C"/>
    <w:rsid w:val="00FF596C"/>
    <w:rsid w:val="00FF6E49"/>
    <w:rsid w:val="00FF7A06"/>
    <w:rsid w:val="1C89860A"/>
    <w:rsid w:val="EBF7DCCB"/>
    <w:rsid w:val="FEFBB69B"/>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BE" w:eastAsia="en-US" w:bidi="ar-SA"/>
    </w:rPr>
  </w:style>
  <w:style w:type="paragraph" w:styleId="2">
    <w:name w:val="heading 1"/>
    <w:basedOn w:val="1"/>
    <w:next w:val="1"/>
    <w:link w:val="31"/>
    <w:qFormat/>
    <w:uiPriority w:val="9"/>
    <w:pPr>
      <w:keepNext/>
      <w:keepLines/>
      <w:numPr>
        <w:ilvl w:val="0"/>
        <w:numId w:val="1"/>
      </w:numPr>
      <w:spacing w:before="320" w:line="240" w:lineRule="auto"/>
      <w:outlineLvl w:val="0"/>
    </w:pPr>
    <w:rPr>
      <w:rFonts w:ascii="Calibri" w:hAnsi="Calibri" w:eastAsiaTheme="majorEastAsia" w:cstheme="majorBidi"/>
      <w:b/>
      <w:color w:val="009900"/>
      <w:sz w:val="34"/>
      <w:szCs w:val="30"/>
    </w:rPr>
  </w:style>
  <w:style w:type="paragraph" w:styleId="3">
    <w:name w:val="heading 2"/>
    <w:basedOn w:val="1"/>
    <w:next w:val="1"/>
    <w:link w:val="34"/>
    <w:unhideWhenUsed/>
    <w:qFormat/>
    <w:uiPriority w:val="9"/>
    <w:pPr>
      <w:keepNext/>
      <w:keepLines/>
      <w:numPr>
        <w:ilvl w:val="1"/>
        <w:numId w:val="1"/>
      </w:numPr>
      <w:spacing w:before="40" w:line="240" w:lineRule="auto"/>
      <w:outlineLvl w:val="1"/>
    </w:pPr>
    <w:rPr>
      <w:rFonts w:ascii="Calibri" w:hAnsi="Calibri" w:eastAsiaTheme="majorEastAsia" w:cstheme="majorBidi"/>
      <w:b/>
      <w:color w:val="009900"/>
      <w:sz w:val="28"/>
      <w:szCs w:val="28"/>
    </w:rPr>
  </w:style>
  <w:style w:type="paragraph" w:styleId="4">
    <w:name w:val="heading 3"/>
    <w:basedOn w:val="1"/>
    <w:next w:val="1"/>
    <w:link w:val="40"/>
    <w:unhideWhenUsed/>
    <w:qFormat/>
    <w:uiPriority w:val="9"/>
    <w:pPr>
      <w:keepNext/>
      <w:keepLines/>
      <w:numPr>
        <w:ilvl w:val="2"/>
        <w:numId w:val="1"/>
      </w:numPr>
      <w:spacing w:before="40" w:line="240" w:lineRule="auto"/>
      <w:outlineLvl w:val="2"/>
    </w:pPr>
    <w:rPr>
      <w:rFonts w:ascii="Calibri" w:hAnsi="Calibri" w:eastAsiaTheme="majorEastAsia" w:cstheme="majorBidi"/>
      <w:b/>
      <w:color w:val="009900"/>
      <w:sz w:val="26"/>
      <w:szCs w:val="26"/>
    </w:rPr>
  </w:style>
  <w:style w:type="paragraph" w:styleId="5">
    <w:name w:val="heading 4"/>
    <w:basedOn w:val="1"/>
    <w:next w:val="1"/>
    <w:link w:val="41"/>
    <w:unhideWhenUsed/>
    <w:qFormat/>
    <w:uiPriority w:val="9"/>
    <w:pPr>
      <w:keepNext/>
      <w:keepLines/>
      <w:numPr>
        <w:ilvl w:val="0"/>
        <w:numId w:val="2"/>
      </w:numPr>
      <w:spacing w:before="40"/>
      <w:outlineLvl w:val="3"/>
    </w:pPr>
    <w:rPr>
      <w:rFonts w:ascii="Calibri" w:hAnsi="Calibri" w:eastAsiaTheme="majorEastAsia" w:cstheme="majorBidi"/>
      <w:b/>
      <w:iCs/>
      <w:color w:val="009900"/>
      <w:sz w:val="24"/>
      <w:szCs w:val="25"/>
    </w:rPr>
  </w:style>
  <w:style w:type="paragraph" w:styleId="6">
    <w:name w:val="heading 5"/>
    <w:basedOn w:val="1"/>
    <w:next w:val="1"/>
    <w:link w:val="42"/>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character" w:default="1" w:styleId="22">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56"/>
    <w:semiHidden/>
    <w:unhideWhenUsed/>
    <w:uiPriority w:val="99"/>
    <w:pPr>
      <w:spacing w:after="0" w:line="240" w:lineRule="auto"/>
    </w:pPr>
    <w:rPr>
      <w:rFonts w:ascii="Segoe UI" w:hAnsi="Segoe UI" w:cs="Segoe UI"/>
      <w:sz w:val="18"/>
      <w:szCs w:val="18"/>
    </w:rPr>
  </w:style>
  <w:style w:type="paragraph" w:styleId="8">
    <w:name w:val="caption"/>
    <w:basedOn w:val="1"/>
    <w:next w:val="1"/>
    <w:unhideWhenUsed/>
    <w:qFormat/>
    <w:uiPriority w:val="35"/>
    <w:pPr>
      <w:spacing w:line="240" w:lineRule="auto"/>
    </w:pPr>
    <w:rPr>
      <w:bCs/>
      <w:i/>
      <w:spacing w:val="6"/>
      <w:sz w:val="20"/>
    </w:rPr>
  </w:style>
  <w:style w:type="paragraph" w:styleId="9">
    <w:name w:val="footer"/>
    <w:basedOn w:val="1"/>
    <w:link w:val="54"/>
    <w:unhideWhenUsed/>
    <w:uiPriority w:val="99"/>
    <w:pPr>
      <w:tabs>
        <w:tab w:val="center" w:pos="4536"/>
        <w:tab w:val="right" w:pos="9072"/>
      </w:tabs>
      <w:spacing w:after="0" w:line="240" w:lineRule="auto"/>
    </w:pPr>
  </w:style>
  <w:style w:type="paragraph" w:styleId="10">
    <w:name w:val="header"/>
    <w:basedOn w:val="1"/>
    <w:link w:val="53"/>
    <w:unhideWhenUsed/>
    <w:uiPriority w:val="99"/>
    <w:pPr>
      <w:tabs>
        <w:tab w:val="center" w:pos="4536"/>
        <w:tab w:val="right" w:pos="9072"/>
      </w:tabs>
      <w:spacing w:after="0" w:line="240" w:lineRule="auto"/>
    </w:pPr>
  </w:style>
  <w:style w:type="paragraph" w:styleId="11">
    <w:name w:val="Subtitle"/>
    <w:basedOn w:val="1"/>
    <w:next w:val="1"/>
    <w:link w:val="44"/>
    <w:qFormat/>
    <w:uiPriority w:val="11"/>
    <w:rPr>
      <w:color w:val="595959" w:themeColor="text1" w:themeTint="A6"/>
      <w:spacing w:val="15"/>
      <w14:textFill>
        <w14:solidFill>
          <w14:schemeClr w14:val="tx1">
            <w14:lumMod w14:val="65000"/>
            <w14:lumOff w14:val="35000"/>
          </w14:schemeClr>
        </w14:solidFill>
      </w14:textFill>
    </w:rPr>
  </w:style>
  <w:style w:type="paragraph" w:styleId="12">
    <w:name w:val="Title"/>
    <w:basedOn w:val="1"/>
    <w:next w:val="1"/>
    <w:link w:val="43"/>
    <w:qFormat/>
    <w:uiPriority w:val="10"/>
    <w:pPr>
      <w:spacing w:line="240" w:lineRule="auto"/>
      <w:contextualSpacing/>
    </w:pPr>
    <w:rPr>
      <w:rFonts w:ascii="Calibri" w:hAnsi="Calibri" w:eastAsiaTheme="majorEastAsia" w:cstheme="majorBidi"/>
      <w:color w:val="009900"/>
      <w:spacing w:val="-10"/>
      <w:sz w:val="52"/>
      <w:szCs w:val="52"/>
    </w:rPr>
  </w:style>
  <w:style w:type="paragraph" w:styleId="13">
    <w:name w:val="toc 1"/>
    <w:basedOn w:val="1"/>
    <w:next w:val="1"/>
    <w:unhideWhenUsed/>
    <w:uiPriority w:val="39"/>
    <w:pPr>
      <w:spacing w:after="100"/>
    </w:pPr>
  </w:style>
  <w:style w:type="paragraph" w:styleId="14">
    <w:name w:val="toc 2"/>
    <w:basedOn w:val="1"/>
    <w:next w:val="1"/>
    <w:unhideWhenUsed/>
    <w:qFormat/>
    <w:uiPriority w:val="39"/>
    <w:pPr>
      <w:ind w:left="220"/>
    </w:pPr>
  </w:style>
  <w:style w:type="paragraph" w:styleId="15">
    <w:name w:val="toc 3"/>
    <w:basedOn w:val="1"/>
    <w:next w:val="1"/>
    <w:unhideWhenUsed/>
    <w:uiPriority w:val="39"/>
    <w:pPr>
      <w:ind w:left="440"/>
    </w:pPr>
  </w:style>
  <w:style w:type="paragraph" w:styleId="16">
    <w:name w:val="toc 4"/>
    <w:basedOn w:val="1"/>
    <w:next w:val="1"/>
    <w:unhideWhenUsed/>
    <w:uiPriority w:val="39"/>
    <w:pPr>
      <w:ind w:left="660"/>
    </w:pPr>
  </w:style>
  <w:style w:type="paragraph" w:styleId="17">
    <w:name w:val="toc 5"/>
    <w:basedOn w:val="1"/>
    <w:next w:val="1"/>
    <w:unhideWhenUsed/>
    <w:qFormat/>
    <w:uiPriority w:val="39"/>
    <w:pPr>
      <w:ind w:left="880"/>
    </w:pPr>
  </w:style>
  <w:style w:type="paragraph" w:styleId="18">
    <w:name w:val="toc 6"/>
    <w:basedOn w:val="1"/>
    <w:next w:val="1"/>
    <w:unhideWhenUsed/>
    <w:uiPriority w:val="39"/>
    <w:pPr>
      <w:ind w:left="1100"/>
    </w:pPr>
  </w:style>
  <w:style w:type="paragraph" w:styleId="19">
    <w:name w:val="toc 7"/>
    <w:basedOn w:val="1"/>
    <w:next w:val="1"/>
    <w:unhideWhenUsed/>
    <w:qFormat/>
    <w:uiPriority w:val="39"/>
    <w:pPr>
      <w:ind w:left="1320"/>
    </w:pPr>
  </w:style>
  <w:style w:type="paragraph" w:styleId="20">
    <w:name w:val="toc 8"/>
    <w:basedOn w:val="1"/>
    <w:next w:val="1"/>
    <w:unhideWhenUsed/>
    <w:uiPriority w:val="39"/>
    <w:pPr>
      <w:ind w:left="1540"/>
    </w:pPr>
  </w:style>
  <w:style w:type="paragraph" w:styleId="21">
    <w:name w:val="toc 9"/>
    <w:basedOn w:val="1"/>
    <w:next w:val="1"/>
    <w:unhideWhenUsed/>
    <w:qFormat/>
    <w:uiPriority w:val="39"/>
    <w:pPr>
      <w:ind w:left="1760"/>
    </w:pPr>
  </w:style>
  <w:style w:type="character" w:styleId="23">
    <w:name w:val="Emphasis"/>
    <w:basedOn w:val="22"/>
    <w:qFormat/>
    <w:uiPriority w:val="20"/>
    <w:rPr>
      <w:i/>
      <w:iCs/>
    </w:rPr>
  </w:style>
  <w:style w:type="character" w:styleId="24">
    <w:name w:val="Hyperlink"/>
    <w:basedOn w:val="22"/>
    <w:unhideWhenUsed/>
    <w:uiPriority w:val="99"/>
    <w:rPr>
      <w:color w:val="0563C1" w:themeColor="hyperlink"/>
      <w:u w:val="single"/>
      <w14:textFill>
        <w14:solidFill>
          <w14:schemeClr w14:val="hlink"/>
        </w14:solidFill>
      </w14:textFill>
    </w:rPr>
  </w:style>
  <w:style w:type="character" w:styleId="25">
    <w:name w:val="page number"/>
    <w:basedOn w:val="22"/>
    <w:semiHidden/>
    <w:unhideWhenUsed/>
    <w:uiPriority w:val="99"/>
  </w:style>
  <w:style w:type="character" w:styleId="26">
    <w:name w:val="Strong"/>
    <w:basedOn w:val="22"/>
    <w:qFormat/>
    <w:uiPriority w:val="22"/>
    <w:rPr>
      <w:rFonts w:ascii="Calibri" w:hAnsi="Calibri"/>
      <w:b/>
      <w:bCs/>
      <w:sz w:val="22"/>
    </w:rPr>
  </w:style>
  <w:style w:type="table" w:styleId="28">
    <w:name w:val="Table Grid"/>
    <w:basedOn w:val="2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Kop 1 Romeins"/>
    <w:basedOn w:val="2"/>
    <w:link w:val="30"/>
    <w:qFormat/>
    <w:uiPriority w:val="0"/>
    <w:pPr>
      <w:numPr>
        <w:numId w:val="3"/>
      </w:numPr>
    </w:pPr>
  </w:style>
  <w:style w:type="character" w:customStyle="1" w:styleId="30">
    <w:name w:val="Kop 1 Romeins Char"/>
    <w:basedOn w:val="31"/>
    <w:link w:val="29"/>
    <w:qFormat/>
    <w:uiPriority w:val="0"/>
    <w:rPr>
      <w:rFonts w:ascii="Calibri" w:hAnsi="Calibri" w:eastAsiaTheme="majorEastAsia" w:cstheme="majorBidi"/>
      <w:color w:val="009900"/>
      <w:sz w:val="34"/>
      <w:szCs w:val="30"/>
    </w:rPr>
  </w:style>
  <w:style w:type="character" w:customStyle="1" w:styleId="31">
    <w:name w:val="Kop 1 Char"/>
    <w:basedOn w:val="22"/>
    <w:link w:val="2"/>
    <w:uiPriority w:val="9"/>
    <w:rPr>
      <w:rFonts w:ascii="Calibri" w:hAnsi="Calibri" w:eastAsiaTheme="majorEastAsia" w:cstheme="majorBidi"/>
      <w:b/>
      <w:color w:val="009900"/>
      <w:sz w:val="34"/>
      <w:szCs w:val="30"/>
    </w:rPr>
  </w:style>
  <w:style w:type="paragraph" w:customStyle="1" w:styleId="32">
    <w:name w:val="Kop 2 Romeins"/>
    <w:link w:val="33"/>
    <w:qFormat/>
    <w:uiPriority w:val="0"/>
    <w:pPr>
      <w:numPr>
        <w:ilvl w:val="0"/>
        <w:numId w:val="4"/>
      </w:numPr>
      <w:spacing w:after="160" w:line="259" w:lineRule="auto"/>
    </w:pPr>
    <w:rPr>
      <w:rFonts w:ascii="Calibri" w:hAnsi="Calibri" w:eastAsiaTheme="majorEastAsia" w:cstheme="majorBidi"/>
      <w:b/>
      <w:color w:val="009900"/>
      <w:sz w:val="28"/>
      <w:szCs w:val="28"/>
      <w:lang w:val="nl-BE" w:eastAsia="en-US" w:bidi="ar-SA"/>
    </w:rPr>
  </w:style>
  <w:style w:type="character" w:customStyle="1" w:styleId="33">
    <w:name w:val="Kop 2 Romeins Char"/>
    <w:basedOn w:val="34"/>
    <w:link w:val="32"/>
    <w:qFormat/>
    <w:uiPriority w:val="0"/>
    <w:rPr>
      <w:rFonts w:ascii="Calibri" w:hAnsi="Calibri" w:eastAsiaTheme="majorEastAsia" w:cstheme="majorBidi"/>
      <w:color w:val="009900"/>
      <w:sz w:val="28"/>
      <w:szCs w:val="28"/>
    </w:rPr>
  </w:style>
  <w:style w:type="character" w:customStyle="1" w:styleId="34">
    <w:name w:val="Kop 2 Char"/>
    <w:basedOn w:val="22"/>
    <w:link w:val="3"/>
    <w:qFormat/>
    <w:uiPriority w:val="9"/>
    <w:rPr>
      <w:rFonts w:ascii="Calibri" w:hAnsi="Calibri" w:eastAsiaTheme="majorEastAsia" w:cstheme="majorBidi"/>
      <w:b/>
      <w:color w:val="009900"/>
      <w:sz w:val="28"/>
      <w:szCs w:val="28"/>
    </w:rPr>
  </w:style>
  <w:style w:type="paragraph" w:customStyle="1" w:styleId="35">
    <w:name w:val="Opsomming bullets"/>
    <w:basedOn w:val="36"/>
    <w:qFormat/>
    <w:uiPriority w:val="0"/>
    <w:pPr>
      <w:numPr>
        <w:numId w:val="5"/>
      </w:numPr>
    </w:pPr>
  </w:style>
  <w:style w:type="paragraph" w:styleId="36">
    <w:name w:val="List Paragraph"/>
    <w:basedOn w:val="1"/>
    <w:qFormat/>
    <w:uiPriority w:val="99"/>
    <w:pPr>
      <w:numPr>
        <w:ilvl w:val="0"/>
        <w:numId w:val="6"/>
      </w:numPr>
      <w:contextualSpacing/>
    </w:pPr>
  </w:style>
  <w:style w:type="paragraph" w:customStyle="1" w:styleId="37">
    <w:name w:val="Opsomming nummering"/>
    <w:basedOn w:val="35"/>
    <w:qFormat/>
    <w:uiPriority w:val="0"/>
    <w:pPr>
      <w:numPr>
        <w:numId w:val="7"/>
      </w:numPr>
    </w:pPr>
  </w:style>
  <w:style w:type="paragraph" w:styleId="38">
    <w:name w:val="No Spacing"/>
    <w:link w:val="39"/>
    <w:qFormat/>
    <w:uiPriority w:val="1"/>
    <w:pPr>
      <w:spacing w:after="0" w:line="240" w:lineRule="auto"/>
    </w:pPr>
    <w:rPr>
      <w:rFonts w:asciiTheme="minorHAnsi" w:hAnsiTheme="minorHAnsi" w:eastAsiaTheme="minorHAnsi" w:cstheme="minorBidi"/>
      <w:sz w:val="22"/>
      <w:szCs w:val="22"/>
      <w:lang w:val="nl-BE" w:eastAsia="en-US" w:bidi="ar-SA"/>
    </w:rPr>
  </w:style>
  <w:style w:type="character" w:customStyle="1" w:styleId="39">
    <w:name w:val="Geen afstand Char"/>
    <w:basedOn w:val="22"/>
    <w:link w:val="38"/>
    <w:uiPriority w:val="1"/>
  </w:style>
  <w:style w:type="character" w:customStyle="1" w:styleId="40">
    <w:name w:val="Kop 3 Char"/>
    <w:basedOn w:val="22"/>
    <w:link w:val="4"/>
    <w:qFormat/>
    <w:uiPriority w:val="9"/>
    <w:rPr>
      <w:rFonts w:ascii="Calibri" w:hAnsi="Calibri" w:eastAsiaTheme="majorEastAsia" w:cstheme="majorBidi"/>
      <w:b/>
      <w:color w:val="009900"/>
      <w:sz w:val="26"/>
      <w:szCs w:val="26"/>
    </w:rPr>
  </w:style>
  <w:style w:type="character" w:customStyle="1" w:styleId="41">
    <w:name w:val="Kop 4 Char"/>
    <w:basedOn w:val="22"/>
    <w:link w:val="5"/>
    <w:qFormat/>
    <w:uiPriority w:val="9"/>
    <w:rPr>
      <w:rFonts w:ascii="Calibri" w:hAnsi="Calibri" w:eastAsiaTheme="majorEastAsia" w:cstheme="majorBidi"/>
      <w:b/>
      <w:iCs/>
      <w:color w:val="009900"/>
      <w:sz w:val="24"/>
      <w:szCs w:val="25"/>
    </w:rPr>
  </w:style>
  <w:style w:type="character" w:customStyle="1" w:styleId="42">
    <w:name w:val="Kop 5 Char"/>
    <w:basedOn w:val="22"/>
    <w:link w:val="6"/>
    <w:semiHidden/>
    <w:qFormat/>
    <w:uiPriority w:val="9"/>
    <w:rPr>
      <w:rFonts w:asciiTheme="majorHAnsi" w:hAnsiTheme="majorHAnsi" w:eastAsiaTheme="majorEastAsia" w:cstheme="majorBidi"/>
      <w:color w:val="2E75B6" w:themeColor="accent1" w:themeShade="BF"/>
    </w:rPr>
  </w:style>
  <w:style w:type="character" w:customStyle="1" w:styleId="43">
    <w:name w:val="Titel Char"/>
    <w:basedOn w:val="22"/>
    <w:link w:val="12"/>
    <w:uiPriority w:val="10"/>
    <w:rPr>
      <w:rFonts w:ascii="Calibri" w:hAnsi="Calibri" w:eastAsiaTheme="majorEastAsia" w:cstheme="majorBidi"/>
      <w:color w:val="009900"/>
      <w:spacing w:val="-10"/>
      <w:sz w:val="52"/>
      <w:szCs w:val="52"/>
    </w:rPr>
  </w:style>
  <w:style w:type="character" w:customStyle="1" w:styleId="44">
    <w:name w:val="Ondertitel Char"/>
    <w:basedOn w:val="22"/>
    <w:link w:val="1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5">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paragraph" w:customStyle="1" w:styleId="46">
    <w:name w:val="Vet in kader"/>
    <w:basedOn w:val="1"/>
    <w:link w:val="47"/>
    <w:qFormat/>
    <w:uiPriority w:val="0"/>
    <w:pPr>
      <w:pBdr>
        <w:top w:val="single" w:color="BEBEBE" w:themeColor="background1" w:themeShade="BF" w:sz="4" w:space="1"/>
        <w:left w:val="single" w:color="BEBEBE" w:themeColor="background1" w:themeShade="BF" w:sz="4" w:space="4"/>
        <w:bottom w:val="single" w:color="BEBEBE" w:themeColor="background1" w:themeShade="BF" w:sz="4" w:space="1"/>
        <w:right w:val="single" w:color="BEBEBE" w:themeColor="background1" w:themeShade="BF" w:sz="4" w:space="4"/>
      </w:pBdr>
      <w:shd w:val="clear" w:color="auto" w:fill="DCFFC1"/>
    </w:pPr>
    <w:rPr>
      <w:b/>
      <w:sz w:val="24"/>
      <w:szCs w:val="24"/>
    </w:rPr>
  </w:style>
  <w:style w:type="character" w:customStyle="1" w:styleId="47">
    <w:name w:val="Vet in kader Char"/>
    <w:basedOn w:val="22"/>
    <w:link w:val="46"/>
    <w:uiPriority w:val="0"/>
    <w:rPr>
      <w:rFonts w:ascii="Calibri Light" w:hAnsi="Calibri Light"/>
      <w:b/>
      <w:color w:val="000000" w:themeColor="text1"/>
      <w:sz w:val="24"/>
      <w:szCs w:val="24"/>
      <w:shd w:val="clear" w:color="auto" w:fill="DCFFC1"/>
      <w14:textFill>
        <w14:solidFill>
          <w14:schemeClr w14:val="tx1"/>
        </w14:solidFill>
      </w14:textFill>
    </w:rPr>
  </w:style>
  <w:style w:type="paragraph" w:styleId="48">
    <w:name w:val="Quote"/>
    <w:basedOn w:val="1"/>
    <w:next w:val="1"/>
    <w:link w:val="49"/>
    <w:qFormat/>
    <w:uiPriority w:val="29"/>
    <w:pPr>
      <w:spacing w:before="120"/>
      <w:ind w:left="720" w:right="720"/>
    </w:pPr>
    <w:rPr>
      <w:rFonts w:ascii="Calibri" w:hAnsi="Calibri"/>
      <w:i/>
      <w:iCs/>
    </w:rPr>
  </w:style>
  <w:style w:type="character" w:customStyle="1" w:styleId="49">
    <w:name w:val="Citaat Char"/>
    <w:basedOn w:val="22"/>
    <w:link w:val="48"/>
    <w:qFormat/>
    <w:uiPriority w:val="29"/>
    <w:rPr>
      <w:rFonts w:ascii="Calibri" w:hAnsi="Calibri"/>
      <w:i/>
      <w:iCs/>
      <w:color w:val="000000" w:themeColor="text1"/>
      <w14:textFill>
        <w14:solidFill>
          <w14:schemeClr w14:val="tx1"/>
        </w14:solidFill>
      </w14:textFill>
    </w:rPr>
  </w:style>
  <w:style w:type="character" w:customStyle="1" w:styleId="50">
    <w:name w:val="Book Title"/>
    <w:basedOn w:val="22"/>
    <w:qFormat/>
    <w:uiPriority w:val="33"/>
    <w:rPr>
      <w:b/>
      <w:bCs/>
      <w:smallCaps/>
    </w:rPr>
  </w:style>
  <w:style w:type="paragraph" w:customStyle="1" w:styleId="51">
    <w:name w:val="vet en kleur"/>
    <w:basedOn w:val="1"/>
    <w:link w:val="52"/>
    <w:qFormat/>
    <w:uiPriority w:val="0"/>
    <w:pPr>
      <w:spacing w:line="288" w:lineRule="auto"/>
    </w:pPr>
    <w:rPr>
      <w:b/>
      <w:color w:val="008000"/>
    </w:rPr>
  </w:style>
  <w:style w:type="character" w:customStyle="1" w:styleId="52">
    <w:name w:val="vet en kleur Char"/>
    <w:basedOn w:val="22"/>
    <w:link w:val="51"/>
    <w:uiPriority w:val="0"/>
    <w:rPr>
      <w:rFonts w:ascii="Calibri Light" w:hAnsi="Calibri Light"/>
      <w:b/>
      <w:color w:val="008000"/>
    </w:rPr>
  </w:style>
  <w:style w:type="character" w:customStyle="1" w:styleId="53">
    <w:name w:val="Koptekst Char"/>
    <w:basedOn w:val="22"/>
    <w:link w:val="10"/>
    <w:uiPriority w:val="99"/>
  </w:style>
  <w:style w:type="character" w:customStyle="1" w:styleId="54">
    <w:name w:val="Voettekst Char"/>
    <w:basedOn w:val="22"/>
    <w:link w:val="9"/>
    <w:qFormat/>
    <w:uiPriority w:val="99"/>
    <w:rPr>
      <w:rFonts w:ascii="Calibri Light" w:hAnsi="Calibri Light" w:eastAsiaTheme="minorEastAsia"/>
      <w:color w:val="000000" w:themeColor="text1"/>
      <w14:textFill>
        <w14:solidFill>
          <w14:schemeClr w14:val="tx1"/>
        </w14:solidFill>
      </w14:textFill>
    </w:rPr>
  </w:style>
  <w:style w:type="character" w:styleId="55">
    <w:name w:val="Placeholder Text"/>
    <w:basedOn w:val="22"/>
    <w:semiHidden/>
    <w:uiPriority w:val="99"/>
    <w:rPr>
      <w:color w:val="808080"/>
    </w:rPr>
  </w:style>
  <w:style w:type="character" w:customStyle="1" w:styleId="56">
    <w:name w:val="Ballontekst Char"/>
    <w:basedOn w:val="22"/>
    <w:link w:val="7"/>
    <w:semiHidden/>
    <w:qFormat/>
    <w:uiPriority w:val="99"/>
    <w:rPr>
      <w:rFonts w:ascii="Segoe UI" w:hAnsi="Segoe UI" w:cs="Segoe UI"/>
      <w:sz w:val="18"/>
      <w:szCs w:val="18"/>
    </w:rPr>
  </w:style>
  <w:style w:type="paragraph" w:customStyle="1" w:styleId="57">
    <w:name w:val="Kop 3 zonder nummer"/>
    <w:basedOn w:val="29"/>
    <w:link w:val="58"/>
    <w:qFormat/>
    <w:uiPriority w:val="0"/>
    <w:pPr>
      <w:numPr>
        <w:numId w:val="0"/>
      </w:numPr>
    </w:pPr>
  </w:style>
  <w:style w:type="character" w:customStyle="1" w:styleId="58">
    <w:name w:val="Kop 3 zonder nummer Char"/>
    <w:basedOn w:val="30"/>
    <w:link w:val="57"/>
    <w:uiPriority w:val="0"/>
    <w:rPr>
      <w:rFonts w:ascii="Calibri" w:hAnsi="Calibri" w:eastAsiaTheme="majorEastAsia" w:cstheme="majorBidi"/>
      <w:color w:val="009900"/>
      <w:sz w:val="34"/>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PXL</Company>
  <Pages>5</Pages>
  <Words>537</Words>
  <Characters>2737</Characters>
  <Lines>16</Lines>
  <Paragraphs>4</Paragraphs>
  <TotalTime>485</TotalTime>
  <ScaleCrop>false</ScaleCrop>
  <LinksUpToDate>false</LinksUpToDate>
  <CharactersWithSpaces>3226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2019-09-19T11:32:00Z</dcterms:created>
  <dc:creator>Caroline Simon</dc:creator>
  <cp:lastModifiedBy>daanvdr</cp:lastModifiedBy>
  <cp:lastPrinted>2017-06-20T14:48:00Z</cp:lastPrinted>
  <dcterms:modified xsi:type="dcterms:W3CDTF">2019-12-01T09:52:14Z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