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EB" w:rsidRDefault="00BA4CCC" w:rsidP="00BA4CCC">
      <w:r>
        <w:t>Opkomende vergadering 14/03/2017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Uurroosters?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Sponsering?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T-shirt maten?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Bene -&gt; shirts bestellen?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Annabel info flits gedoe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Gsm-nummers?</w:t>
      </w:r>
    </w:p>
    <w:p w:rsidR="00665DAD" w:rsidRDefault="00665DAD" w:rsidP="00FB00A3">
      <w:pPr>
        <w:pStyle w:val="Lijstalinea"/>
        <w:numPr>
          <w:ilvl w:val="0"/>
          <w:numId w:val="1"/>
        </w:numPr>
      </w:pPr>
      <w:r>
        <w:t>Bicky’s prijzenvgl en beslissing?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Functies? (again, ugh)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Tent=besteld (door aangeschoten Toon)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Namen activiteiten brainstorm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Zetel, verantwoordelijke: Jorim?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Sabam moet worden aangegeven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Sponsorcontracten</w:t>
      </w:r>
    </w:p>
    <w:p w:rsidR="00FB00A3" w:rsidRDefault="00FB00A3" w:rsidP="00FB00A3">
      <w:pPr>
        <w:pStyle w:val="Lijstalinea"/>
        <w:numPr>
          <w:ilvl w:val="0"/>
          <w:numId w:val="1"/>
        </w:numPr>
      </w:pPr>
      <w:r>
        <w:t>Kotentocht</w:t>
      </w:r>
    </w:p>
    <w:p w:rsidR="00FB00A3" w:rsidRDefault="00FB00A3" w:rsidP="00FB00A3">
      <w:pPr>
        <w:pStyle w:val="Lijstalinea"/>
      </w:pPr>
    </w:p>
    <w:p w:rsidR="00FB00A3" w:rsidRDefault="00FB00A3" w:rsidP="00FB00A3">
      <w:pPr>
        <w:pStyle w:val="Lijstalinea"/>
      </w:pPr>
      <w:r>
        <w:t>Varia?</w:t>
      </w:r>
    </w:p>
    <w:p w:rsidR="00FB00A3" w:rsidRDefault="00FB00A3" w:rsidP="00FB00A3">
      <w:pPr>
        <w:pStyle w:val="Lijstalinea"/>
      </w:pPr>
    </w:p>
    <w:p w:rsidR="00FB00A3" w:rsidRDefault="00FB00A3" w:rsidP="00FB00A3">
      <w:pPr>
        <w:pStyle w:val="Lijstalinea"/>
      </w:pPr>
    </w:p>
    <w:p w:rsidR="00FB00A3" w:rsidRDefault="00FB00A3" w:rsidP="00FB00A3">
      <w:pPr>
        <w:pStyle w:val="Lijstalinea"/>
      </w:pPr>
      <w:r>
        <w:t>Taken</w:t>
      </w:r>
    </w:p>
    <w:p w:rsidR="00FB00A3" w:rsidRDefault="00FB00A3" w:rsidP="00FB00A3">
      <w:pPr>
        <w:pStyle w:val="Lijstalinea"/>
        <w:numPr>
          <w:ilvl w:val="1"/>
          <w:numId w:val="1"/>
        </w:numPr>
      </w:pPr>
      <w:r>
        <w:t>Toon: stoelen en tafels</w:t>
      </w:r>
    </w:p>
    <w:p w:rsidR="00FB00A3" w:rsidRDefault="00FB00A3" w:rsidP="00FB00A3">
      <w:pPr>
        <w:pStyle w:val="Lijstalinea"/>
        <w:numPr>
          <w:ilvl w:val="1"/>
          <w:numId w:val="1"/>
        </w:numPr>
      </w:pPr>
      <w:r>
        <w:t>Qlinck: verantwoordelijk voor inlevering van ieder sponsorcontract</w:t>
      </w:r>
    </w:p>
    <w:p w:rsidR="00974C4A" w:rsidRDefault="00974C4A" w:rsidP="00974C4A">
      <w:pPr>
        <w:pStyle w:val="Lijstalinea"/>
        <w:numPr>
          <w:ilvl w:val="1"/>
          <w:numId w:val="1"/>
        </w:numPr>
      </w:pPr>
      <w:r>
        <w:t>Qlinck: geluidsmeter van pul?</w:t>
      </w:r>
      <w:bookmarkStart w:id="0" w:name="_GoBack"/>
      <w:bookmarkEnd w:id="0"/>
    </w:p>
    <w:p w:rsidR="00FB00A3" w:rsidRPr="00BA4CCC" w:rsidRDefault="00FB00A3" w:rsidP="00FB00A3"/>
    <w:sectPr w:rsidR="00FB00A3" w:rsidRPr="00BA4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286B"/>
    <w:multiLevelType w:val="hybridMultilevel"/>
    <w:tmpl w:val="19F088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72"/>
    <w:rsid w:val="001642EB"/>
    <w:rsid w:val="00665DAD"/>
    <w:rsid w:val="00974C4A"/>
    <w:rsid w:val="00BA4CCC"/>
    <w:rsid w:val="00CE4972"/>
    <w:rsid w:val="00EA54B5"/>
    <w:rsid w:val="00F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9922"/>
  <w15:chartTrackingRefBased/>
  <w15:docId w15:val="{8224EB23-8D5E-46C5-8282-35D2BDE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4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B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6</cp:revision>
  <dcterms:created xsi:type="dcterms:W3CDTF">2017-03-13T11:35:00Z</dcterms:created>
  <dcterms:modified xsi:type="dcterms:W3CDTF">2017-03-14T12:00:00Z</dcterms:modified>
</cp:coreProperties>
</file>