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45749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柳轶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45749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170300411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45749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45749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323308672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45749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8145644352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AF1C5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4F23A2" w:rsidRDefault="004F23A2" w:rsidP="004F23A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bookmarkStart w:id="4" w:name="_Toc1988215"/>
      <w:r>
        <w:rPr>
          <w:rFonts w:ascii="Times New Roman" w:eastAsia="宋体" w:hAnsi="Times New Roman" w:cs="Times New Roman" w:hint="eastAsia"/>
          <w:sz w:val="24"/>
        </w:rPr>
        <w:t>本次实验训练抽象数据类型（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>
        <w:rPr>
          <w:rFonts w:ascii="Times New Roman" w:eastAsia="宋体" w:hAnsi="Times New Roman" w:cs="Times New Roman"/>
          <w:sz w:val="24"/>
        </w:rPr>
        <w:t>OOP</w:t>
      </w:r>
      <w:r>
        <w:rPr>
          <w:rFonts w:ascii="Times New Roman" w:eastAsia="宋体" w:hAnsi="Times New Roman" w:cs="Times New Roman" w:hint="eastAsia"/>
          <w:sz w:val="24"/>
        </w:rPr>
        <w:t>）技术实现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。具体来说：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规约（</w:t>
      </w:r>
      <w:r>
        <w:rPr>
          <w:rFonts w:ascii="Times New Roman" w:eastAsia="宋体" w:hAnsi="Times New Roman" w:cs="Times New Roman"/>
          <w:sz w:val="24"/>
        </w:rPr>
        <w:t>pre-condition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post-condition</w:t>
      </w:r>
      <w:r>
        <w:rPr>
          <w:rFonts w:ascii="Times New Roman" w:eastAsia="宋体" w:hAnsi="Times New Roman" w:cs="Times New Roman" w:hint="eastAsia"/>
          <w:sz w:val="24"/>
        </w:rPr>
        <w:t>）并评估规约的质量；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根据规约设计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的多种不同的实现；针对每种实现，设计其表示（</w:t>
      </w:r>
      <w:r>
        <w:rPr>
          <w:rFonts w:ascii="Times New Roman" w:eastAsia="宋体" w:hAnsi="Times New Roman" w:cs="Times New Roman"/>
          <w:sz w:val="24"/>
        </w:rPr>
        <w:t>representation</w:t>
      </w:r>
      <w:r>
        <w:rPr>
          <w:rFonts w:ascii="Times New Roman" w:eastAsia="宋体" w:hAnsi="Times New Roman" w:cs="Times New Roman" w:hint="eastAsia"/>
          <w:sz w:val="24"/>
        </w:rPr>
        <w:t>）、表示不变性（</w:t>
      </w:r>
      <w:r>
        <w:rPr>
          <w:rFonts w:ascii="Times New Roman" w:eastAsia="宋体" w:hAnsi="Times New Roman" w:cs="Times New Roman"/>
          <w:sz w:val="24"/>
        </w:rPr>
        <w:t>rep invariant</w:t>
      </w:r>
      <w:r>
        <w:rPr>
          <w:rFonts w:ascii="Times New Roman" w:eastAsia="宋体" w:hAnsi="Times New Roman" w:cs="Times New Roman" w:hint="eastAsia"/>
          <w:sz w:val="24"/>
        </w:rPr>
        <w:t>）、抽象过程（</w:t>
      </w:r>
      <w:r>
        <w:rPr>
          <w:rFonts w:ascii="Times New Roman" w:eastAsia="宋体" w:hAnsi="Times New Roman" w:cs="Times New Roman"/>
          <w:sz w:val="24"/>
        </w:rPr>
        <w:t>abstraction function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OOP</w:t>
      </w:r>
      <w:r>
        <w:rPr>
          <w:rFonts w:ascii="Times New Roman" w:eastAsia="宋体" w:hAnsi="Times New Roman" w:cs="Times New Roman" w:hint="eastAsia"/>
          <w:sz w:val="24"/>
        </w:rPr>
        <w:t>实现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，并判定表示不变性是否违反、各实现是否存在表示泄露（</w:t>
      </w:r>
      <w:r>
        <w:rPr>
          <w:rFonts w:ascii="Times New Roman" w:eastAsia="宋体" w:hAnsi="Times New Roman" w:cs="Times New Roman"/>
          <w:sz w:val="24"/>
        </w:rPr>
        <w:t>rep exposure</w:t>
      </w:r>
      <w:r>
        <w:rPr>
          <w:rFonts w:ascii="Times New Roman" w:eastAsia="宋体" w:hAnsi="Times New Roman" w:cs="Times New Roman" w:hint="eastAsia"/>
          <w:sz w:val="24"/>
        </w:rPr>
        <w:t>）；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:rsidR="004F23A2" w:rsidRDefault="004F23A2" w:rsidP="004F23A2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bookmarkStart w:id="5" w:name="_Toc1988216"/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参见</w:t>
      </w:r>
      <w:r>
        <w:rPr>
          <w:rFonts w:ascii="Times New Roman" w:eastAsia="宋体" w:hAnsi="Times New Roman" w:cs="Times New Roman"/>
          <w:sz w:val="24"/>
        </w:rPr>
        <w:t xml:space="preserve">Lab-0 </w:t>
      </w:r>
      <w:r>
        <w:rPr>
          <w:rFonts w:ascii="Times New Roman" w:eastAsia="宋体" w:hAnsi="Times New Roman" w:cs="Times New Roman" w:hint="eastAsia"/>
          <w:sz w:val="24"/>
        </w:rPr>
        <w:t>实验指南。</w:t>
      </w:r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除此之外，本次实验需要你在</w:t>
      </w:r>
      <w:r>
        <w:rPr>
          <w:rFonts w:ascii="Times New Roman" w:eastAsia="宋体" w:hAnsi="Times New Roman" w:cs="Times New Roman"/>
          <w:sz w:val="24"/>
        </w:rPr>
        <w:t>Eclipse IDE</w:t>
      </w:r>
      <w:r>
        <w:rPr>
          <w:rFonts w:ascii="Times New Roman" w:eastAsia="宋体" w:hAnsi="Times New Roman" w:cs="Times New Roman" w:hint="eastAsia"/>
          <w:sz w:val="24"/>
        </w:rPr>
        <w:t>中安装配置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（一个用于统计</w:t>
      </w:r>
      <w:r>
        <w:rPr>
          <w:rFonts w:ascii="Times New Roman" w:eastAsia="宋体" w:hAnsi="Times New Roman" w:cs="Times New Roman"/>
          <w:sz w:val="24"/>
          <w:szCs w:val="24"/>
        </w:rPr>
        <w:t>JUnit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测试用例的代码覆盖度的</w:t>
      </w:r>
      <w:r>
        <w:rPr>
          <w:rFonts w:ascii="Times New Roman" w:eastAsia="宋体" w:hAnsi="Times New Roman" w:cs="Times New Roman"/>
          <w:sz w:val="24"/>
          <w:szCs w:val="24"/>
        </w:rPr>
        <w:t>plugin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请访问</w:t>
      </w:r>
      <w:proofErr w:type="gramEnd"/>
      <w:r>
        <w:fldChar w:fldCharType="begin"/>
      </w:r>
      <w:r>
        <w:instrText xml:space="preserve"> HYPERLINK "http://www.eclemma.org" </w:instrText>
      </w:r>
      <w:r>
        <w:fldChar w:fldCharType="separate"/>
      </w:r>
      <w:r>
        <w:rPr>
          <w:rStyle w:val="aa"/>
          <w:rFonts w:ascii="Times New Roman" w:eastAsia="宋体" w:hAnsi="Times New Roman" w:cs="Times New Roman"/>
          <w:sz w:val="24"/>
          <w:szCs w:val="24"/>
        </w:rPr>
        <w:t>http://www.eclemma.org</w:t>
      </w:r>
      <w: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并学习其安装、配置和使用。</w:t>
      </w:r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/>
          <w:sz w:val="24"/>
        </w:rPr>
        <w:t>GitHub 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:rsidR="002C2F4E" w:rsidRDefault="00AF1C5D" w:rsidP="002C2F4E">
      <w:pPr>
        <w:spacing w:line="300" w:lineRule="auto"/>
        <w:ind w:firstLine="420"/>
        <w:jc w:val="center"/>
        <w:rPr>
          <w:rFonts w:ascii="Times New Roman" w:hAnsi="Times New Roman" w:cs="Times New Roman"/>
          <w:sz w:val="24"/>
        </w:rPr>
      </w:pPr>
      <w:hyperlink r:id="rId11" w:history="1">
        <w:r w:rsidR="002C2F4E">
          <w:rPr>
            <w:rStyle w:val="aa"/>
            <w:rFonts w:ascii="Times New Roman" w:hAnsi="Times New Roman" w:cs="Times New Roman"/>
            <w:sz w:val="24"/>
          </w:rPr>
          <w:t>https://classroom.github.com/a/z9utaaos</w:t>
        </w:r>
      </w:hyperlink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请访问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/>
          <w:sz w:val="24"/>
        </w:rPr>
        <w:t>Lab2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:rsidR="009F7794" w:rsidRDefault="009F7794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hyperlink r:id="rId12" w:history="1">
        <w:r w:rsidRPr="00563D36">
          <w:rPr>
            <w:rStyle w:val="aa"/>
            <w:rFonts w:ascii="Times New Roman" w:eastAsia="宋体" w:hAnsi="Times New Roman" w:cs="Times New Roman"/>
            <w:sz w:val="24"/>
          </w:rPr>
          <w:t>https://github.com/1170300411liuyi/lab2.git</w:t>
        </w:r>
      </w:hyperlink>
    </w:p>
    <w:p w:rsidR="002C2F4E" w:rsidRDefault="002C2F4E" w:rsidP="002C2F4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bookmarkStart w:id="6" w:name="_GoBack"/>
      <w:bookmarkEnd w:id="6"/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个任务分别在不同的目录内开发，具体目录组织方式参见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各任务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最后一部分的说明。请务必遵循目录结构，以便于教师</w:t>
      </w:r>
      <w:r>
        <w:rPr>
          <w:rFonts w:ascii="Times New Roman" w:eastAsia="宋体" w:hAnsi="Times New Roman" w:cs="Times New Roman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1988217"/>
      <w:r w:rsidRPr="00066045">
        <w:rPr>
          <w:rFonts w:ascii="Times New Roman" w:hAnsi="Times New Roman" w:cs="Times New Roman"/>
          <w:sz w:val="28"/>
        </w:rPr>
        <w:t>Poetic Walks</w:t>
      </w:r>
      <w:bookmarkEnd w:id="7"/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8"/>
    </w:p>
    <w:p w:rsidR="00BB679D" w:rsidRPr="00BB679D" w:rsidRDefault="00BB679D" w:rsidP="00BB679D">
      <w:pPr>
        <w:pStyle w:val="3"/>
        <w:numPr>
          <w:ilvl w:val="0"/>
          <w:numId w:val="0"/>
        </w:numPr>
        <w:ind w:left="720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9" w:name="_Toc1988219"/>
      <w:r w:rsidRPr="00BB679D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构造一个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Graph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，实现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spec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中的基本功能，并且以边和点两种方式实现接口，并且需要将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ADT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泛型化。</w:t>
      </w:r>
      <w:r w:rsidRPr="00BB679D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编写测试文件的时候，需要从实现的基本功能出发，有良好的测试覆盖率。对于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problem4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，我们则需要根据文件中的输入，构造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poet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，再由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input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和图中的映射关系，得出最后的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poem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。</w:t>
      </w:r>
    </w:p>
    <w:p w:rsidR="00D77C9B" w:rsidRDefault="00D77C9B" w:rsidP="00BB679D">
      <w:pPr>
        <w:pStyle w:val="3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BB679D" w:rsidRPr="00BB679D" w:rsidRDefault="00BB679D" w:rsidP="00BB679D">
      <w:r w:rsidRPr="00BB679D">
        <w:rPr>
          <w:rFonts w:hint="eastAsia"/>
        </w:rPr>
        <w:t>选用</w:t>
      </w:r>
      <w:proofErr w:type="spellStart"/>
      <w:r w:rsidRPr="00BB679D">
        <w:t>ConcreteEdgesGraph</w:t>
      </w:r>
      <w:proofErr w:type="spellEnd"/>
      <w:r w:rsidRPr="00BB679D">
        <w:t>作为Graph&lt;String&gt;的具体实现</w:t>
      </w:r>
    </w:p>
    <w:p w:rsidR="00D77C9B" w:rsidRPr="00DD40E1" w:rsidRDefault="00D77C9B" w:rsidP="00BB679D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  <w:bookmarkStart w:id="10" w:name="_Toc1988220"/>
      <w:r w:rsidRPr="00D77C9B">
        <w:rPr>
          <w:rFonts w:ascii="Times New Roman" w:hAnsi="Times New Roman" w:cs="Times New Roman"/>
          <w:sz w:val="24"/>
        </w:rPr>
        <w:lastRenderedPageBreak/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7E418B" w:rsidRDefault="007E418B" w:rsidP="007E418B">
      <w:pPr>
        <w:pStyle w:val="4"/>
        <w:numPr>
          <w:ilvl w:val="0"/>
          <w:numId w:val="0"/>
        </w:numPr>
        <w:ind w:left="864" w:hanging="864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11" w:name="_Toc1988221"/>
    </w:p>
    <w:p w:rsidR="00BB679D" w:rsidRPr="00BB679D" w:rsidRDefault="00BB679D" w:rsidP="007E418B">
      <w:pPr>
        <w:pStyle w:val="4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public </w:t>
      </w:r>
      <w:proofErr w:type="spellStart"/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boolean</w:t>
      </w:r>
      <w:proofErr w:type="spellEnd"/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add(String vertex)</w:t>
      </w:r>
      <w:r w:rsidRPr="00BB679D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思路：如果在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vertices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的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Set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集合中成功添加了顶点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string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，则返回</w:t>
      </w:r>
      <w:r w:rsidRPr="00BB679D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true</w:t>
      </w:r>
    </w:p>
    <w:p w:rsidR="00BB679D" w:rsidRPr="007E418B" w:rsidRDefault="00BB679D" w:rsidP="007E418B">
      <w:pPr>
        <w:pStyle w:val="4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private int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findEdge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(String source, String target)</w:t>
      </w:r>
      <w:r w:rsidRPr="007E418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思路：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My method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findEdge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() 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，为了找到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list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是否存在一条指定的边，该边的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source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和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target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必须与传入的参数相等，返回该边的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index</w:t>
      </w:r>
    </w:p>
    <w:p w:rsidR="00BB679D" w:rsidRPr="007E418B" w:rsidRDefault="00BB679D" w:rsidP="007E418B">
      <w:pPr>
        <w:pStyle w:val="4"/>
        <w:numPr>
          <w:ilvl w:val="0"/>
          <w:numId w:val="0"/>
        </w:numPr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public int set(String source, String target, int weight)</w:t>
      </w:r>
      <w:r w:rsidRPr="007E418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思路：根据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parameter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找到指定边，并调用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findEdge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()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返回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index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。</w:t>
      </w:r>
      <w:r w:rsidRPr="007E418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当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weight&gt;0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，如果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index&lt;0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，没找到指定边，则添加顶点和</w:t>
      </w:r>
      <w:proofErr w:type="gram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边</w:t>
      </w:r>
      <w:proofErr w:type="gram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；如果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index&gt;0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，找到了指定边，则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update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这条边。</w:t>
      </w:r>
      <w:r w:rsidRPr="007E418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当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weight&gt;0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且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index&lt;0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时，找到了指定边，将其删除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/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2" w:name="_Toc1988222"/>
      <w:bookmarkEnd w:id="11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:rsidR="007E418B" w:rsidRDefault="007E418B" w:rsidP="007E418B">
      <w:r>
        <w:t xml:space="preserve">public </w:t>
      </w:r>
      <w:proofErr w:type="spellStart"/>
      <w:proofErr w:type="gramStart"/>
      <w:r>
        <w:t>ConcreteVerticesGraph</w:t>
      </w:r>
      <w:proofErr w:type="spellEnd"/>
      <w:r>
        <w:t>(</w:t>
      </w:r>
      <w:proofErr w:type="gramEnd"/>
      <w:r>
        <w:t>) {</w:t>
      </w:r>
    </w:p>
    <w:p w:rsidR="007E418B" w:rsidRDefault="007E418B" w:rsidP="007E418B"/>
    <w:p w:rsidR="007E418B" w:rsidRDefault="007E418B" w:rsidP="007E418B">
      <w:r>
        <w:t xml:space="preserve">   }</w:t>
      </w:r>
    </w:p>
    <w:p w:rsidR="007E418B" w:rsidRDefault="007E418B" w:rsidP="007E418B">
      <w:r>
        <w:t xml:space="preserve">public void </w:t>
      </w:r>
      <w:proofErr w:type="spellStart"/>
      <w:proofErr w:type="gramStart"/>
      <w:r>
        <w:t>checkRep</w:t>
      </w:r>
      <w:proofErr w:type="spellEnd"/>
      <w:r>
        <w:t>(</w:t>
      </w:r>
      <w:proofErr w:type="gramEnd"/>
      <w:r>
        <w:t>)</w:t>
      </w:r>
    </w:p>
    <w:p w:rsidR="007E418B" w:rsidRDefault="007E418B" w:rsidP="007E418B">
      <w:r>
        <w:rPr>
          <w:rFonts w:hint="eastAsia"/>
        </w:rPr>
        <w:t>思路：每个顶点只能存在一个实例，因此顶点个数</w:t>
      </w:r>
      <w:r>
        <w:t>vertices()的大小相等</w:t>
      </w:r>
    </w:p>
    <w:p w:rsidR="007E418B" w:rsidRDefault="007E418B" w:rsidP="007E418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String vertex)</w:t>
      </w:r>
    </w:p>
    <w:p w:rsidR="007E418B" w:rsidRDefault="007E418B" w:rsidP="007E418B">
      <w:r>
        <w:rPr>
          <w:rFonts w:hint="eastAsia"/>
        </w:rPr>
        <w:t>思路：若</w:t>
      </w:r>
      <w:r>
        <w:t>vertices()中已包含vertex，返回false，否则新建一个顶点将其加入vertices即可。</w:t>
      </w:r>
    </w:p>
    <w:p w:rsidR="007E418B" w:rsidRDefault="007E418B" w:rsidP="007E418B">
      <w:r>
        <w:t xml:space="preserve">private int </w:t>
      </w:r>
      <w:proofErr w:type="spellStart"/>
      <w:proofErr w:type="gramStart"/>
      <w:r>
        <w:t>findVertex</w:t>
      </w:r>
      <w:proofErr w:type="spellEnd"/>
      <w:r>
        <w:t>(</w:t>
      </w:r>
      <w:proofErr w:type="gramEnd"/>
      <w:r>
        <w:t>String str)</w:t>
      </w:r>
    </w:p>
    <w:p w:rsidR="007E418B" w:rsidRDefault="007E418B" w:rsidP="007E418B">
      <w:r>
        <w:rPr>
          <w:rFonts w:hint="eastAsia"/>
        </w:rPr>
        <w:t>思路：</w:t>
      </w:r>
      <w:r>
        <w:t xml:space="preserve">My method </w:t>
      </w:r>
      <w:proofErr w:type="spellStart"/>
      <w:r>
        <w:t>findVertex</w:t>
      </w:r>
      <w:proofErr w:type="spellEnd"/>
      <w:r>
        <w:t xml:space="preserve"> , 找到对应str的vertex所在的位置，返回index。</w:t>
      </w:r>
    </w:p>
    <w:p w:rsidR="007E418B" w:rsidRDefault="007E418B" w:rsidP="007E418B">
      <w:r>
        <w:t xml:space="preserve">public int </w:t>
      </w:r>
      <w:proofErr w:type="gramStart"/>
      <w:r>
        <w:t>set(</w:t>
      </w:r>
      <w:proofErr w:type="gramEnd"/>
      <w:r>
        <w:t>String source, String target, int weight)</w:t>
      </w:r>
    </w:p>
    <w:p w:rsidR="007E418B" w:rsidRDefault="007E418B" w:rsidP="007E418B">
      <w:r>
        <w:rPr>
          <w:rFonts w:hint="eastAsia"/>
        </w:rPr>
        <w:t>思路：如果存在</w:t>
      </w:r>
      <w:r>
        <w:t>vertices()中找到source，使用</w:t>
      </w:r>
      <w:proofErr w:type="spellStart"/>
      <w:r>
        <w:t>findVertex</w:t>
      </w:r>
      <w:proofErr w:type="spellEnd"/>
      <w:r>
        <w:t>返回对应index，从而找到源点，否则以source为string创建一个新的源点，并将它添加进vertices。对于target操作同理。</w:t>
      </w:r>
    </w:p>
    <w:p w:rsidR="007E418B" w:rsidRDefault="007E418B" w:rsidP="007E418B">
      <w:r>
        <w:rPr>
          <w:rFonts w:hint="eastAsia"/>
        </w:rPr>
        <w:t>得到源点和目标点后，分别对目标点调用</w:t>
      </w:r>
      <w:proofErr w:type="spellStart"/>
      <w:r>
        <w:t>setSource</w:t>
      </w:r>
      <w:proofErr w:type="spellEnd"/>
      <w:r>
        <w:t>，源点调用</w:t>
      </w:r>
      <w:proofErr w:type="spellStart"/>
      <w:r>
        <w:t>setTarget</w:t>
      </w:r>
      <w:proofErr w:type="spellEnd"/>
      <w:r>
        <w:t>即可。</w:t>
      </w:r>
    </w:p>
    <w:p w:rsidR="007E418B" w:rsidRDefault="007E418B" w:rsidP="007E418B"/>
    <w:p w:rsidR="005664AF" w:rsidRPr="00D77C9B" w:rsidRDefault="005664AF" w:rsidP="007E418B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bookmarkStart w:id="13" w:name="_Toc1988223"/>
      <w:r w:rsidRPr="005664AF">
        <w:rPr>
          <w:rFonts w:ascii="Times New Roman" w:hAnsi="Times New Roman" w:cs="Times New Roman"/>
          <w:sz w:val="24"/>
        </w:rPr>
        <w:lastRenderedPageBreak/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5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F512BA">
        <w:fldChar w:fldCharType="begin"/>
      </w:r>
      <w:r w:rsidR="00F512BA">
        <w:instrText xml:space="preserve"> HYPERLINK "http://web.mit.edu/6.031/www/sp17/psets/ps2/" \l "before_youre_done" </w:instrText>
      </w:r>
      <w:r w:rsidR="00F512BA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F512BA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1988231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:rsidR="007E418B" w:rsidRPr="007E418B" w:rsidRDefault="007E418B" w:rsidP="007E418B">
      <w:pPr>
        <w:pStyle w:val="3"/>
        <w:numPr>
          <w:ilvl w:val="0"/>
          <w:numId w:val="0"/>
        </w:numPr>
        <w:ind w:left="720" w:hanging="720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22" w:name="_Toc1988232"/>
      <w:r w:rsidRPr="007E418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基于在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Poetic Walks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中定义的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Graph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及其两种实现，重新实现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Lab1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FriendshipGraph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类。我们需要尽可能复用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ConcreteEdgesGraph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或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ConcreteVerticesGraph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中已经实现的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add()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和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set()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方法，而不是从零开始。另外基于所选定的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ConcreteEdgesGraph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或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ConcreteVerticesGraph</w:t>
      </w:r>
      <w:proofErr w:type="spell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的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rep</w:t>
      </w:r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来实现，而不能</w:t>
      </w:r>
      <w:proofErr w:type="gramStart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修改父类的</w:t>
      </w:r>
      <w:proofErr w:type="gramEnd"/>
      <w:r w:rsidRPr="007E418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rep</w:t>
      </w:r>
    </w:p>
    <w:p w:rsidR="005F3A96" w:rsidRDefault="00BC0808" w:rsidP="007E418B">
      <w:pPr>
        <w:pStyle w:val="3"/>
        <w:rPr>
          <w:rFonts w:ascii="Times New Roman" w:hAnsi="Times New Roman" w:cs="Times New Roman"/>
          <w:sz w:val="24"/>
        </w:rPr>
      </w:pP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7E418B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concert</w:t>
      </w:r>
      <w:r w:rsidR="001E5845">
        <w:rPr>
          <w:rFonts w:ascii="Times New Roman" w:eastAsia="宋体" w:hAnsi="Times New Roman" w:cs="Times New Roman" w:hint="eastAsia"/>
          <w:sz w:val="24"/>
          <w:szCs w:val="24"/>
        </w:rPr>
        <w:t>edges</w:t>
      </w:r>
      <w:proofErr w:type="spellEnd"/>
      <w:r w:rsidR="001E5845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="001E5845">
        <w:rPr>
          <w:rFonts w:ascii="Times New Roman" w:eastAsia="宋体" w:hAnsi="Times New Roman" w:cs="Times New Roman" w:hint="eastAsia"/>
          <w:sz w:val="24"/>
          <w:szCs w:val="24"/>
        </w:rPr>
        <w:t>bug</w:t>
      </w:r>
      <w:r w:rsidR="001E5845">
        <w:rPr>
          <w:rFonts w:ascii="Times New Roman" w:eastAsia="宋体" w:hAnsi="Times New Roman" w:cs="Times New Roman" w:hint="eastAsia"/>
          <w:sz w:val="24"/>
          <w:szCs w:val="24"/>
        </w:rPr>
        <w:t>，无法实现</w:t>
      </w:r>
      <w:r w:rsidR="001E584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1E5845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="001E5845">
        <w:rPr>
          <w:rFonts w:ascii="Times New Roman" w:eastAsia="宋体" w:hAnsi="Times New Roman" w:cs="Times New Roman" w:hint="eastAsia"/>
          <w:sz w:val="24"/>
          <w:szCs w:val="24"/>
        </w:rPr>
        <w:t>的相关继承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3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1E5845" w:rsidRPr="000E3103" w:rsidRDefault="001E5845" w:rsidP="001E5845">
      <w:pPr>
        <w:ind w:firstLine="420"/>
      </w:pPr>
      <w:bookmarkStart w:id="24" w:name="_Toc1988234"/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concertedges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，无法实现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的相关继承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1E5845" w:rsidRPr="000E3103" w:rsidRDefault="001E5845" w:rsidP="001E584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concertedges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，无法实现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的相关继承</w:t>
      </w:r>
    </w:p>
    <w:p w:rsidR="000E3103" w:rsidRPr="000E3103" w:rsidRDefault="000E3103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1E5845" w:rsidRPr="000E3103" w:rsidRDefault="001E5845" w:rsidP="001E5845">
      <w:pPr>
        <w:ind w:firstLine="420"/>
      </w:pPr>
      <w:bookmarkStart w:id="26" w:name="_Toc1988236"/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concertedges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，无法实现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的相关继承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7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A65C92" w:rsidRDefault="00A65C92" w:rsidP="00A65C92">
      <w:r>
        <w:rPr>
          <w:rFonts w:hint="eastAsia"/>
        </w:rPr>
        <w:t>Piece，board，player，action，position，game</w:t>
      </w:r>
    </w:p>
    <w:p w:rsidR="00A65C92" w:rsidRDefault="00A65C92" w:rsidP="00A65C92">
      <w:r>
        <w:t>P</w:t>
      </w:r>
      <w:r>
        <w:rPr>
          <w:rFonts w:hint="eastAsia"/>
        </w:rPr>
        <w:t>iece定义棋子</w:t>
      </w:r>
      <w:r>
        <w:t xml:space="preserve">private String </w:t>
      </w:r>
      <w:proofErr w:type="spellStart"/>
      <w:r>
        <w:t>pieceName</w:t>
      </w:r>
      <w:proofErr w:type="spellEnd"/>
      <w:r>
        <w:t>; //棋子名称</w:t>
      </w:r>
    </w:p>
    <w:p w:rsidR="00A65C92" w:rsidRDefault="00A65C92" w:rsidP="00A65C92">
      <w:r>
        <w:t xml:space="preserve">private int </w:t>
      </w:r>
      <w:proofErr w:type="spellStart"/>
      <w:r>
        <w:t>pieceState</w:t>
      </w:r>
      <w:proofErr w:type="spellEnd"/>
      <w:r>
        <w:t>;  //0未放置，1已放置。-1被remove</w:t>
      </w:r>
    </w:p>
    <w:p w:rsidR="00A65C92" w:rsidRDefault="00A65C92" w:rsidP="00A65C92">
      <w:r>
        <w:t xml:space="preserve">private int </w:t>
      </w:r>
      <w:proofErr w:type="spellStart"/>
      <w:r>
        <w:t>pieceX</w:t>
      </w:r>
      <w:proofErr w:type="spellEnd"/>
      <w:r>
        <w:t>;    //横坐标</w:t>
      </w:r>
    </w:p>
    <w:p w:rsidR="00A65C92" w:rsidRDefault="00A65C92" w:rsidP="00A65C92">
      <w:r>
        <w:t xml:space="preserve">private int </w:t>
      </w:r>
      <w:proofErr w:type="spellStart"/>
      <w:r>
        <w:t>pieceY</w:t>
      </w:r>
      <w:proofErr w:type="spellEnd"/>
      <w:r>
        <w:t>;    //纵坐标</w:t>
      </w:r>
    </w:p>
    <w:p w:rsidR="00A65C92" w:rsidRDefault="00A65C92" w:rsidP="00A65C92">
      <w:r>
        <w:rPr>
          <w:rFonts w:hint="eastAsia"/>
        </w:rPr>
        <w:t>board定义棋盘</w:t>
      </w:r>
    </w:p>
    <w:p w:rsidR="00A65C92" w:rsidRDefault="00A65C92" w:rsidP="00A65C92">
      <w:r>
        <w:t xml:space="preserve">private int </w:t>
      </w:r>
      <w:proofErr w:type="spellStart"/>
      <w:r>
        <w:t>boardSize</w:t>
      </w:r>
      <w:proofErr w:type="spellEnd"/>
      <w:r>
        <w:t>;  //棋盘大小</w:t>
      </w:r>
    </w:p>
    <w:p w:rsidR="00A65C92" w:rsidRDefault="00A65C92" w:rsidP="00A65C92">
      <w:r>
        <w:t xml:space="preserve">private Piece[][] </w:t>
      </w:r>
      <w:proofErr w:type="spellStart"/>
      <w:r>
        <w:t>boardPosition</w:t>
      </w:r>
      <w:proofErr w:type="spellEnd"/>
      <w:r>
        <w:t>;  //棋子在棋盘的位置</w:t>
      </w:r>
    </w:p>
    <w:p w:rsidR="00A65C92" w:rsidRDefault="00A65C92" w:rsidP="00A65C92">
      <w:r>
        <w:rPr>
          <w:rFonts w:hint="eastAsia"/>
        </w:rPr>
        <w:t>player定义选手名</w:t>
      </w:r>
    </w:p>
    <w:p w:rsidR="00A65C92" w:rsidRDefault="00A65C92" w:rsidP="00A65C92">
      <w:r>
        <w:t xml:space="preserve">private String </w:t>
      </w:r>
      <w:proofErr w:type="spellStart"/>
      <w:r>
        <w:t>playerName</w:t>
      </w:r>
      <w:proofErr w:type="spellEnd"/>
      <w:r>
        <w:t>;  //棋手名</w:t>
      </w:r>
    </w:p>
    <w:p w:rsidR="00A65C92" w:rsidRDefault="00A65C92" w:rsidP="00A65C92">
      <w:r>
        <w:t>private Set&lt;Piece&gt; remaining = new HashSet&lt;Piece&gt;(); //玩家剩余棋子</w:t>
      </w:r>
    </w:p>
    <w:p w:rsidR="00A65C92" w:rsidRDefault="00A65C92" w:rsidP="00A65C92">
      <w:r>
        <w:t>private String history = new String(); //操作历史</w:t>
      </w:r>
    </w:p>
    <w:p w:rsidR="00A65C92" w:rsidRDefault="00A65C92" w:rsidP="00A65C92">
      <w:r>
        <w:rPr>
          <w:rFonts w:hint="eastAsia"/>
        </w:rPr>
        <w:t>action</w:t>
      </w:r>
      <w:proofErr w:type="gramStart"/>
      <w:r>
        <w:rPr>
          <w:rFonts w:hint="eastAsia"/>
        </w:rPr>
        <w:t>类记录</w:t>
      </w:r>
      <w:proofErr w:type="gramEnd"/>
      <w:r>
        <w:rPr>
          <w:rFonts w:hint="eastAsia"/>
        </w:rPr>
        <w:t>动作</w:t>
      </w:r>
    </w:p>
    <w:p w:rsidR="00A65C92" w:rsidRDefault="00A65C92" w:rsidP="00A65C92">
      <w:r w:rsidRPr="00A65C92">
        <w:t xml:space="preserve">private Board </w:t>
      </w:r>
      <w:proofErr w:type="spellStart"/>
      <w:r w:rsidRPr="00A65C92">
        <w:t>chessBoard</w:t>
      </w:r>
      <w:proofErr w:type="spellEnd"/>
      <w:r w:rsidRPr="00A65C92">
        <w:t xml:space="preserve"> = new </w:t>
      </w:r>
      <w:proofErr w:type="gramStart"/>
      <w:r w:rsidRPr="00A65C92">
        <w:t>Board(</w:t>
      </w:r>
      <w:proofErr w:type="gramEnd"/>
      <w:r w:rsidRPr="00A65C92">
        <w:t>);</w:t>
      </w:r>
    </w:p>
    <w:p w:rsidR="00A65C92" w:rsidRDefault="00A65C92" w:rsidP="00A65C92">
      <w:r>
        <w:rPr>
          <w:rFonts w:hint="eastAsia"/>
        </w:rPr>
        <w:t>position</w:t>
      </w:r>
      <w:proofErr w:type="gramStart"/>
      <w:r>
        <w:rPr>
          <w:rFonts w:hint="eastAsia"/>
        </w:rPr>
        <w:t>类记录</w:t>
      </w:r>
      <w:proofErr w:type="gramEnd"/>
      <w:r>
        <w:rPr>
          <w:rFonts w:hint="eastAsia"/>
        </w:rPr>
        <w:t>棋子坐标</w:t>
      </w:r>
    </w:p>
    <w:p w:rsidR="00A65C92" w:rsidRDefault="00A65C92" w:rsidP="00A65C92">
      <w:r>
        <w:t>private int x;  //横坐标</w:t>
      </w:r>
    </w:p>
    <w:p w:rsidR="00A65C92" w:rsidRDefault="00A65C92" w:rsidP="00A65C92">
      <w:r>
        <w:t>private int y;  //纵坐标</w:t>
      </w:r>
    </w:p>
    <w:p w:rsidR="00A65C92" w:rsidRDefault="00A65C92" w:rsidP="00A65C92">
      <w:r>
        <w:rPr>
          <w:rFonts w:hint="eastAsia"/>
        </w:rPr>
        <w:t>Game</w:t>
      </w:r>
      <w:r w:rsidRPr="00A65C92">
        <w:t xml:space="preserve"> </w:t>
      </w:r>
    </w:p>
    <w:p w:rsidR="00A65C92" w:rsidRDefault="00A65C92" w:rsidP="00A65C92">
      <w:r>
        <w:t xml:space="preserve">private String </w:t>
      </w:r>
      <w:proofErr w:type="spellStart"/>
      <w:r>
        <w:t>gameName</w:t>
      </w:r>
      <w:proofErr w:type="spellEnd"/>
      <w:r>
        <w:t>;  //游戏名</w:t>
      </w:r>
    </w:p>
    <w:p w:rsidR="00A65C92" w:rsidRDefault="00A65C92" w:rsidP="00A65C92">
      <w:r>
        <w:t xml:space="preserve">private Board </w:t>
      </w:r>
      <w:proofErr w:type="spellStart"/>
      <w:r>
        <w:t>gameBoard</w:t>
      </w:r>
      <w:proofErr w:type="spellEnd"/>
      <w:r>
        <w:t xml:space="preserve"> = new Board(); //棋盘</w:t>
      </w:r>
    </w:p>
    <w:p w:rsidR="00A65C92" w:rsidRDefault="00A65C92" w:rsidP="00A65C92">
      <w:r>
        <w:t xml:space="preserve">private Action </w:t>
      </w:r>
      <w:proofErr w:type="spellStart"/>
      <w:r>
        <w:t>gameAction</w:t>
      </w:r>
      <w:proofErr w:type="spellEnd"/>
      <w:r>
        <w:t xml:space="preserve"> = new Action();  //动作</w:t>
      </w:r>
    </w:p>
    <w:p w:rsidR="00A65C92" w:rsidRDefault="00A65C92" w:rsidP="00A65C92">
      <w:r>
        <w:lastRenderedPageBreak/>
        <w:t>private Player player1;  //棋手1</w:t>
      </w:r>
    </w:p>
    <w:p w:rsidR="00A65C92" w:rsidRDefault="00A65C92" w:rsidP="00A65C92">
      <w:r>
        <w:t>private Player player2;  //棋手2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9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A65C92" w:rsidRPr="00A65C92" w:rsidRDefault="00A65C92" w:rsidP="00A65C92"/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02572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="00604C7F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869" w:type="pct"/>
          </w:tcPr>
          <w:p w:rsidR="00796194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.00</w:t>
            </w:r>
          </w:p>
        </w:tc>
        <w:tc>
          <w:tcPr>
            <w:tcW w:w="2188" w:type="pct"/>
          </w:tcPr>
          <w:p w:rsidR="00796194" w:rsidRPr="00F720F2" w:rsidRDefault="00604C7F" w:rsidP="006D1FB9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下载程序包并使用</w:t>
            </w:r>
            <w:r>
              <w:rPr>
                <w:rFonts w:ascii="Times New Roman" w:eastAsia="宋体" w:hAnsi="Times New Roman" w:cs="Times New Roman" w:hint="eastAsia"/>
              </w:rPr>
              <w:t>Google</w:t>
            </w:r>
            <w:r>
              <w:rPr>
                <w:rFonts w:ascii="Times New Roman" w:eastAsia="宋体" w:hAnsi="Times New Roman" w:cs="Times New Roman" w:hint="eastAsia"/>
              </w:rPr>
              <w:t>逐条翻译</w:t>
            </w:r>
            <w:r>
              <w:rPr>
                <w:rFonts w:ascii="Times New Roman" w:eastAsia="宋体" w:hAnsi="Times New Roman" w:cs="Times New Roman" w:hint="eastAsia"/>
              </w:rPr>
              <w:t>MIT</w:t>
            </w:r>
            <w:r>
              <w:rPr>
                <w:rFonts w:ascii="Times New Roman" w:eastAsia="宋体" w:hAnsi="Times New Roman" w:cs="Times New Roman" w:hint="eastAsia"/>
              </w:rPr>
              <w:t>实验要求</w:t>
            </w:r>
          </w:p>
        </w:tc>
        <w:tc>
          <w:tcPr>
            <w:tcW w:w="1174" w:type="pct"/>
          </w:tcPr>
          <w:p w:rsidR="00224119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圆满完成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.30</w:t>
            </w:r>
          </w:p>
        </w:tc>
        <w:tc>
          <w:tcPr>
            <w:tcW w:w="869" w:type="pct"/>
          </w:tcPr>
          <w:p w:rsidR="00796194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.00</w:t>
            </w:r>
          </w:p>
        </w:tc>
        <w:tc>
          <w:tcPr>
            <w:tcW w:w="2188" w:type="pct"/>
          </w:tcPr>
          <w:p w:rsidR="00796194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实验一完成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concertedges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的设计</w:t>
            </w:r>
          </w:p>
        </w:tc>
        <w:tc>
          <w:tcPr>
            <w:tcW w:w="1174" w:type="pct"/>
          </w:tcPr>
          <w:p w:rsidR="00796194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869" w:type="pct"/>
          </w:tcPr>
          <w:p w:rsidR="001736F6" w:rsidRPr="00F720F2" w:rsidRDefault="00604C7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.00</w:t>
            </w:r>
          </w:p>
        </w:tc>
        <w:tc>
          <w:tcPr>
            <w:tcW w:w="2188" w:type="pct"/>
          </w:tcPr>
          <w:p w:rsidR="001736F6" w:rsidRPr="00F720F2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解决之前出现的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concertedge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中迭代问题</w:t>
            </w:r>
          </w:p>
        </w:tc>
        <w:tc>
          <w:tcPr>
            <w:tcW w:w="1174" w:type="pct"/>
          </w:tcPr>
          <w:p w:rsidR="001736F6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无法完成</w:t>
            </w:r>
          </w:p>
          <w:p w:rsidR="00B40D88" w:rsidRPr="00F720F2" w:rsidRDefault="00B40D88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D88" w:rsidRPr="00F720F2" w:rsidTr="006D1FB9">
        <w:tc>
          <w:tcPr>
            <w:tcW w:w="7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8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.10</w:t>
            </w:r>
          </w:p>
        </w:tc>
        <w:tc>
          <w:tcPr>
            <w:tcW w:w="2188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实验二的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dijskatra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算法，发现需要直接继承实验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的接口，完善</w:t>
            </w:r>
            <w:r>
              <w:rPr>
                <w:rFonts w:ascii="Times New Roman" w:eastAsia="宋体" w:hAnsi="Times New Roman" w:cs="Times New Roman" w:hint="eastAsia"/>
              </w:rPr>
              <w:t>person</w:t>
            </w:r>
            <w:r>
              <w:rPr>
                <w:rFonts w:ascii="Times New Roman" w:eastAsia="宋体" w:hAnsi="Times New Roman" w:cs="Times New Roman" w:hint="eastAsia"/>
              </w:rPr>
              <w:t>和实验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debug</w:t>
            </w:r>
          </w:p>
        </w:tc>
        <w:tc>
          <w:tcPr>
            <w:tcW w:w="1174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ebug</w:t>
            </w: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</w:tr>
      <w:tr w:rsidR="00B40D88" w:rsidRPr="00F720F2" w:rsidTr="006D1FB9">
        <w:tc>
          <w:tcPr>
            <w:tcW w:w="7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8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早晨至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.7</w:t>
            </w:r>
            <w:r>
              <w:rPr>
                <w:rFonts w:ascii="Times New Roman" w:eastAsia="宋体" w:hAnsi="Times New Roman" w:cs="Times New Roman" w:hint="eastAsia"/>
              </w:rPr>
              <w:t>凌晨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点</w:t>
            </w:r>
          </w:p>
        </w:tc>
        <w:tc>
          <w:tcPr>
            <w:tcW w:w="2188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实验三</w:t>
            </w:r>
          </w:p>
        </w:tc>
        <w:tc>
          <w:tcPr>
            <w:tcW w:w="1174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B40D88" w:rsidRPr="00F720F2" w:rsidTr="006D1FB9">
        <w:tc>
          <w:tcPr>
            <w:tcW w:w="7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.7</w:t>
            </w:r>
          </w:p>
        </w:tc>
        <w:tc>
          <w:tcPr>
            <w:tcW w:w="869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.30</w:t>
            </w:r>
            <w:r>
              <w:rPr>
                <w:rFonts w:ascii="Times New Roman" w:eastAsia="宋体" w:hAnsi="Times New Roman" w:cs="Times New Roman" w:hint="eastAsia"/>
              </w:rPr>
              <w:t>到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  <w:r>
              <w:rPr>
                <w:rFonts w:ascii="Times New Roman" w:eastAsia="宋体" w:hAnsi="Times New Roman" w:cs="Times New Roman"/>
              </w:rPr>
              <w:t>.00</w:t>
            </w:r>
          </w:p>
        </w:tc>
        <w:tc>
          <w:tcPr>
            <w:tcW w:w="2188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实验报告</w:t>
            </w:r>
          </w:p>
        </w:tc>
        <w:tc>
          <w:tcPr>
            <w:tcW w:w="1174" w:type="pct"/>
          </w:tcPr>
          <w:p w:rsidR="00B40D88" w:rsidRDefault="00B40D88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B40D88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接口的继承，</w:t>
            </w:r>
          </w:p>
          <w:p w:rsidR="00B40D88" w:rsidRDefault="00B40D88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一个包中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不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同类和函数的相互调用</w:t>
            </w: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B40D88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Equal </w:t>
            </w:r>
            <w:r>
              <w:rPr>
                <w:rFonts w:ascii="Times New Roman" w:eastAsia="宋体" w:hAnsi="Times New Roman" w:cs="Times New Roman" w:hint="eastAsia"/>
              </w:rPr>
              <w:t>不同的指向以及重写并向下转型</w:t>
            </w: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B40D88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ield</w:t>
            </w:r>
            <w:r>
              <w:rPr>
                <w:rFonts w:ascii="Times New Roman" w:eastAsia="宋体" w:hAnsi="Times New Roman" w:cs="Times New Roman" w:hint="eastAsia"/>
              </w:rPr>
              <w:t>的基本用法</w:t>
            </w: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C5D" w:rsidRDefault="00AF1C5D" w:rsidP="003271FB">
      <w:r>
        <w:separator/>
      </w:r>
    </w:p>
  </w:endnote>
  <w:endnote w:type="continuationSeparator" w:id="0">
    <w:p w:rsidR="00AF1C5D" w:rsidRDefault="00AF1C5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C5D" w:rsidRDefault="00AF1C5D" w:rsidP="003271FB">
      <w:r>
        <w:separator/>
      </w:r>
    </w:p>
  </w:footnote>
  <w:footnote w:type="continuationSeparator" w:id="0">
    <w:p w:rsidR="00AF1C5D" w:rsidRDefault="00AF1C5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2572B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45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C2F4E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57497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4F23A2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4C7F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18B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9F7794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65C92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1C5D"/>
    <w:rsid w:val="00AF65D9"/>
    <w:rsid w:val="00B01E94"/>
    <w:rsid w:val="00B0419A"/>
    <w:rsid w:val="00B11ED6"/>
    <w:rsid w:val="00B14133"/>
    <w:rsid w:val="00B17645"/>
    <w:rsid w:val="00B2337B"/>
    <w:rsid w:val="00B24B5F"/>
    <w:rsid w:val="00B40D88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B679D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06AE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12BA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3EBBD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45749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7497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9F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170300411liuyi/lab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z9utaa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E4C8-1BCD-4CEE-932B-F862FCEA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1192</Words>
  <Characters>6799</Characters>
  <Application>Microsoft Office Word</Application>
  <DocSecurity>0</DocSecurity>
  <Lines>56</Lines>
  <Paragraphs>15</Paragraphs>
  <ScaleCrop>false</ScaleCrop>
  <Company>Harbin Institute of Technology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轶 柳</cp:lastModifiedBy>
  <cp:revision>81</cp:revision>
  <dcterms:created xsi:type="dcterms:W3CDTF">2018-02-12T03:57:00Z</dcterms:created>
  <dcterms:modified xsi:type="dcterms:W3CDTF">2019-04-07T08:55:00Z</dcterms:modified>
</cp:coreProperties>
</file>