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34FF" w14:textId="77777777" w:rsidR="00F8399B" w:rsidRDefault="004F3C29">
      <w:pPr>
        <w:snapToGrid w:val="0"/>
        <w:spacing w:before="312" w:after="312"/>
        <w:jc w:val="center"/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实验三</w:t>
      </w: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栈缓冲区溢出</w:t>
      </w:r>
    </w:p>
    <w:p w14:paraId="7DDAFE5D" w14:textId="77777777" w:rsidR="00F8399B" w:rsidRDefault="004F3C29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实验目的</w:t>
      </w:r>
    </w:p>
    <w:p w14:paraId="555D2CEC" w14:textId="77777777" w:rsidR="00F8399B" w:rsidRDefault="004F3C29">
      <w:pPr>
        <w:snapToGrid w:val="0"/>
        <w:spacing w:line="300" w:lineRule="auto"/>
        <w:ind w:left="363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掌握栈缓冲区溢出原理；</w:t>
      </w:r>
    </w:p>
    <w:p w14:paraId="72912C61" w14:textId="77777777" w:rsidR="00F8399B" w:rsidRDefault="004F3C29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实验环境</w:t>
      </w:r>
    </w:p>
    <w:p w14:paraId="46606C7D" w14:textId="77777777" w:rsidR="00F8399B" w:rsidRDefault="004F3C29">
      <w:pPr>
        <w:snapToGrid w:val="0"/>
        <w:spacing w:line="300" w:lineRule="auto"/>
        <w:ind w:left="36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吾爱破解虚拟机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WinXP_52Pojie_2.0</w:t>
      </w:r>
      <w:r>
        <w:rPr>
          <w:rFonts w:ascii="宋体" w:eastAsia="宋体" w:hAnsi="宋体"/>
          <w:color w:val="000000"/>
          <w:sz w:val="28"/>
          <w:szCs w:val="28"/>
        </w:rPr>
        <w:t>、</w:t>
      </w:r>
      <w:r>
        <w:rPr>
          <w:rFonts w:ascii="Times New Roman" w:eastAsia="Times New Roman" w:hAnsi="Times New Roman"/>
          <w:color w:val="000000"/>
          <w:sz w:val="28"/>
          <w:szCs w:val="28"/>
        </w:rPr>
        <w:t>Microsoft Visual C++6.0</w:t>
      </w:r>
      <w:r>
        <w:rPr>
          <w:rFonts w:ascii="宋体" w:eastAsia="宋体" w:hAnsi="宋体"/>
          <w:color w:val="000000"/>
          <w:sz w:val="28"/>
          <w:szCs w:val="28"/>
        </w:rPr>
        <w:t>（在虚拟机里安装）、</w:t>
      </w:r>
      <w:r>
        <w:rPr>
          <w:rFonts w:ascii="Times New Roman" w:eastAsia="Times New Roman" w:hAnsi="Times New Roman"/>
          <w:color w:val="000000"/>
          <w:sz w:val="28"/>
          <w:szCs w:val="28"/>
        </w:rPr>
        <w:t>Ollydbg</w:t>
      </w:r>
    </w:p>
    <w:p w14:paraId="7C2EDCEF" w14:textId="77777777" w:rsidR="00F8399B" w:rsidRDefault="004F3C29">
      <w:pPr>
        <w:pStyle w:val="1"/>
        <w:numPr>
          <w:ilvl w:val="0"/>
          <w:numId w:val="32"/>
        </w:numPr>
        <w:snapToGrid w:val="0"/>
        <w:spacing w:before="0" w:after="0" w:line="30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实验内容</w:t>
      </w:r>
    </w:p>
    <w:p w14:paraId="2CDEC1C0" w14:textId="77777777" w:rsidR="00F8399B" w:rsidRDefault="004F3C29">
      <w:pPr>
        <w:snapToGrid w:val="0"/>
        <w:spacing w:line="300" w:lineRule="auto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注：由于实验环境、代码编写的不同，使用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Ollydbg</w:t>
      </w:r>
      <w:r>
        <w:rPr>
          <w:rFonts w:ascii="宋体" w:eastAsia="宋体" w:hAnsi="宋体"/>
          <w:color w:val="000000"/>
          <w:sz w:val="28"/>
          <w:szCs w:val="28"/>
        </w:rPr>
        <w:t>反汇编出来的指令的实际地址可能与本指导的地址有所差异，请按实际情况填写，并给出必要的截图。</w:t>
      </w:r>
    </w:p>
    <w:p w14:paraId="78BB9F37" w14:textId="77777777" w:rsidR="00F8399B" w:rsidRDefault="004F3C29">
      <w:pPr>
        <w:numPr>
          <w:ilvl w:val="0"/>
          <w:numId w:val="33"/>
        </w:numPr>
        <w:snapToGrid w:val="0"/>
        <w:spacing w:line="300" w:lineRule="auto"/>
        <w:ind w:left="360"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VC++6.0</w:t>
      </w:r>
      <w:r>
        <w:rPr>
          <w:rFonts w:ascii="宋体" w:eastAsia="宋体" w:hAnsi="宋体"/>
          <w:color w:val="000000"/>
          <w:sz w:val="28"/>
          <w:szCs w:val="28"/>
        </w:rPr>
        <w:t>编写一段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宋体" w:eastAsia="宋体" w:hAnsi="宋体"/>
          <w:color w:val="000000"/>
          <w:sz w:val="28"/>
          <w:szCs w:val="28"/>
        </w:rPr>
        <w:t>程序，源代码如下：</w:t>
      </w:r>
    </w:p>
    <w:p w14:paraId="50D7F139" w14:textId="09BAFC1B" w:rsidR="00F8399B" w:rsidRDefault="004F3C29">
      <w:pPr>
        <w:snapToGrid w:val="0"/>
        <w:spacing w:line="300" w:lineRule="auto"/>
        <w:ind w:left="36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5C53F755" wp14:editId="1F159032">
            <wp:extent cx="3705225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572" w14:textId="6281ED6F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其中，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r>
        <w:rPr>
          <w:rFonts w:ascii="宋体" w:eastAsia="宋体" w:hAnsi="宋体"/>
          <w:color w:val="000000"/>
          <w:sz w:val="28"/>
          <w:szCs w:val="28"/>
        </w:rPr>
        <w:t>函数是一个不安全函数，无字符串长度检查，执行该函数可能会产生栈溢出。</w:t>
      </w:r>
    </w:p>
    <w:p w14:paraId="54CDD2CE" w14:textId="6EC046C7" w:rsidR="00F8399B" w:rsidRDefault="000A2592">
      <w:pPr>
        <w:numPr>
          <w:ilvl w:val="0"/>
          <w:numId w:val="33"/>
        </w:numPr>
        <w:snapToGrid w:val="0"/>
        <w:spacing w:line="300" w:lineRule="auto"/>
        <w:ind w:left="360" w:hanging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anchor distT="0" distB="0" distL="114300" distR="114300" simplePos="0" relativeHeight="251658240" behindDoc="1" locked="0" layoutInCell="1" allowOverlap="1" wp14:anchorId="047E4BD4" wp14:editId="2B9C7682">
            <wp:simplePos x="0" y="0"/>
            <wp:positionH relativeFrom="column">
              <wp:posOffset>309880</wp:posOffset>
            </wp:positionH>
            <wp:positionV relativeFrom="paragraph">
              <wp:posOffset>1230630</wp:posOffset>
            </wp:positionV>
            <wp:extent cx="4657725" cy="538480"/>
            <wp:effectExtent l="0" t="0" r="9525" b="0"/>
            <wp:wrapTight wrapText="bothSides">
              <wp:wrapPolygon edited="0">
                <wp:start x="0" y="0"/>
                <wp:lineTo x="0" y="20632"/>
                <wp:lineTo x="21556" y="20632"/>
                <wp:lineTo x="2155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11" b="3175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C29">
        <w:rPr>
          <w:rFonts w:ascii="宋体" w:eastAsia="宋体" w:hAnsi="宋体"/>
          <w:color w:val="000000"/>
          <w:sz w:val="28"/>
          <w:szCs w:val="28"/>
        </w:rPr>
        <w:t>编译程序，生成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Debug</w:t>
      </w:r>
      <w:r w:rsidR="004F3C29">
        <w:rPr>
          <w:rFonts w:ascii="宋体" w:eastAsia="宋体" w:hAnsi="宋体"/>
          <w:color w:val="000000"/>
          <w:sz w:val="28"/>
          <w:szCs w:val="28"/>
        </w:rPr>
        <w:t>版本的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EXE</w:t>
      </w:r>
      <w:r w:rsidR="004F3C29">
        <w:rPr>
          <w:rFonts w:ascii="宋体" w:eastAsia="宋体" w:hAnsi="宋体"/>
          <w:color w:val="000000"/>
          <w:sz w:val="28"/>
          <w:szCs w:val="28"/>
        </w:rPr>
        <w:t>文件，使用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Ollydbg</w:t>
      </w:r>
      <w:r w:rsidR="004F3C29">
        <w:rPr>
          <w:rFonts w:ascii="宋体" w:eastAsia="宋体" w:hAnsi="宋体"/>
          <w:color w:val="000000"/>
          <w:sz w:val="28"/>
          <w:szCs w:val="28"/>
        </w:rPr>
        <w:t>打开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EXE</w:t>
      </w:r>
      <w:r w:rsidR="004F3C29">
        <w:rPr>
          <w:rFonts w:ascii="宋体" w:eastAsia="宋体" w:hAnsi="宋体"/>
          <w:color w:val="000000"/>
          <w:sz w:val="28"/>
          <w:szCs w:val="28"/>
        </w:rPr>
        <w:t>，程序断在入口点，首先寻找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call main</w:t>
      </w:r>
      <w:r w:rsidR="004F3C29">
        <w:rPr>
          <w:rFonts w:ascii="宋体" w:eastAsia="宋体" w:hAnsi="宋体"/>
          <w:color w:val="000000"/>
          <w:sz w:val="28"/>
          <w:szCs w:val="28"/>
        </w:rPr>
        <w:t>指令，向下查找汇编代码，在</w:t>
      </w:r>
      <w:r w:rsidR="004F3C29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401344</w:t>
      </w:r>
      <w:r w:rsidR="004F3C29">
        <w:rPr>
          <w:rFonts w:ascii="宋体" w:eastAsia="宋体" w:hAnsi="宋体"/>
          <w:color w:val="000000"/>
          <w:sz w:val="28"/>
          <w:szCs w:val="28"/>
        </w:rPr>
        <w:t>处找到一个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 w:rsidR="004F3C29">
        <w:rPr>
          <w:rFonts w:ascii="宋体" w:eastAsia="宋体" w:hAnsi="宋体"/>
          <w:color w:val="000000"/>
          <w:sz w:val="28"/>
          <w:szCs w:val="28"/>
        </w:rPr>
        <w:t>指令（实际情况可能不同，如图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1</w:t>
      </w:r>
      <w:r w:rsidR="004F3C29">
        <w:rPr>
          <w:rFonts w:ascii="宋体" w:eastAsia="宋体" w:hAnsi="宋体"/>
          <w:color w:val="000000"/>
          <w:sz w:val="28"/>
          <w:szCs w:val="28"/>
        </w:rPr>
        <w:t>），跟踪步入，到达</w:t>
      </w:r>
      <w:r w:rsidR="004F3C29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401070</w:t>
      </w:r>
      <w:r w:rsidR="004F3C29">
        <w:rPr>
          <w:rFonts w:ascii="宋体" w:eastAsia="宋体" w:hAnsi="宋体"/>
          <w:color w:val="000000"/>
          <w:sz w:val="28"/>
          <w:szCs w:val="28"/>
        </w:rPr>
        <w:t>处（如图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2</w:t>
      </w:r>
      <w:r w:rsidR="004F3C29">
        <w:rPr>
          <w:rFonts w:ascii="宋体" w:eastAsia="宋体" w:hAnsi="宋体"/>
          <w:color w:val="000000"/>
          <w:sz w:val="28"/>
          <w:szCs w:val="28"/>
        </w:rPr>
        <w:t>），从该地址开始</w:t>
      </w:r>
      <w:r w:rsidR="004F3C29">
        <w:rPr>
          <w:rFonts w:ascii="Times New Roman" w:eastAsia="Times New Roman" w:hAnsi="Times New Roman"/>
          <w:color w:val="000000"/>
          <w:sz w:val="28"/>
          <w:szCs w:val="28"/>
        </w:rPr>
        <w:t>main</w:t>
      </w:r>
      <w:r w:rsidR="004F3C29">
        <w:rPr>
          <w:rFonts w:ascii="宋体" w:eastAsia="宋体" w:hAnsi="宋体"/>
          <w:color w:val="000000"/>
          <w:sz w:val="28"/>
          <w:szCs w:val="28"/>
        </w:rPr>
        <w:t>的执行。</w:t>
      </w:r>
    </w:p>
    <w:p w14:paraId="771D121B" w14:textId="7BFB3229" w:rsidR="00F8399B" w:rsidRDefault="00F8399B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8"/>
          <w:szCs w:val="28"/>
        </w:rPr>
      </w:pPr>
    </w:p>
    <w:p w14:paraId="314C9DE1" w14:textId="77777777" w:rsidR="00F8399B" w:rsidRDefault="004F3C29">
      <w:pPr>
        <w:snapToGrid w:val="0"/>
        <w:spacing w:line="30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图</w:t>
      </w:r>
      <w:r>
        <w:rPr>
          <w:rFonts w:ascii="Times New Roman" w:eastAsia="Times New Roman" w:hAnsi="Times New Roman"/>
          <w:color w:val="000000"/>
          <w:sz w:val="24"/>
          <w:szCs w:val="24"/>
        </w:rPr>
        <w:t>1 call main</w:t>
      </w:r>
    </w:p>
    <w:p w14:paraId="6351952E" w14:textId="77777777" w:rsidR="00F8399B" w:rsidRDefault="004F3C29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4F205D1D" wp14:editId="27A11227">
            <wp:extent cx="4676775" cy="2790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FAC0" w14:textId="77777777" w:rsidR="00F8399B" w:rsidRDefault="004F3C29">
      <w:pPr>
        <w:snapToGrid w:val="0"/>
        <w:spacing w:line="30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图</w:t>
      </w:r>
      <w:r>
        <w:rPr>
          <w:rFonts w:ascii="Times New Roman" w:eastAsia="Times New Roman" w:hAnsi="Times New Roman"/>
          <w:color w:val="000000"/>
          <w:sz w:val="24"/>
          <w:szCs w:val="24"/>
        </w:rPr>
        <w:t>2 main</w:t>
      </w:r>
      <w:r>
        <w:rPr>
          <w:rFonts w:ascii="宋体" w:eastAsia="宋体" w:hAnsi="宋体"/>
          <w:color w:val="000000"/>
          <w:sz w:val="24"/>
          <w:szCs w:val="24"/>
        </w:rPr>
        <w:t>开始</w:t>
      </w:r>
    </w:p>
    <w:p w14:paraId="44A466F3" w14:textId="7777777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(3)4010D2</w:t>
      </w:r>
      <w:r>
        <w:rPr>
          <w:rFonts w:ascii="宋体" w:eastAsia="宋体" w:hAnsi="宋体"/>
          <w:color w:val="000000"/>
          <w:sz w:val="28"/>
          <w:szCs w:val="28"/>
        </w:rPr>
        <w:t>处令</w:t>
      </w:r>
      <w:r>
        <w:rPr>
          <w:rFonts w:ascii="Times New Roman" w:eastAsia="Times New Roman" w:hAnsi="Times New Roman"/>
          <w:color w:val="000000"/>
          <w:sz w:val="28"/>
          <w:szCs w:val="28"/>
        </w:rPr>
        <w:t>edx</w:t>
      </w:r>
      <w:r>
        <w:rPr>
          <w:rFonts w:ascii="宋体" w:eastAsia="宋体" w:hAnsi="宋体"/>
          <w:color w:val="000000"/>
          <w:sz w:val="28"/>
          <w:szCs w:val="28"/>
        </w:rPr>
        <w:t>入栈，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4010D3</w:t>
      </w:r>
      <w:r>
        <w:rPr>
          <w:rFonts w:ascii="宋体" w:eastAsia="宋体" w:hAnsi="宋体"/>
          <w:color w:val="000000"/>
          <w:sz w:val="28"/>
          <w:szCs w:val="28"/>
        </w:rPr>
        <w:t>使用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指令调用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函数，因此</w:t>
      </w:r>
      <w:r>
        <w:rPr>
          <w:rFonts w:ascii="Times New Roman" w:eastAsia="Times New Roman" w:hAnsi="Times New Roman"/>
          <w:color w:val="000000"/>
          <w:sz w:val="28"/>
          <w:szCs w:val="28"/>
        </w:rPr>
        <w:t>edx</w:t>
      </w:r>
      <w:r>
        <w:rPr>
          <w:rFonts w:ascii="宋体" w:eastAsia="宋体" w:hAnsi="宋体"/>
          <w:color w:val="000000"/>
          <w:sz w:val="28"/>
          <w:szCs w:val="28"/>
        </w:rPr>
        <w:t>寄存器的是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函数的参数，即</w:t>
      </w:r>
    </w:p>
    <w:p w14:paraId="720E51E4" w14:textId="32A5DE0C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$edx=_</w:t>
      </w:r>
      <w:r w:rsidR="003B028A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="003B028A">
        <w:rPr>
          <w:rFonts w:asciiTheme="minorEastAsia" w:hAnsiTheme="minorEastAsia" w:hint="eastAsia"/>
          <w:color w:val="000000"/>
          <w:sz w:val="28"/>
          <w:szCs w:val="28"/>
        </w:rPr>
        <w:t>x00128</w:t>
      </w:r>
      <w:r w:rsidR="003B028A">
        <w:rPr>
          <w:rFonts w:ascii="Times New Roman" w:eastAsia="Times New Roman" w:hAnsi="Times New Roman"/>
          <w:color w:val="000000"/>
          <w:sz w:val="28"/>
          <w:szCs w:val="28"/>
        </w:rPr>
        <w:t>A50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</w:t>
      </w:r>
    </w:p>
    <w:p w14:paraId="2A687AF6" w14:textId="5F523C9F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该寄存器代表变量名</w:t>
      </w:r>
      <w:r>
        <w:rPr>
          <w:rFonts w:ascii="Times New Roman" w:eastAsia="Times New Roman" w:hAnsi="Times New Roman"/>
          <w:color w:val="000000"/>
          <w:sz w:val="28"/>
          <w:szCs w:val="28"/>
        </w:rPr>
        <w:t>__</w:t>
      </w:r>
      <w:r w:rsidR="003B028A"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Times New Roman" w:eastAsia="Times New Roman" w:hAnsi="Times New Roman"/>
          <w:color w:val="000000"/>
          <w:sz w:val="28"/>
          <w:szCs w:val="28"/>
        </w:rPr>
        <w:t>__</w:t>
      </w:r>
      <w:r>
        <w:rPr>
          <w:rFonts w:ascii="宋体" w:eastAsia="宋体" w:hAnsi="宋体"/>
          <w:color w:val="000000"/>
          <w:sz w:val="28"/>
          <w:szCs w:val="28"/>
        </w:rPr>
        <w:t>的地址，变量值为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3B028A">
        <w:rPr>
          <w:rFonts w:ascii="Times New Roman" w:eastAsia="Times New Roman" w:hAnsi="Times New Roman"/>
          <w:color w:val="000000"/>
          <w:sz w:val="28"/>
          <w:szCs w:val="28"/>
        </w:rPr>
        <w:t>AAAAAAA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70EC8A9B" w14:textId="6529457D" w:rsidR="00FD6E34" w:rsidRDefault="00FD6E34">
      <w:pPr>
        <w:snapToGrid w:val="0"/>
        <w:spacing w:line="300" w:lineRule="auto"/>
        <w:ind w:left="36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5BB289" wp14:editId="07DD21B7">
            <wp:extent cx="2609524" cy="2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3573" w14:textId="35E047C0" w:rsidR="00F8399B" w:rsidRDefault="004F3C29" w:rsidP="00A106E7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(4)</w:t>
      </w:r>
      <w:r>
        <w:rPr>
          <w:rFonts w:ascii="宋体" w:eastAsia="宋体" w:hAnsi="宋体"/>
          <w:color w:val="000000"/>
          <w:sz w:val="28"/>
          <w:szCs w:val="28"/>
        </w:rPr>
        <w:t>跟踪步入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 0040100A</w:t>
      </w:r>
      <w:r>
        <w:rPr>
          <w:rFonts w:ascii="宋体" w:eastAsia="宋体" w:hAnsi="宋体"/>
          <w:color w:val="000000"/>
          <w:sz w:val="28"/>
          <w:szCs w:val="28"/>
        </w:rPr>
        <w:t>指令，进入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函数，给出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开始执行时的截图（从</w:t>
      </w:r>
      <w:r>
        <w:rPr>
          <w:rFonts w:ascii="Times New Roman" w:eastAsia="Times New Roman" w:hAnsi="Times New Roman"/>
          <w:color w:val="000000"/>
          <w:sz w:val="28"/>
          <w:szCs w:val="28"/>
        </w:rPr>
        <w:t>push ebp</w:t>
      </w:r>
      <w:r>
        <w:rPr>
          <w:rFonts w:ascii="宋体" w:eastAsia="宋体" w:hAnsi="宋体"/>
          <w:color w:val="000000"/>
          <w:sz w:val="28"/>
          <w:szCs w:val="28"/>
        </w:rPr>
        <w:t>指令开始）。</w:t>
      </w:r>
    </w:p>
    <w:p w14:paraId="782D5A1A" w14:textId="09C9344D" w:rsidR="00A106E7" w:rsidRDefault="00A106E7" w:rsidP="00A106E7">
      <w:pPr>
        <w:snapToGrid w:val="0"/>
        <w:spacing w:line="300" w:lineRule="auto"/>
        <w:ind w:left="36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82CD7" wp14:editId="48ACC2AC">
            <wp:extent cx="5274310" cy="3457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4EF8" w14:textId="7777777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(5)</w:t>
      </w:r>
      <w:r>
        <w:rPr>
          <w:rFonts w:ascii="宋体" w:eastAsia="宋体" w:hAnsi="宋体"/>
          <w:color w:val="000000"/>
          <w:sz w:val="28"/>
          <w:szCs w:val="28"/>
        </w:rPr>
        <w:t>子程序首先执行</w:t>
      </w:r>
      <w:r>
        <w:rPr>
          <w:rFonts w:ascii="Times New Roman" w:eastAsia="Times New Roman" w:hAnsi="Times New Roman"/>
          <w:color w:val="000000"/>
          <w:sz w:val="28"/>
          <w:szCs w:val="28"/>
        </w:rPr>
        <w:t>push ebp;mov ebp,esp;sub esp,0x48</w:t>
      </w:r>
      <w:r>
        <w:rPr>
          <w:rFonts w:ascii="宋体" w:eastAsia="宋体" w:hAnsi="宋体"/>
          <w:color w:val="000000"/>
          <w:sz w:val="28"/>
          <w:szCs w:val="28"/>
        </w:rPr>
        <w:t>，为变量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分配一定的内存空间，此时函数栈帧结构已经完成，此时右击寄存器窗口的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EBP</w:t>
      </w:r>
      <w:r>
        <w:rPr>
          <w:rFonts w:ascii="宋体" w:eastAsia="宋体" w:hAnsi="宋体"/>
          <w:color w:val="000000"/>
          <w:sz w:val="28"/>
          <w:szCs w:val="28"/>
        </w:rPr>
        <w:t>寄存器，点击</w:t>
      </w:r>
      <w:r>
        <w:rPr>
          <w:rFonts w:ascii="宋体" w:eastAsia="宋体" w:hAnsi="宋体"/>
          <w:color w:val="000000"/>
          <w:sz w:val="28"/>
          <w:szCs w:val="28"/>
        </w:rPr>
        <w:t>“</w:t>
      </w:r>
      <w:r>
        <w:rPr>
          <w:rFonts w:ascii="宋体" w:eastAsia="宋体" w:hAnsi="宋体"/>
          <w:color w:val="000000"/>
          <w:sz w:val="28"/>
          <w:szCs w:val="28"/>
        </w:rPr>
        <w:t>堆栈窗口中跟随</w:t>
      </w:r>
      <w:r>
        <w:rPr>
          <w:rFonts w:ascii="宋体" w:eastAsia="宋体" w:hAnsi="宋体"/>
          <w:color w:val="000000"/>
          <w:sz w:val="28"/>
          <w:szCs w:val="28"/>
        </w:rPr>
        <w:t>”</w:t>
      </w:r>
      <w:r>
        <w:rPr>
          <w:rFonts w:ascii="宋体" w:eastAsia="宋体" w:hAnsi="宋体"/>
          <w:color w:val="000000"/>
          <w:sz w:val="28"/>
          <w:szCs w:val="28"/>
        </w:rPr>
        <w:t>，在右下角堆栈窗口中可以观察到栈底的情况，给出堆栈窗口截图：</w:t>
      </w:r>
    </w:p>
    <w:p w14:paraId="2E4B846F" w14:textId="6A2C55B9" w:rsidR="00A106E7" w:rsidRDefault="00A106E7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A474E7" wp14:editId="61F71E33">
            <wp:extent cx="2603444" cy="2013045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989" cy="2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A989" wp14:editId="13CDE9C6">
            <wp:extent cx="2395182" cy="2095784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3831" cy="2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7F49" w14:textId="39E60483" w:rsidR="00A106E7" w:rsidRDefault="00A106E7">
      <w:pPr>
        <w:snapToGrid w:val="0"/>
        <w:spacing w:line="300" w:lineRule="auto"/>
        <w:ind w:left="36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47E1DE" wp14:editId="596BC3B7">
            <wp:extent cx="5274310" cy="358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0415" w14:textId="0EA80D8C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根据截图得到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函数的返回地址为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A46ADB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="00A46ADB">
        <w:rPr>
          <w:rFonts w:asciiTheme="minorEastAsia" w:hAnsiTheme="minorEastAsia" w:hint="eastAsia"/>
          <w:color w:val="000000"/>
          <w:sz w:val="28"/>
          <w:szCs w:val="28"/>
        </w:rPr>
        <w:t>x004010</w:t>
      </w:r>
      <w:r w:rsidR="00A46ADB">
        <w:rPr>
          <w:rFonts w:ascii="Times New Roman" w:eastAsia="Times New Roman" w:hAnsi="Times New Roman"/>
          <w:color w:val="000000"/>
          <w:sz w:val="28"/>
          <w:szCs w:val="28"/>
        </w:rPr>
        <w:t>D8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，此地址为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(4)</w:t>
      </w:r>
      <w:r>
        <w:rPr>
          <w:rFonts w:ascii="宋体" w:eastAsia="宋体" w:hAnsi="宋体"/>
          <w:color w:val="000000"/>
          <w:sz w:val="28"/>
          <w:szCs w:val="28"/>
        </w:rPr>
        <w:t>步入的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指令的下一条指令的地址。</w:t>
      </w:r>
    </w:p>
    <w:p w14:paraId="64AB6801" w14:textId="7777777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观察</w:t>
      </w:r>
      <w:r>
        <w:rPr>
          <w:rFonts w:ascii="Times New Roman" w:eastAsia="Times New Roman" w:hAnsi="Times New Roman"/>
          <w:color w:val="000000"/>
          <w:sz w:val="28"/>
          <w:szCs w:val="28"/>
        </w:rPr>
        <w:t>0040103B</w:t>
      </w:r>
      <w:r>
        <w:rPr>
          <w:rFonts w:ascii="宋体" w:eastAsia="宋体" w:hAnsi="宋体"/>
          <w:color w:val="000000"/>
          <w:sz w:val="28"/>
          <w:szCs w:val="28"/>
        </w:rPr>
        <w:t>处的指令如下：</w:t>
      </w:r>
    </w:p>
    <w:p w14:paraId="1EC1C80E" w14:textId="7777777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9423C3B" wp14:editId="2D0D8A03">
            <wp:extent cx="5267325" cy="504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4D3" w14:textId="7777777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00401040</w:t>
      </w:r>
      <w:r>
        <w:rPr>
          <w:rFonts w:ascii="宋体" w:eastAsia="宋体" w:hAnsi="宋体"/>
          <w:color w:val="000000"/>
          <w:sz w:val="28"/>
          <w:szCs w:val="28"/>
        </w:rPr>
        <w:t>处的</w:t>
      </w:r>
      <w:r>
        <w:rPr>
          <w:rFonts w:ascii="Times New Roman" w:eastAsia="Times New Roman" w:hAnsi="Times New Roman"/>
          <w:color w:val="000000"/>
          <w:sz w:val="28"/>
          <w:szCs w:val="28"/>
        </w:rPr>
        <w:t>call</w:t>
      </w:r>
      <w:r>
        <w:rPr>
          <w:rFonts w:ascii="宋体" w:eastAsia="宋体" w:hAnsi="宋体"/>
          <w:color w:val="000000"/>
          <w:sz w:val="28"/>
          <w:szCs w:val="28"/>
        </w:rPr>
        <w:t>指令调用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r>
        <w:rPr>
          <w:rFonts w:ascii="宋体" w:eastAsia="宋体" w:hAnsi="宋体"/>
          <w:color w:val="000000"/>
          <w:sz w:val="28"/>
          <w:szCs w:val="28"/>
        </w:rPr>
        <w:t>将变量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宋体" w:eastAsia="宋体" w:hAnsi="宋体"/>
          <w:color w:val="000000"/>
          <w:sz w:val="28"/>
          <w:szCs w:val="28"/>
        </w:rPr>
        <w:t>的字符串拷贝到变量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中，分析这四条指令，其中，</w:t>
      </w:r>
    </w:p>
    <w:p w14:paraId="13084DEC" w14:textId="26F1A687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ecx=_</w:t>
      </w:r>
      <w:r w:rsidR="00DF2265">
        <w:rPr>
          <w:rFonts w:asciiTheme="minorEastAsia" w:hAnsiTheme="minorEastAsia" w:hint="eastAsia"/>
          <w:color w:val="000000"/>
          <w:sz w:val="28"/>
          <w:szCs w:val="28"/>
        </w:rPr>
        <w:t>001289</w:t>
      </w:r>
      <w:r w:rsidR="00DF2265">
        <w:rPr>
          <w:rFonts w:ascii="Times New Roman" w:eastAsia="Times New Roman" w:hAnsi="Times New Roman"/>
          <w:color w:val="000000"/>
          <w:sz w:val="28"/>
          <w:szCs w:val="28"/>
        </w:rPr>
        <w:t>F</w:t>
      </w:r>
      <w:r w:rsidR="00DF2265">
        <w:rPr>
          <w:rFonts w:asciiTheme="minorEastAsia" w:hAnsiTheme="minorEastAsia" w:hint="eastAsia"/>
          <w:color w:val="000000"/>
          <w:sz w:val="28"/>
          <w:szCs w:val="28"/>
        </w:rPr>
        <w:t>0</w:t>
      </w:r>
      <w:r w:rsidR="00DF226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，代表的是变量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802EB1">
        <w:rPr>
          <w:rFonts w:asciiTheme="minorEastAsia" w:hAnsiTheme="minorEastAsia" w:hint="eastAsia"/>
          <w:color w:val="000000"/>
          <w:sz w:val="28"/>
          <w:szCs w:val="28"/>
        </w:rPr>
        <w:t>buffer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</w:t>
      </w:r>
    </w:p>
    <w:p w14:paraId="40A22436" w14:textId="51425E6B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eax=_</w:t>
      </w:r>
      <w:r w:rsidR="00DF2265">
        <w:rPr>
          <w:rFonts w:asciiTheme="minorEastAsia" w:hAnsiTheme="minorEastAsia" w:hint="eastAsia"/>
          <w:color w:val="000000"/>
          <w:sz w:val="28"/>
          <w:szCs w:val="28"/>
        </w:rPr>
        <w:t>0012</w:t>
      </w:r>
      <w:r w:rsidR="00DF2265">
        <w:rPr>
          <w:rFonts w:ascii="Times New Roman" w:eastAsia="Times New Roman" w:hAnsi="Times New Roman"/>
          <w:color w:val="000000"/>
          <w:sz w:val="28"/>
          <w:szCs w:val="28"/>
        </w:rPr>
        <w:t>8A50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，代表的是变量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802EB1">
        <w:rPr>
          <w:rFonts w:asciiTheme="minorEastAsia" w:hAnsiTheme="minorEastAsia" w:hint="eastAsia"/>
          <w:color w:val="000000"/>
          <w:sz w:val="28"/>
          <w:szCs w:val="28"/>
        </w:rPr>
        <w:t>str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。</w:t>
      </w:r>
    </w:p>
    <w:p w14:paraId="2753FE6A" w14:textId="29E05F32" w:rsidR="00F8399B" w:rsidRDefault="004F3C29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(7)</w:t>
      </w:r>
      <w:r>
        <w:rPr>
          <w:rFonts w:ascii="宋体" w:eastAsia="宋体" w:hAnsi="宋体"/>
          <w:color w:val="000000"/>
          <w:sz w:val="28"/>
          <w:szCs w:val="28"/>
        </w:rPr>
        <w:t>经过以上分析，如果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</w:t>
      </w:r>
      <w:r>
        <w:rPr>
          <w:rFonts w:ascii="宋体" w:eastAsia="宋体" w:hAnsi="宋体"/>
          <w:color w:val="000000"/>
          <w:sz w:val="28"/>
          <w:szCs w:val="28"/>
        </w:rPr>
        <w:t>的字符串过长，那么在执行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函数调用</w:t>
      </w:r>
      <w:r>
        <w:rPr>
          <w:rFonts w:ascii="Times New Roman" w:eastAsia="Times New Roman" w:hAnsi="Times New Roman"/>
          <w:color w:val="000000"/>
          <w:sz w:val="28"/>
          <w:szCs w:val="28"/>
        </w:rPr>
        <w:t>strcpy</w:t>
      </w:r>
      <w:r>
        <w:rPr>
          <w:rFonts w:ascii="宋体" w:eastAsia="宋体" w:hAnsi="宋体"/>
          <w:color w:val="000000"/>
          <w:sz w:val="28"/>
          <w:szCs w:val="28"/>
        </w:rPr>
        <w:t>会使字符串超过为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分配的空间，将可能覆盖</w:t>
      </w:r>
      <w:r>
        <w:rPr>
          <w:rFonts w:ascii="Times New Roman" w:eastAsia="Times New Roman" w:hAnsi="Times New Roman"/>
          <w:color w:val="000000"/>
          <w:sz w:val="28"/>
          <w:szCs w:val="28"/>
        </w:rPr>
        <w:t>(5)</w:t>
      </w:r>
      <w:r>
        <w:rPr>
          <w:rFonts w:ascii="宋体" w:eastAsia="宋体" w:hAnsi="宋体"/>
          <w:color w:val="000000"/>
          <w:sz w:val="28"/>
          <w:szCs w:val="28"/>
        </w:rPr>
        <w:t>堆栈的返回地址，修改</w:t>
      </w:r>
      <w:r>
        <w:rPr>
          <w:rFonts w:ascii="Times New Roman" w:eastAsia="Times New Roman" w:hAnsi="Times New Roman"/>
          <w:color w:val="000000"/>
          <w:sz w:val="28"/>
          <w:szCs w:val="28"/>
        </w:rPr>
        <w:t>C</w:t>
      </w:r>
      <w:r>
        <w:rPr>
          <w:rFonts w:ascii="宋体" w:eastAsia="宋体" w:hAnsi="宋体"/>
          <w:color w:val="000000"/>
          <w:sz w:val="28"/>
          <w:szCs w:val="28"/>
        </w:rPr>
        <w:t>程序的代码</w:t>
      </w:r>
      <w:r>
        <w:rPr>
          <w:rFonts w:ascii="Times New Roman" w:eastAsia="Times New Roman" w:hAnsi="Times New Roman"/>
          <w:color w:val="000000"/>
          <w:sz w:val="28"/>
          <w:szCs w:val="28"/>
        </w:rPr>
        <w:t>char str[30000]=</w:t>
      </w:r>
      <w:r>
        <w:rPr>
          <w:rFonts w:ascii="宋体" w:eastAsia="宋体" w:hAnsi="宋体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/>
          <w:color w:val="000000"/>
          <w:sz w:val="28"/>
          <w:szCs w:val="28"/>
        </w:rPr>
        <w:t>AAAAAAAAAAAAAAAAAAAA</w:t>
      </w:r>
      <w:r>
        <w:rPr>
          <w:rFonts w:ascii="宋体" w:eastAsia="宋体" w:hAnsi="宋体"/>
          <w:color w:val="000000"/>
          <w:sz w:val="28"/>
          <w:szCs w:val="28"/>
        </w:rPr>
        <w:t>”</w:t>
      </w:r>
      <w:r>
        <w:rPr>
          <w:rFonts w:ascii="宋体" w:eastAsia="宋体" w:hAnsi="宋体"/>
          <w:color w:val="000000"/>
          <w:sz w:val="28"/>
          <w:szCs w:val="28"/>
        </w:rPr>
        <w:t>，令程序执行完</w:t>
      </w: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的四条指令（可在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>401045</w:t>
      </w:r>
      <w:r>
        <w:rPr>
          <w:rFonts w:ascii="宋体" w:eastAsia="宋体" w:hAnsi="宋体"/>
          <w:color w:val="000000"/>
          <w:sz w:val="28"/>
          <w:szCs w:val="28"/>
        </w:rPr>
        <w:t>处下断点令程序执行到此处），观察堆栈情况，发现返回地址变成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351093">
        <w:rPr>
          <w:rFonts w:ascii="Times New Roman" w:eastAsia="Times New Roman" w:hAnsi="Times New Roman"/>
          <w:color w:val="000000"/>
          <w:sz w:val="28"/>
          <w:szCs w:val="28"/>
        </w:rPr>
        <w:t>0</w:t>
      </w:r>
      <w:r w:rsidR="00351093">
        <w:rPr>
          <w:rFonts w:asciiTheme="minorEastAsia" w:hAnsiTheme="minorEastAsia" w:hint="eastAsia"/>
          <w:color w:val="000000"/>
          <w:sz w:val="28"/>
          <w:szCs w:val="28"/>
        </w:rPr>
        <w:t>x004010</w:t>
      </w:r>
      <w:r w:rsidR="00351093">
        <w:rPr>
          <w:rFonts w:ascii="Times New Roman" w:eastAsia="Times New Roman" w:hAnsi="Times New Roman"/>
          <w:color w:val="000000"/>
          <w:sz w:val="28"/>
          <w:szCs w:val="28"/>
        </w:rPr>
        <w:t>D</w:t>
      </w:r>
      <w:r w:rsidR="00351093">
        <w:rPr>
          <w:rFonts w:asciiTheme="minorEastAsia" w:hAnsiTheme="minorEastAsia" w:hint="eastAsia"/>
          <w:color w:val="000000"/>
          <w:sz w:val="28"/>
          <w:szCs w:val="28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，由此，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test</w:t>
      </w:r>
      <w:r>
        <w:rPr>
          <w:rFonts w:ascii="宋体" w:eastAsia="宋体" w:hAnsi="宋体"/>
          <w:color w:val="000000"/>
          <w:sz w:val="28"/>
          <w:szCs w:val="28"/>
        </w:rPr>
        <w:t>函数的返回地址被过长的字符串覆盖。由</w:t>
      </w:r>
      <w:r>
        <w:rPr>
          <w:rFonts w:ascii="Times New Roman" w:eastAsia="Times New Roman" w:hAnsi="Times New Roman"/>
          <w:color w:val="000000"/>
          <w:sz w:val="28"/>
          <w:szCs w:val="28"/>
        </w:rPr>
        <w:t>(6)</w:t>
      </w:r>
      <w:r>
        <w:rPr>
          <w:rFonts w:ascii="宋体" w:eastAsia="宋体" w:hAnsi="宋体"/>
          <w:color w:val="000000"/>
          <w:sz w:val="28"/>
          <w:szCs w:val="28"/>
        </w:rPr>
        <w:t>得知</w:t>
      </w:r>
      <w:r>
        <w:rPr>
          <w:rFonts w:ascii="Times New Roman" w:eastAsia="Times New Roman" w:hAnsi="Times New Roman"/>
          <w:color w:val="000000"/>
          <w:sz w:val="28"/>
          <w:szCs w:val="28"/>
        </w:rPr>
        <w:t>buffer</w:t>
      </w:r>
      <w:r>
        <w:rPr>
          <w:rFonts w:ascii="宋体" w:eastAsia="宋体" w:hAnsi="宋体"/>
          <w:color w:val="000000"/>
          <w:sz w:val="28"/>
          <w:szCs w:val="28"/>
        </w:rPr>
        <w:t>的地址为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D915AD">
        <w:rPr>
          <w:rFonts w:asciiTheme="minorEastAsia" w:hAnsiTheme="minorEastAsia" w:hint="eastAsia"/>
          <w:color w:val="000000"/>
          <w:sz w:val="28"/>
          <w:szCs w:val="28"/>
        </w:rPr>
        <w:t>001289</w:t>
      </w:r>
      <w:r w:rsidR="00D915AD">
        <w:rPr>
          <w:rFonts w:ascii="Times New Roman" w:eastAsia="Times New Roman" w:hAnsi="Times New Roman"/>
          <w:color w:val="000000"/>
          <w:sz w:val="28"/>
          <w:szCs w:val="28"/>
        </w:rPr>
        <w:t>F</w:t>
      </w:r>
      <w:r w:rsidR="00D915AD">
        <w:rPr>
          <w:rFonts w:asciiTheme="minorEastAsia" w:hAnsiTheme="minorEastAsia" w:hint="eastAsia"/>
          <w:color w:val="000000"/>
          <w:sz w:val="28"/>
          <w:szCs w:val="28"/>
        </w:rPr>
        <w:t>0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，而堆栈中存储返回地址的位置为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8E3BEE">
        <w:rPr>
          <w:rFonts w:asciiTheme="minorEastAsia" w:hAnsiTheme="minorEastAsia" w:hint="eastAsia"/>
          <w:color w:val="000000"/>
          <w:sz w:val="28"/>
          <w:szCs w:val="28"/>
        </w:rPr>
        <w:t>001289</w:t>
      </w:r>
      <w:r w:rsidR="00FF59A8">
        <w:rPr>
          <w:rFonts w:asciiTheme="minorEastAsia" w:hAnsiTheme="minorEastAsia"/>
          <w:color w:val="000000"/>
          <w:sz w:val="28"/>
          <w:szCs w:val="28"/>
        </w:rPr>
        <w:t>FC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宋体" w:eastAsia="宋体" w:hAnsi="宋体"/>
          <w:color w:val="000000"/>
          <w:sz w:val="28"/>
          <w:szCs w:val="28"/>
        </w:rPr>
        <w:t>，二者</w:t>
      </w:r>
      <w:r>
        <w:rPr>
          <w:rFonts w:ascii="宋体" w:eastAsia="宋体" w:hAnsi="宋体"/>
          <w:color w:val="000000"/>
          <w:sz w:val="28"/>
          <w:szCs w:val="28"/>
        </w:rPr>
        <w:t>相差</w:t>
      </w:r>
      <w:r>
        <w:rPr>
          <w:rFonts w:ascii="Times New Roman" w:eastAsia="Times New Roman" w:hAnsi="Times New Roman"/>
          <w:color w:val="000000"/>
          <w:sz w:val="28"/>
          <w:szCs w:val="28"/>
        </w:rPr>
        <w:t>12</w:t>
      </w:r>
      <w:r>
        <w:rPr>
          <w:rFonts w:ascii="宋体" w:eastAsia="宋体" w:hAnsi="宋体"/>
          <w:color w:val="000000"/>
          <w:sz w:val="28"/>
          <w:szCs w:val="28"/>
        </w:rPr>
        <w:t>字节，因此如果</w:t>
      </w:r>
      <w:r>
        <w:rPr>
          <w:rFonts w:ascii="Times New Roman" w:eastAsia="Times New Roman" w:hAnsi="Times New Roman"/>
          <w:color w:val="000000"/>
          <w:sz w:val="28"/>
          <w:szCs w:val="28"/>
        </w:rPr>
        <w:t>src</w:t>
      </w:r>
      <w:r>
        <w:rPr>
          <w:rFonts w:ascii="宋体" w:eastAsia="宋体" w:hAnsi="宋体"/>
          <w:color w:val="000000"/>
          <w:sz w:val="28"/>
          <w:szCs w:val="28"/>
        </w:rPr>
        <w:t>的字符串长度超过</w:t>
      </w:r>
      <w:r>
        <w:rPr>
          <w:rFonts w:ascii="Times New Roman" w:eastAsia="Times New Roman" w:hAnsi="Times New Roman"/>
          <w:color w:val="000000"/>
          <w:sz w:val="28"/>
          <w:szCs w:val="28"/>
        </w:rPr>
        <w:t>12</w:t>
      </w:r>
      <w:r>
        <w:rPr>
          <w:rFonts w:ascii="宋体" w:eastAsia="宋体" w:hAnsi="宋体"/>
          <w:color w:val="000000"/>
          <w:sz w:val="28"/>
          <w:szCs w:val="28"/>
        </w:rPr>
        <w:t>字节，如果字符串足够长，</w:t>
      </w:r>
      <w:r>
        <w:rPr>
          <w:rFonts w:ascii="Times New Roman" w:eastAsia="Times New Roman" w:hAnsi="Times New Roman"/>
          <w:color w:val="000000"/>
          <w:sz w:val="28"/>
          <w:szCs w:val="28"/>
        </w:rPr>
        <w:t>src</w:t>
      </w:r>
      <w:r>
        <w:rPr>
          <w:rFonts w:ascii="宋体" w:eastAsia="宋体" w:hAnsi="宋体"/>
          <w:color w:val="000000"/>
          <w:sz w:val="28"/>
          <w:szCs w:val="28"/>
        </w:rPr>
        <w:lastRenderedPageBreak/>
        <w:t>的第</w:t>
      </w:r>
      <w:r>
        <w:rPr>
          <w:rFonts w:ascii="Times New Roman" w:eastAsia="Times New Roman" w:hAnsi="Times New Roman"/>
          <w:color w:val="000000"/>
          <w:sz w:val="28"/>
          <w:szCs w:val="28"/>
        </w:rPr>
        <w:t>13~16</w:t>
      </w:r>
      <w:r>
        <w:rPr>
          <w:rFonts w:ascii="宋体" w:eastAsia="宋体" w:hAnsi="宋体"/>
          <w:color w:val="000000"/>
          <w:sz w:val="28"/>
          <w:szCs w:val="28"/>
        </w:rPr>
        <w:t>个字符会覆盖函数的返回地址。</w:t>
      </w:r>
    </w:p>
    <w:p w14:paraId="5633D323" w14:textId="3A164830" w:rsidR="00351093" w:rsidRDefault="00351093">
      <w:pPr>
        <w:snapToGrid w:val="0"/>
        <w:spacing w:line="300" w:lineRule="auto"/>
        <w:ind w:left="360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596DD2" wp14:editId="651EA5BB">
            <wp:extent cx="5274310" cy="485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2B6A" w14:textId="155FAB4F" w:rsidR="004F3C29" w:rsidRDefault="004F3C29">
      <w:pPr>
        <w:snapToGrid w:val="0"/>
        <w:spacing w:line="300" w:lineRule="auto"/>
        <w:ind w:left="360"/>
        <w:rPr>
          <w:rFonts w:ascii="宋体" w:eastAsia="宋体" w:hAnsi="宋体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3BA86E" wp14:editId="15B93651">
            <wp:extent cx="3142857" cy="24761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2C3E"/>
    <w:multiLevelType w:val="multilevel"/>
    <w:tmpl w:val="111A576A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9CD2859"/>
    <w:multiLevelType w:val="multilevel"/>
    <w:tmpl w:val="3550B7AE"/>
    <w:lvl w:ilvl="0">
      <w:start w:val="1"/>
      <w:numFmt w:val="chineseCountingThousand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1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A2592"/>
    <w:rsid w:val="000C51B7"/>
    <w:rsid w:val="00216EB9"/>
    <w:rsid w:val="00351093"/>
    <w:rsid w:val="003B028A"/>
    <w:rsid w:val="004F3C29"/>
    <w:rsid w:val="0059531B"/>
    <w:rsid w:val="00616505"/>
    <w:rsid w:val="0062213C"/>
    <w:rsid w:val="00633F40"/>
    <w:rsid w:val="006549AD"/>
    <w:rsid w:val="00684D9C"/>
    <w:rsid w:val="00802EB1"/>
    <w:rsid w:val="00864316"/>
    <w:rsid w:val="008E3BEE"/>
    <w:rsid w:val="00A106E7"/>
    <w:rsid w:val="00A46ADB"/>
    <w:rsid w:val="00A60633"/>
    <w:rsid w:val="00BA0C1A"/>
    <w:rsid w:val="00C061CB"/>
    <w:rsid w:val="00C604EC"/>
    <w:rsid w:val="00D915AD"/>
    <w:rsid w:val="00DF2265"/>
    <w:rsid w:val="00E26251"/>
    <w:rsid w:val="00EA1EE8"/>
    <w:rsid w:val="00F53662"/>
    <w:rsid w:val="00F8399B"/>
    <w:rsid w:val="00FD6E34"/>
    <w:rsid w:val="00FF59A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AE4E84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昊</cp:lastModifiedBy>
  <cp:revision>21</cp:revision>
  <dcterms:created xsi:type="dcterms:W3CDTF">2017-01-10T09:10:00Z</dcterms:created>
  <dcterms:modified xsi:type="dcterms:W3CDTF">2020-11-13T08:50:00Z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