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/>
        <w:ind w:right="504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562" w:hanging="938"/>
      </w:pPr>
      <w:r>
        <w:drawing>
          <wp:inline distT="0" distB="0" distL="0" distR="0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/>
        <w:ind w:right="2286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/>
        <w:ind w:right="376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spacing w:after="539"/>
        <w:ind w:left="1042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08" w:line="272" w:lineRule="auto"/>
        <w:ind w:left="2238" w:hanging="10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>捕包软件的使用与实现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72" w:lineRule="auto"/>
        <w:ind w:left="2238" w:hanging="10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  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 xml:space="preserve">网络安全  </w:t>
      </w:r>
    </w:p>
    <w:p>
      <w:pPr>
        <w:spacing w:after="508"/>
        <w:ind w:left="2243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>1170300728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汤添凝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</w:t>
      </w:r>
      <w:r>
        <w:rPr>
          <w:rFonts w:ascii="黑体" w:hAnsi="黑体" w:eastAsia="黑体" w:cs="黑体"/>
          <w:sz w:val="30"/>
          <w:u w:val="single" w:color="000000"/>
        </w:rPr>
        <w:t xml:space="preserve">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hanging="10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</w:rPr>
      </w:pPr>
    </w:p>
    <w:p>
      <w:pPr>
        <w:spacing w:after="69"/>
        <w:ind w:left="-5" w:hanging="10"/>
      </w:pPr>
      <w:r>
        <w:rPr>
          <w:rFonts w:ascii="Microsoft YaHei UI" w:hAnsi="Microsoft YaHei UI" w:eastAsia="Microsoft YaHei UI" w:cs="Microsoft YaHei UI"/>
          <w:b/>
          <w:sz w:val="30"/>
        </w:rPr>
        <w:t xml:space="preserve">一、实验目的 </w:t>
      </w:r>
    </w:p>
    <w:p>
      <w:pPr>
        <w:spacing w:after="242" w:line="248" w:lineRule="auto"/>
        <w:ind w:left="490" w:hanging="10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 xml:space="preserve">理解捕包程序捕包过程，可以自己编程捕包并从数据包中解析出需要的信息。 </w:t>
      </w:r>
    </w:p>
    <w:p>
      <w:pPr>
        <w:spacing w:after="242" w:line="248" w:lineRule="auto"/>
        <w:ind w:left="490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pStyle w:val="2"/>
        <w:spacing w:after="121"/>
        <w:ind w:left="-5"/>
      </w:pPr>
      <w:r>
        <w:t xml:space="preserve">二、实验内容 </w:t>
      </w:r>
    </w:p>
    <w:p>
      <w:pPr>
        <w:numPr>
          <w:ilvl w:val="0"/>
          <w:numId w:val="1"/>
        </w:numPr>
        <w:spacing w:after="139" w:line="248" w:lineRule="auto"/>
        <w:ind w:right="271" w:firstLine="475"/>
        <w:rPr>
          <w:rFonts w:ascii="Microsoft YaHei UI" w:hAnsi="Microsoft YaHei UI" w:eastAsia="Microsoft YaHei UI" w:cs="Microsoft YaHei UI"/>
          <w:sz w:val="24"/>
        </w:rPr>
      </w:pPr>
      <w:r>
        <w:rPr>
          <w:rFonts w:hint="eastAsia" w:ascii="Microsoft YaHei UI" w:hAnsi="Microsoft YaHei UI" w:eastAsia="Microsoft YaHei UI" w:cs="Microsoft YaHei UI"/>
          <w:sz w:val="24"/>
        </w:rPr>
        <w:t>winpcapt或libpcap的安装</w:t>
      </w:r>
    </w:p>
    <w:p>
      <w:pPr>
        <w:numPr>
          <w:ilvl w:val="0"/>
          <w:numId w:val="1"/>
        </w:numPr>
        <w:spacing w:after="139" w:line="248" w:lineRule="auto"/>
        <w:ind w:right="271" w:firstLine="475"/>
        <w:rPr>
          <w:rFonts w:hint="eastAsia" w:ascii="Microsoft YaHei UI" w:hAnsi="Microsoft YaHei UI" w:eastAsia="Microsoft YaHei UI" w:cs="Microsoft YaHei UI"/>
          <w:sz w:val="24"/>
        </w:rPr>
      </w:pPr>
      <w:r>
        <w:rPr>
          <w:rFonts w:hint="eastAsia" w:ascii="Microsoft YaHei UI" w:hAnsi="Microsoft YaHei UI" w:eastAsia="Microsoft YaHei UI" w:cs="Microsoft YaHei UI"/>
          <w:sz w:val="24"/>
        </w:rPr>
        <w:t>winpcapt或libpcap编程过程，编写程序捕获实验一的数据包。还原四元组（源目的IP源目的端口），和文件内容，写到一个文件里（默认文件），如果需要也可输出到特定文件（通过配置文件或命令行参数决定，屏幕也是特定文件之一）（还记得PV么？）</w:t>
      </w:r>
    </w:p>
    <w:p>
      <w:pPr>
        <w:numPr>
          <w:numId w:val="0"/>
        </w:numPr>
        <w:spacing w:after="139" w:line="248" w:lineRule="auto"/>
        <w:ind w:left="475" w:leftChars="0" w:right="271" w:rightChars="0"/>
        <w:rPr>
          <w:rFonts w:hint="eastAsia" w:ascii="Microsoft YaHei UI" w:hAnsi="Microsoft YaHei UI" w:eastAsia="Microsoft YaHei UI" w:cs="Microsoft YaHei UI"/>
          <w:sz w:val="24"/>
        </w:rPr>
      </w:pPr>
    </w:p>
    <w:p>
      <w:pPr>
        <w:numPr>
          <w:numId w:val="0"/>
        </w:numPr>
        <w:spacing w:after="139" w:line="248" w:lineRule="auto"/>
        <w:ind w:left="475" w:leftChars="0" w:right="271" w:rightChars="0"/>
        <w:rPr>
          <w:rFonts w:hint="eastAsia" w:ascii="Microsoft YaHei UI" w:hAnsi="Microsoft YaHei UI" w:eastAsia="Microsoft YaHei UI" w:cs="Microsoft YaHei UI"/>
          <w:sz w:val="24"/>
        </w:rPr>
      </w:pPr>
    </w:p>
    <w:p>
      <w:pPr>
        <w:pStyle w:val="2"/>
        <w:ind w:left="-5"/>
      </w:pPr>
      <w:r>
        <w:t xml:space="preserve">三、实验过程 </w:t>
      </w:r>
    </w:p>
    <w:p>
      <w:pPr>
        <w:spacing w:after="0" w:line="366" w:lineRule="auto"/>
        <w:ind w:left="705" w:right="4428" w:hanging="240"/>
      </w:pPr>
      <w:r>
        <w:rPr>
          <w:rFonts w:ascii="Microsoft YaHei UI" w:hAnsi="Microsoft YaHei UI" w:eastAsia="Microsoft YaHei UI" w:cs="Microsoft YaHei UI"/>
          <w:b/>
          <w:sz w:val="24"/>
        </w:rPr>
        <w:t>利用 libpcap 编写捕包软件</w:t>
      </w:r>
      <w:r>
        <w:rPr>
          <w:rFonts w:ascii="Microsoft YaHei UI" w:hAnsi="Microsoft YaHei UI" w:eastAsia="Microsoft YaHei UI" w:cs="Microsoft YaHei UI"/>
          <w:b/>
          <w:color w:val="2F5496"/>
          <w:sz w:val="24"/>
        </w:rPr>
        <w:t xml:space="preserve">实验基本信息： </w:t>
      </w:r>
    </w:p>
    <w:p>
      <w:pPr>
        <w:spacing w:after="57"/>
        <w:ind w:left="1211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实验环境：Ubuntu16.04 x64 </w:t>
      </w:r>
    </w:p>
    <w:p>
      <w:pPr>
        <w:spacing w:after="65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>编程语言：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Python</w:t>
      </w:r>
      <w:r>
        <w:rPr>
          <w:rFonts w:ascii="Microsoft YaHei UI" w:hAnsi="Microsoft YaHei UI" w:eastAsia="Microsoft YaHei UI" w:cs="Microsoft YaHei UI"/>
          <w:sz w:val="24"/>
        </w:rPr>
        <w:t xml:space="preserve">语言 </w:t>
      </w:r>
    </w:p>
    <w:p>
      <w:pPr>
        <w:spacing w:after="65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  <w:bookmarkStart w:id="0" w:name="_GoBack"/>
      <w:bookmarkEnd w:id="0"/>
    </w:p>
    <w:p>
      <w:pPr>
        <w:pStyle w:val="3"/>
        <w:ind w:left="715"/>
      </w:pPr>
      <w:r>
        <w:t xml:space="preserve">1. 需求分析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>本程序需要运用 libpcap 来捕获本机数据包，并获取数据包中的四元组，将其展示给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用户。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程序功能：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(1)捕获本机数据包（可以自定义过滤条件）；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(2)逐层解析数据包，获得 IPv4 数据包的源 ip、目的 ip、源端口、目的端口； </w:t>
      </w: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 xml:space="preserve">(3)将上述四元组写入文件（每次运行程序都新生成一个文件）。 </w:t>
      </w: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pStyle w:val="3"/>
        <w:ind w:left="715"/>
      </w:pPr>
      <w:r>
        <w:rPr>
          <w:rFonts w:hint="eastAsia"/>
          <w:lang w:val="en-US" w:eastAsia="zh-CN"/>
        </w:rPr>
        <w:t>2</w:t>
      </w:r>
      <w:r>
        <w:t xml:space="preserve">. 数据结构设计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>由于是逐层解析以太网数据帧，所以需要准备至少三种数据结构：以太网数据帧头、</w:t>
      </w:r>
    </w:p>
    <w:p>
      <w:pPr>
        <w:spacing w:after="65" w:line="248" w:lineRule="auto"/>
        <w:ind w:left="490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IPv4 数据报头、传输层报文头。具体如下： </w:t>
      </w:r>
    </w:p>
    <w:p>
      <w:pPr>
        <w:spacing w:after="61" w:line="235" w:lineRule="auto"/>
        <w:ind w:left="480" w:right="541" w:firstLine="471"/>
        <w:jc w:val="both"/>
      </w:pPr>
      <w:r>
        <w:rPr>
          <w:rFonts w:ascii="Microsoft YaHei UI" w:hAnsi="Microsoft YaHei UI" w:eastAsia="Microsoft YaHei UI" w:cs="Microsoft YaHei UI"/>
          <w:sz w:val="24"/>
        </w:rPr>
        <w:t xml:space="preserve">数据结构的定义原则：1 字节数据定义为 u_char，2 字节数据定义为 u_short，其他 2 的倍数字节的数据（MAC 地址和 IP 地址）定义为 u_char 数组（TCP 的序列号和 ack 定义为 u_int，因为它们的表现形式就是一个数字，但地址我们通常是一个一个字节分开解析的）。 </w:t>
      </w:r>
    </w:p>
    <w:p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以太网数据帧头 </w:t>
      </w:r>
    </w:p>
    <w:p>
      <w:pPr>
        <w:spacing w:after="88"/>
        <w:ind w:left="960"/>
      </w:pPr>
      <w:r>
        <w:drawing>
          <wp:inline distT="0" distB="0" distL="0" distR="0">
            <wp:extent cx="4351020" cy="85344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 </w:t>
      </w:r>
    </w:p>
    <w:p>
      <w:pPr>
        <w:numPr>
          <w:ilvl w:val="0"/>
          <w:numId w:val="2"/>
        </w:numPr>
        <w:spacing w:after="9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IPv4 数据报头 </w:t>
      </w:r>
    </w:p>
    <w:p>
      <w:pPr>
        <w:spacing w:after="140"/>
        <w:ind w:right="2373"/>
        <w:jc w:val="center"/>
      </w:pPr>
      <w:r>
        <w:drawing>
          <wp:inline distT="0" distB="0" distL="0" distR="0">
            <wp:extent cx="3695700" cy="18669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 </w:t>
      </w:r>
    </w:p>
    <w:p>
      <w:pPr>
        <w:spacing w:after="0"/>
        <w:ind w:left="961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numPr>
          <w:ilvl w:val="0"/>
          <w:numId w:val="2"/>
        </w:numPr>
        <w:spacing w:after="0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TCP 报文头 </w:t>
      </w: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  <w:r>
        <w:drawing>
          <wp:inline distT="0" distB="0" distL="0" distR="0">
            <wp:extent cx="5189220" cy="170688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70"/>
        <w:ind w:right="110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numPr>
          <w:ilvl w:val="0"/>
          <w:numId w:val="2"/>
        </w:numPr>
        <w:spacing w:after="0"/>
        <w:ind w:hanging="422"/>
      </w:pPr>
      <w:r>
        <w:rPr>
          <w:rFonts w:ascii="Microsoft YaHei UI" w:hAnsi="Microsoft YaHei UI" w:eastAsia="Microsoft YaHei UI" w:cs="Microsoft YaHei UI"/>
          <w:sz w:val="24"/>
        </w:rPr>
        <w:t xml:space="preserve">UDP 报文头 </w:t>
      </w:r>
    </w:p>
    <w:p>
      <w:pPr>
        <w:spacing w:after="0"/>
        <w:ind w:right="3391"/>
        <w:jc w:val="center"/>
      </w:pPr>
      <w:r>
        <w:drawing>
          <wp:inline distT="0" distB="0" distL="0" distR="0">
            <wp:extent cx="3116580" cy="9906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20"/>
        <w:jc w:val="right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20"/>
        <w:jc w:val="right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3"/>
        <w:ind w:left="715"/>
      </w:pPr>
      <w:r>
        <w:rPr>
          <w:rFonts w:hint="eastAsia"/>
          <w:lang w:val="en-US" w:eastAsia="zh-CN"/>
        </w:rPr>
        <w:t>3</w:t>
      </w:r>
      <w:r>
        <w:t xml:space="preserve">. 主函数设计 </w:t>
      </w:r>
    </w:p>
    <w:p>
      <w:pPr>
        <w:spacing w:after="43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 xml:space="preserve">第一步：使用 </w:t>
      </w:r>
      <w:r>
        <w:rPr>
          <w:rFonts w:hint="eastAsia" w:ascii="Microsoft YaHei UI" w:hAnsi="Microsoft YaHei UI" w:eastAsia="Microsoft YaHei UI" w:cs="Microsoft YaHei UI"/>
          <w:sz w:val="24"/>
        </w:rPr>
        <w:t>sniffer = pcap.pcap(name=get_first_iface())</w:t>
      </w:r>
      <w:r>
        <w:rPr>
          <w:rFonts w:ascii="Microsoft YaHei UI" w:hAnsi="Microsoft YaHei UI" w:eastAsia="Microsoft YaHei UI" w:cs="Microsoft YaHei UI"/>
          <w:sz w:val="24"/>
        </w:rPr>
        <w:t>函数来获取网络设备。</w:t>
      </w:r>
    </w:p>
    <w:p>
      <w:pPr>
        <w:spacing w:after="65" w:line="248" w:lineRule="auto"/>
        <w:ind w:left="480" w:firstLine="481"/>
      </w:pPr>
      <w:r>
        <w:rPr>
          <w:rFonts w:ascii="Microsoft YaHei UI" w:hAnsi="Microsoft YaHei UI" w:eastAsia="Microsoft YaHei UI" w:cs="Microsoft YaHei UI"/>
          <w:sz w:val="24"/>
        </w:rPr>
        <w:t>第二步：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循环从sniffer中提取packet_time, packet_data，以便进行包分析</w:t>
      </w:r>
      <w:r>
        <w:rPr>
          <w:rFonts w:ascii="Microsoft YaHei UI" w:hAnsi="Microsoft YaHei UI" w:eastAsia="Microsoft YaHei UI" w:cs="Microsoft YaHei UI"/>
          <w:sz w:val="24"/>
        </w:rPr>
        <w:t xml:space="preserve">。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第三步：如果有过滤条件的话（作为程序运行参数读入），设置过滤条件。 </w:t>
      </w:r>
    </w:p>
    <w:p>
      <w:pPr>
        <w:spacing w:after="43" w:line="248" w:lineRule="auto"/>
        <w:ind w:left="480" w:firstLine="481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>第四步：生成本次捕包的 txt 文件，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逐条写入包内容</w:t>
      </w:r>
      <w:r>
        <w:rPr>
          <w:rFonts w:ascii="Microsoft YaHei UI" w:hAnsi="Microsoft YaHei UI" w:eastAsia="Microsoft YaHei UI" w:cs="Microsoft YaHei UI"/>
          <w:sz w:val="24"/>
        </w:rPr>
        <w:t xml:space="preserve">。 </w:t>
      </w:r>
    </w:p>
    <w:p>
      <w:pPr>
        <w:spacing w:after="43" w:line="248" w:lineRule="auto"/>
        <w:ind w:left="480" w:firstLine="481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57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3"/>
        <w:ind w:left="715"/>
      </w:pPr>
      <w:r>
        <w:rPr>
          <w:rFonts w:hint="eastAsia"/>
          <w:lang w:val="en-US" w:eastAsia="zh-CN"/>
        </w:rPr>
        <w:t>4</w:t>
      </w:r>
      <w:r>
        <w:t xml:space="preserve">. 运行 </w:t>
      </w:r>
    </w:p>
    <w:p>
      <w:pPr>
        <w:spacing w:after="65" w:line="248" w:lineRule="auto"/>
        <w:ind w:left="956" w:hanging="10"/>
      </w:pPr>
      <w:r>
        <w:rPr>
          <w:rFonts w:ascii="Microsoft YaHei UI" w:hAnsi="Microsoft YaHei UI" w:eastAsia="Microsoft YaHei UI" w:cs="Microsoft YaHei UI"/>
          <w:sz w:val="24"/>
        </w:rPr>
        <w:t xml:space="preserve">使用下列命令运行： </w:t>
      </w:r>
    </w:p>
    <w:p>
      <w:pPr>
        <w:spacing w:after="57"/>
        <w:ind w:left="688" w:right="274" w:hanging="10"/>
        <w:jc w:val="center"/>
      </w:pPr>
      <w:r>
        <w:rPr>
          <w:rFonts w:ascii="Microsoft YaHei UI" w:hAnsi="Microsoft YaHei UI" w:eastAsia="Microsoft YaHei UI" w:cs="Microsoft YaHei UI"/>
          <w:b/>
          <w:sz w:val="24"/>
        </w:rPr>
        <w:t>sudo</w:t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python lab2.py</w:t>
      </w: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 xml:space="preserve">捕包程序在运行时需要 root 权限，否则无法正常打开。 </w:t>
      </w: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65" w:line="248" w:lineRule="auto"/>
        <w:ind w:left="956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spacing w:after="0"/>
        <w:ind w:left="961"/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</w:p>
    <w:p>
      <w:pPr>
        <w:pStyle w:val="2"/>
        <w:ind w:left="-5"/>
      </w:pPr>
      <w:r>
        <w:t xml:space="preserve">四、实验结果 </w:t>
      </w:r>
    </w:p>
    <w:p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hAnsi="Microsoft YaHei UI" w:eastAsia="Microsoft YaHei UI" w:cs="Microsoft YaHei UI"/>
          <w:b/>
          <w:sz w:val="24"/>
        </w:rPr>
        <w:t xml:space="preserve">利用 libpcap 编写捕包软件 </w:t>
      </w:r>
    </w:p>
    <w:p>
      <w:pPr>
        <w:spacing w:after="0"/>
        <w:ind w:left="1201"/>
      </w:pPr>
    </w:p>
    <w:p>
      <w:pPr>
        <w:spacing w:after="11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  <w:r>
        <w:rPr>
          <w:rFonts w:ascii="Microsoft YaHei UI" w:hAnsi="Microsoft YaHei UI" w:eastAsia="Microsoft YaHei UI" w:cs="Microsoft YaHei UI"/>
          <w:sz w:val="24"/>
        </w:rPr>
        <w:t xml:space="preserve">以下为捕包时文件中部分输出：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7070" cy="5895975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71295" cy="808355"/>
            <wp:effectExtent l="0" t="0" r="508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11" w:line="248" w:lineRule="auto"/>
        <w:ind w:left="1211" w:hanging="10"/>
        <w:rPr>
          <w:rFonts w:ascii="Microsoft YaHei UI" w:hAnsi="Microsoft YaHei UI" w:eastAsia="Microsoft YaHei UI" w:cs="Microsoft YaHei UI"/>
          <w:sz w:val="24"/>
        </w:rPr>
      </w:pPr>
    </w:p>
    <w:p>
      <w:pPr>
        <w:pStyle w:val="2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>
      <w:pPr>
        <w:spacing w:after="65" w:line="248" w:lineRule="auto"/>
        <w:ind w:left="0" w:leftChars="0" w:firstLine="660" w:firstLineChars="0"/>
        <w:rPr>
          <w:rFonts w:hint="eastAsia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ascii="Microsoft YaHei UI" w:hAnsi="Microsoft YaHei UI" w:eastAsia="Microsoft YaHei UI" w:cs="Microsoft YaHei UI"/>
          <w:sz w:val="24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本次实验内容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精炼到位</w:t>
      </w: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，有一定难度与复杂度，但在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同学以及个人自学的多重努力下较为轻松地完成了实验。</w:t>
      </w:r>
    </w:p>
    <w:p>
      <w:pPr>
        <w:spacing w:after="65" w:line="248" w:lineRule="auto"/>
        <w:ind w:left="0" w:leftChars="0" w:firstLine="660" w:firstLineChars="0"/>
        <w:rPr>
          <w:rFonts w:hint="eastAsia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本次实验为“补包实现”，以直接的实际应用，使我们巩固了socket网络编程，教会了我们如何用libpacap捕获数据包并分析，效果出众。在实验逐渐进行的同时，开拓了计算思维，以至于在测试效果的时候能够轻松地发现失误的部分并加以修正。我想这大概就是身为“计算机科学与技术学院”的学生相比其他专业学生对于计算机认识更深入的地方之一了。</w:t>
      </w:r>
    </w:p>
    <w:p>
      <w:pPr>
        <w:numPr>
          <w:numId w:val="0"/>
        </w:numPr>
        <w:spacing w:after="65" w:line="248" w:lineRule="auto"/>
        <w:ind w:left="480" w:leftChars="0"/>
      </w:pPr>
    </w:p>
    <w:sectPr>
      <w:pgSz w:w="11904" w:h="16838"/>
      <w:pgMar w:top="1641" w:right="519" w:bottom="143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4C15"/>
    <w:multiLevelType w:val="multilevel"/>
    <w:tmpl w:val="08D44C15"/>
    <w:lvl w:ilvl="0" w:tentative="0">
      <w:start w:val="1"/>
      <w:numFmt w:val="ideographDigital"/>
      <w:lvlText w:val="（%1）"/>
      <w:lvlJc w:val="left"/>
      <w:pPr>
        <w:ind w:left="1186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D8562BC"/>
    <w:multiLevelType w:val="multilevel"/>
    <w:tmpl w:val="0D8562BC"/>
    <w:lvl w:ilvl="0" w:tentative="0">
      <w:start w:val="1"/>
      <w:numFmt w:val="decimal"/>
      <w:lvlText w:val="%1."/>
      <w:lvlJc w:val="left"/>
      <w:pPr>
        <w:ind w:left="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6BEB6088"/>
    <w:multiLevelType w:val="multilevel"/>
    <w:tmpl w:val="6BEB6088"/>
    <w:lvl w:ilvl="0" w:tentative="0">
      <w:start w:val="1"/>
      <w:numFmt w:val="decimal"/>
      <w:lvlText w:val="(%1)"/>
      <w:lvlJc w:val="left"/>
      <w:pPr>
        <w:ind w:left="1368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9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1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3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5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7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9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1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31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99"/>
    <w:rsid w:val="002A1199"/>
    <w:rsid w:val="004F7B21"/>
    <w:rsid w:val="006E15ED"/>
    <w:rsid w:val="007E305B"/>
    <w:rsid w:val="2C31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56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标题 1 字符"/>
    <w:link w:val="2"/>
    <w:uiPriority w:val="0"/>
    <w:rPr>
      <w:rFonts w:ascii="Microsoft YaHei UI" w:hAnsi="Microsoft YaHei UI" w:eastAsia="Microsoft YaHei UI" w:cs="Microsoft YaHei UI"/>
      <w:b/>
      <w:color w:val="000000"/>
      <w:sz w:val="30"/>
    </w:rPr>
  </w:style>
  <w:style w:type="character" w:customStyle="1" w:styleId="9">
    <w:name w:val="标题 2 字符"/>
    <w:link w:val="3"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table" w:customStyle="1" w:styleId="10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页眉 字符"/>
    <w:basedOn w:val="7"/>
    <w:link w:val="5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504</Words>
  <Characters>2876</Characters>
  <Lines>23</Lines>
  <Paragraphs>6</Paragraphs>
  <TotalTime>1</TotalTime>
  <ScaleCrop>false</ScaleCrop>
  <LinksUpToDate>false</LinksUpToDate>
  <CharactersWithSpaces>3374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2020-03-31T09:44:00Z</dcterms:created>
  <dc:creator>hp</dc:creator>
  <cp:lastModifiedBy>TT</cp:lastModifiedBy>
  <dcterms:modified xsi:type="dcterms:W3CDTF">2020-04-12T10:09:14Z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