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0" w:type="auto"/>
        <w:tblLook w:val="04A0" w:firstRow="1" w:lastRow="0" w:firstColumn="1" w:lastColumn="0" w:noHBand="0" w:noVBand="1"/>
      </w:tblPr>
      <w:tblGrid>
        <w:gridCol w:w="1384"/>
        <w:gridCol w:w="2977"/>
        <w:gridCol w:w="1276"/>
        <w:gridCol w:w="2675"/>
      </w:tblGrid>
      <w:tr w:rsidR="00783C5B" w:rsidRPr="00FE0560" w:rsidTr="00E8673F">
        <w:trPr>
          <w:trHeight w:val="637"/>
        </w:trPr>
        <w:tc>
          <w:tcPr>
            <w:tcW w:w="8522" w:type="dxa"/>
            <w:gridSpan w:val="4"/>
            <w:tcBorders>
              <w:top w:val="nil"/>
              <w:left w:val="nil"/>
              <w:bottom w:val="single" w:sz="4" w:space="0" w:color="auto"/>
              <w:right w:val="nil"/>
            </w:tcBorders>
            <w:vAlign w:val="center"/>
          </w:tcPr>
          <w:p w:rsidR="00783C5B" w:rsidRPr="00FE0560" w:rsidRDefault="00783C5B" w:rsidP="00FE0560">
            <w:pPr>
              <w:spacing w:line="300" w:lineRule="auto"/>
              <w:jc w:val="center"/>
              <w:rPr>
                <w:rFonts w:asciiTheme="minorEastAsia" w:hAnsiTheme="minorEastAsia" w:cs="Times New Roman"/>
                <w:sz w:val="28"/>
                <w:szCs w:val="28"/>
              </w:rPr>
            </w:pPr>
            <w:r w:rsidRPr="00FE0560">
              <w:rPr>
                <w:rFonts w:asciiTheme="minorEastAsia" w:hAnsiTheme="minorEastAsia" w:cs="Times New Roman"/>
                <w:b/>
                <w:sz w:val="28"/>
                <w:szCs w:val="28"/>
              </w:rPr>
              <w:t>《数据结构与算法》实验报告</w:t>
            </w:r>
          </w:p>
        </w:tc>
      </w:tr>
      <w:tr w:rsidR="0011704F" w:rsidRPr="00FE0560" w:rsidTr="00E8673F">
        <w:trPr>
          <w:trHeight w:val="637"/>
        </w:trPr>
        <w:tc>
          <w:tcPr>
            <w:tcW w:w="1384" w:type="dxa"/>
            <w:tcBorders>
              <w:top w:val="single" w:sz="4" w:space="0" w:color="auto"/>
            </w:tcBorders>
            <w:vAlign w:val="center"/>
          </w:tcPr>
          <w:p w:rsidR="0011704F" w:rsidRPr="00FE0560" w:rsidRDefault="0011704F" w:rsidP="00FE0560">
            <w:pPr>
              <w:spacing w:line="300" w:lineRule="auto"/>
              <w:jc w:val="center"/>
              <w:rPr>
                <w:rFonts w:asciiTheme="minorEastAsia" w:hAnsiTheme="minorEastAsia" w:cs="Times New Roman"/>
                <w:b/>
                <w:sz w:val="24"/>
                <w:szCs w:val="24"/>
              </w:rPr>
            </w:pPr>
            <w:r w:rsidRPr="00FE0560">
              <w:rPr>
                <w:rFonts w:asciiTheme="minorEastAsia" w:hAnsiTheme="minorEastAsia" w:cs="Times New Roman"/>
                <w:b/>
                <w:sz w:val="24"/>
                <w:szCs w:val="24"/>
              </w:rPr>
              <w:t>学生姓名</w:t>
            </w:r>
          </w:p>
        </w:tc>
        <w:tc>
          <w:tcPr>
            <w:tcW w:w="2977" w:type="dxa"/>
            <w:tcBorders>
              <w:top w:val="single" w:sz="4" w:space="0" w:color="auto"/>
            </w:tcBorders>
            <w:vAlign w:val="center"/>
          </w:tcPr>
          <w:p w:rsidR="0011704F" w:rsidRPr="00FE0560" w:rsidRDefault="00605E54" w:rsidP="00FE0560">
            <w:pPr>
              <w:spacing w:line="300" w:lineRule="auto"/>
              <w:jc w:val="center"/>
              <w:rPr>
                <w:rFonts w:asciiTheme="minorEastAsia" w:hAnsiTheme="minorEastAsia" w:cs="Times New Roman"/>
                <w:sz w:val="24"/>
                <w:szCs w:val="24"/>
              </w:rPr>
            </w:pPr>
            <w:r w:rsidRPr="00FE0560">
              <w:rPr>
                <w:rFonts w:asciiTheme="minorEastAsia" w:hAnsiTheme="minorEastAsia" w:cs="Times New Roman" w:hint="eastAsia"/>
                <w:sz w:val="24"/>
                <w:szCs w:val="24"/>
              </w:rPr>
              <w:t>曾钰城</w:t>
            </w:r>
          </w:p>
        </w:tc>
        <w:tc>
          <w:tcPr>
            <w:tcW w:w="1276" w:type="dxa"/>
            <w:tcBorders>
              <w:top w:val="single" w:sz="4" w:space="0" w:color="auto"/>
            </w:tcBorders>
            <w:vAlign w:val="center"/>
          </w:tcPr>
          <w:p w:rsidR="0011704F" w:rsidRPr="00FE0560" w:rsidRDefault="000339F7" w:rsidP="00FE0560">
            <w:pPr>
              <w:spacing w:line="300" w:lineRule="auto"/>
              <w:jc w:val="center"/>
              <w:rPr>
                <w:rFonts w:asciiTheme="minorEastAsia" w:hAnsiTheme="minorEastAsia" w:cs="Times New Roman"/>
                <w:b/>
                <w:sz w:val="24"/>
                <w:szCs w:val="24"/>
              </w:rPr>
            </w:pPr>
            <w:r w:rsidRPr="00FE0560">
              <w:rPr>
                <w:rFonts w:asciiTheme="minorEastAsia" w:hAnsiTheme="minorEastAsia" w:cs="Times New Roman"/>
                <w:b/>
                <w:sz w:val="24"/>
                <w:szCs w:val="24"/>
              </w:rPr>
              <w:t>院（系）</w:t>
            </w:r>
          </w:p>
        </w:tc>
        <w:tc>
          <w:tcPr>
            <w:tcW w:w="2885" w:type="dxa"/>
            <w:tcBorders>
              <w:top w:val="single" w:sz="4" w:space="0" w:color="auto"/>
            </w:tcBorders>
            <w:vAlign w:val="center"/>
          </w:tcPr>
          <w:p w:rsidR="0011704F" w:rsidRPr="00FE0560" w:rsidRDefault="00A57895" w:rsidP="00FE0560">
            <w:pPr>
              <w:spacing w:line="300" w:lineRule="auto"/>
              <w:jc w:val="center"/>
              <w:rPr>
                <w:rFonts w:asciiTheme="minorEastAsia" w:hAnsiTheme="minorEastAsia" w:cs="Times New Roman"/>
                <w:sz w:val="24"/>
                <w:szCs w:val="24"/>
              </w:rPr>
            </w:pPr>
            <w:r w:rsidRPr="00FE0560">
              <w:rPr>
                <w:rFonts w:asciiTheme="minorEastAsia" w:hAnsiTheme="minorEastAsia" w:cs="Times New Roman"/>
                <w:sz w:val="24"/>
                <w:szCs w:val="24"/>
              </w:rPr>
              <w:t>计算机科学与技术</w:t>
            </w:r>
          </w:p>
        </w:tc>
      </w:tr>
      <w:tr w:rsidR="0011704F" w:rsidRPr="00FE0560" w:rsidTr="00E8673F">
        <w:trPr>
          <w:trHeight w:val="559"/>
        </w:trPr>
        <w:tc>
          <w:tcPr>
            <w:tcW w:w="1384" w:type="dxa"/>
            <w:vAlign w:val="center"/>
          </w:tcPr>
          <w:p w:rsidR="0011704F" w:rsidRPr="00FE0560" w:rsidRDefault="0011704F" w:rsidP="00FE0560">
            <w:pPr>
              <w:spacing w:line="300" w:lineRule="auto"/>
              <w:jc w:val="center"/>
              <w:rPr>
                <w:rFonts w:asciiTheme="minorEastAsia" w:hAnsiTheme="minorEastAsia" w:cs="Times New Roman"/>
                <w:b/>
                <w:sz w:val="24"/>
                <w:szCs w:val="24"/>
              </w:rPr>
            </w:pPr>
            <w:r w:rsidRPr="00FE0560">
              <w:rPr>
                <w:rFonts w:asciiTheme="minorEastAsia" w:hAnsiTheme="minorEastAsia" w:cs="Times New Roman"/>
                <w:b/>
                <w:sz w:val="24"/>
                <w:szCs w:val="24"/>
              </w:rPr>
              <w:t>学   号</w:t>
            </w:r>
          </w:p>
        </w:tc>
        <w:tc>
          <w:tcPr>
            <w:tcW w:w="2977" w:type="dxa"/>
            <w:vAlign w:val="center"/>
          </w:tcPr>
          <w:p w:rsidR="0011704F" w:rsidRPr="00FE0560" w:rsidRDefault="00605E54" w:rsidP="00FE0560">
            <w:pPr>
              <w:spacing w:line="300" w:lineRule="auto"/>
              <w:jc w:val="center"/>
              <w:rPr>
                <w:rFonts w:asciiTheme="minorEastAsia" w:hAnsiTheme="minorEastAsia" w:cs="Times New Roman"/>
                <w:sz w:val="24"/>
                <w:szCs w:val="24"/>
              </w:rPr>
            </w:pPr>
            <w:r w:rsidRPr="00FE0560">
              <w:rPr>
                <w:rFonts w:asciiTheme="minorEastAsia" w:hAnsiTheme="minorEastAsia" w:cs="Times New Roman" w:hint="eastAsia"/>
                <w:sz w:val="24"/>
                <w:szCs w:val="24"/>
              </w:rPr>
              <w:t>1</w:t>
            </w:r>
            <w:r w:rsidRPr="00FE0560">
              <w:rPr>
                <w:rFonts w:asciiTheme="minorEastAsia" w:hAnsiTheme="minorEastAsia" w:cs="Times New Roman"/>
                <w:sz w:val="24"/>
                <w:szCs w:val="24"/>
              </w:rPr>
              <w:t>173710105</w:t>
            </w:r>
          </w:p>
        </w:tc>
        <w:tc>
          <w:tcPr>
            <w:tcW w:w="1276" w:type="dxa"/>
            <w:vAlign w:val="center"/>
          </w:tcPr>
          <w:p w:rsidR="0011704F" w:rsidRPr="00FE0560" w:rsidRDefault="000339F7" w:rsidP="00FE0560">
            <w:pPr>
              <w:spacing w:line="300" w:lineRule="auto"/>
              <w:jc w:val="center"/>
              <w:rPr>
                <w:rFonts w:asciiTheme="minorEastAsia" w:hAnsiTheme="minorEastAsia" w:cs="Times New Roman"/>
                <w:b/>
                <w:sz w:val="24"/>
                <w:szCs w:val="24"/>
              </w:rPr>
            </w:pPr>
            <w:r w:rsidRPr="00FE0560">
              <w:rPr>
                <w:rFonts w:asciiTheme="minorEastAsia" w:hAnsiTheme="minorEastAsia" w:cs="Times New Roman"/>
                <w:b/>
                <w:sz w:val="24"/>
                <w:szCs w:val="24"/>
              </w:rPr>
              <w:t>专  业</w:t>
            </w:r>
          </w:p>
        </w:tc>
        <w:tc>
          <w:tcPr>
            <w:tcW w:w="2885" w:type="dxa"/>
            <w:vAlign w:val="center"/>
          </w:tcPr>
          <w:p w:rsidR="0011704F" w:rsidRPr="00FE0560" w:rsidRDefault="00605E54" w:rsidP="00FE0560">
            <w:pPr>
              <w:spacing w:line="300" w:lineRule="auto"/>
              <w:jc w:val="center"/>
              <w:rPr>
                <w:rFonts w:asciiTheme="minorEastAsia" w:hAnsiTheme="minorEastAsia" w:cs="Times New Roman"/>
                <w:sz w:val="24"/>
                <w:szCs w:val="24"/>
              </w:rPr>
            </w:pPr>
            <w:r w:rsidRPr="00FE0560">
              <w:rPr>
                <w:rFonts w:asciiTheme="minorEastAsia" w:hAnsiTheme="minorEastAsia" w:cs="Times New Roman" w:hint="eastAsia"/>
                <w:sz w:val="24"/>
                <w:szCs w:val="24"/>
              </w:rPr>
              <w:t>软件工程</w:t>
            </w:r>
          </w:p>
        </w:tc>
      </w:tr>
      <w:tr w:rsidR="00BD4AFC" w:rsidRPr="00FE0560" w:rsidTr="00E8673F">
        <w:trPr>
          <w:trHeight w:val="696"/>
        </w:trPr>
        <w:tc>
          <w:tcPr>
            <w:tcW w:w="1384" w:type="dxa"/>
            <w:vAlign w:val="center"/>
          </w:tcPr>
          <w:p w:rsidR="00BD4AFC" w:rsidRPr="00FE0560" w:rsidRDefault="00BD4AFC" w:rsidP="00FE0560">
            <w:pPr>
              <w:spacing w:line="300" w:lineRule="auto"/>
              <w:jc w:val="center"/>
              <w:rPr>
                <w:rFonts w:asciiTheme="minorEastAsia" w:hAnsiTheme="minorEastAsia" w:cs="Times New Roman"/>
                <w:b/>
                <w:sz w:val="24"/>
                <w:szCs w:val="24"/>
              </w:rPr>
            </w:pPr>
            <w:r w:rsidRPr="00FE0560">
              <w:rPr>
                <w:rFonts w:asciiTheme="minorEastAsia" w:hAnsiTheme="minorEastAsia" w:cs="Times New Roman"/>
                <w:b/>
                <w:sz w:val="24"/>
                <w:szCs w:val="24"/>
              </w:rPr>
              <w:t>实验时间</w:t>
            </w:r>
          </w:p>
        </w:tc>
        <w:tc>
          <w:tcPr>
            <w:tcW w:w="2977" w:type="dxa"/>
            <w:vAlign w:val="center"/>
          </w:tcPr>
          <w:p w:rsidR="00BD4AFC" w:rsidRPr="00FE0560" w:rsidRDefault="002B5D56" w:rsidP="00FE0560">
            <w:pPr>
              <w:spacing w:line="300" w:lineRule="auto"/>
              <w:rPr>
                <w:rFonts w:asciiTheme="minorEastAsia" w:hAnsiTheme="minorEastAsia" w:cs="Times New Roman"/>
                <w:sz w:val="24"/>
                <w:szCs w:val="24"/>
              </w:rPr>
            </w:pPr>
            <w:r w:rsidRPr="00FE0560">
              <w:rPr>
                <w:rFonts w:asciiTheme="minorEastAsia" w:hAnsiTheme="minorEastAsia" w:cs="Times New Roman"/>
                <w:sz w:val="24"/>
                <w:szCs w:val="24"/>
              </w:rPr>
              <w:t>201</w:t>
            </w:r>
            <w:r w:rsidR="00F805EF" w:rsidRPr="00FE0560">
              <w:rPr>
                <w:rFonts w:asciiTheme="minorEastAsia" w:hAnsiTheme="minorEastAsia" w:cs="Times New Roman" w:hint="eastAsia"/>
                <w:sz w:val="24"/>
                <w:szCs w:val="24"/>
              </w:rPr>
              <w:t>8</w:t>
            </w:r>
            <w:r w:rsidR="00BD4AFC" w:rsidRPr="00FE0560">
              <w:rPr>
                <w:rFonts w:asciiTheme="minorEastAsia" w:hAnsiTheme="minorEastAsia" w:cs="Times New Roman"/>
                <w:sz w:val="24"/>
                <w:szCs w:val="24"/>
              </w:rPr>
              <w:t>年</w:t>
            </w:r>
            <w:r w:rsidR="00FE0560" w:rsidRPr="00FE0560">
              <w:rPr>
                <w:rFonts w:asciiTheme="minorEastAsia" w:hAnsiTheme="minorEastAsia" w:cs="Times New Roman" w:hint="eastAsia"/>
                <w:sz w:val="24"/>
                <w:szCs w:val="24"/>
              </w:rPr>
              <w:t>1</w:t>
            </w:r>
            <w:r w:rsidR="00FE0560" w:rsidRPr="00FE0560">
              <w:rPr>
                <w:rFonts w:asciiTheme="minorEastAsia" w:hAnsiTheme="minorEastAsia" w:cs="Times New Roman"/>
                <w:sz w:val="24"/>
                <w:szCs w:val="24"/>
              </w:rPr>
              <w:t>1</w:t>
            </w:r>
            <w:r w:rsidR="00BD4AFC" w:rsidRPr="00FE0560">
              <w:rPr>
                <w:rFonts w:asciiTheme="minorEastAsia" w:hAnsiTheme="minorEastAsia" w:cs="Times New Roman"/>
                <w:sz w:val="24"/>
                <w:szCs w:val="24"/>
              </w:rPr>
              <w:t>月</w:t>
            </w:r>
            <w:r w:rsidR="00FE0560" w:rsidRPr="00FE0560">
              <w:rPr>
                <w:rFonts w:asciiTheme="minorEastAsia" w:hAnsiTheme="minorEastAsia" w:cs="Times New Roman"/>
                <w:sz w:val="24"/>
                <w:szCs w:val="24"/>
              </w:rPr>
              <w:t>7</w:t>
            </w:r>
            <w:r w:rsidR="00BD4AFC" w:rsidRPr="00FE0560">
              <w:rPr>
                <w:rFonts w:asciiTheme="minorEastAsia" w:hAnsiTheme="minorEastAsia" w:cs="Times New Roman"/>
                <w:sz w:val="24"/>
                <w:szCs w:val="24"/>
              </w:rPr>
              <w:t>日（周</w:t>
            </w:r>
            <w:r w:rsidR="00FE0560" w:rsidRPr="00FE0560">
              <w:rPr>
                <w:rFonts w:asciiTheme="minorEastAsia" w:hAnsiTheme="minorEastAsia" w:cs="Times New Roman" w:hint="eastAsia"/>
                <w:sz w:val="24"/>
                <w:szCs w:val="24"/>
              </w:rPr>
              <w:t>三</w:t>
            </w:r>
            <w:r w:rsidR="00BD4AFC" w:rsidRPr="00FE0560">
              <w:rPr>
                <w:rFonts w:asciiTheme="minorEastAsia" w:hAnsiTheme="minorEastAsia" w:cs="Times New Roman"/>
                <w:sz w:val="24"/>
                <w:szCs w:val="24"/>
              </w:rPr>
              <w:t>）</w:t>
            </w:r>
          </w:p>
        </w:tc>
        <w:tc>
          <w:tcPr>
            <w:tcW w:w="1276" w:type="dxa"/>
            <w:vAlign w:val="center"/>
          </w:tcPr>
          <w:p w:rsidR="00BD4AFC" w:rsidRPr="00FE0560" w:rsidRDefault="00BD4AFC" w:rsidP="00FE0560">
            <w:pPr>
              <w:spacing w:line="300" w:lineRule="auto"/>
              <w:jc w:val="center"/>
              <w:rPr>
                <w:rFonts w:asciiTheme="minorEastAsia" w:hAnsiTheme="minorEastAsia" w:cs="Times New Roman"/>
                <w:b/>
                <w:sz w:val="24"/>
                <w:szCs w:val="24"/>
              </w:rPr>
            </w:pPr>
            <w:r w:rsidRPr="00FE0560">
              <w:rPr>
                <w:rFonts w:asciiTheme="minorEastAsia" w:hAnsiTheme="minorEastAsia" w:cs="Times New Roman"/>
                <w:b/>
                <w:sz w:val="24"/>
                <w:szCs w:val="24"/>
              </w:rPr>
              <w:t>实验地点</w:t>
            </w:r>
          </w:p>
        </w:tc>
        <w:tc>
          <w:tcPr>
            <w:tcW w:w="2885" w:type="dxa"/>
            <w:vAlign w:val="center"/>
          </w:tcPr>
          <w:p w:rsidR="00BD4AFC" w:rsidRPr="00FE0560" w:rsidRDefault="00DB0DE8" w:rsidP="00FE0560">
            <w:pPr>
              <w:spacing w:line="300" w:lineRule="auto"/>
              <w:jc w:val="center"/>
              <w:rPr>
                <w:rFonts w:asciiTheme="minorEastAsia" w:hAnsiTheme="minorEastAsia" w:cs="Times New Roman"/>
                <w:sz w:val="24"/>
                <w:szCs w:val="24"/>
              </w:rPr>
            </w:pPr>
            <w:r w:rsidRPr="00FE0560">
              <w:rPr>
                <w:rFonts w:asciiTheme="minorEastAsia" w:hAnsiTheme="minorEastAsia" w:cs="Times New Roman"/>
                <w:sz w:val="24"/>
                <w:szCs w:val="24"/>
              </w:rPr>
              <w:t>格物213室</w:t>
            </w:r>
          </w:p>
        </w:tc>
      </w:tr>
      <w:tr w:rsidR="001A62D8" w:rsidRPr="00FE0560" w:rsidTr="00E8673F">
        <w:trPr>
          <w:trHeight w:val="706"/>
        </w:trPr>
        <w:tc>
          <w:tcPr>
            <w:tcW w:w="1384" w:type="dxa"/>
            <w:vAlign w:val="center"/>
          </w:tcPr>
          <w:p w:rsidR="001A62D8" w:rsidRPr="00FE0560" w:rsidRDefault="001A62D8" w:rsidP="00FE0560">
            <w:pPr>
              <w:spacing w:line="300" w:lineRule="auto"/>
              <w:jc w:val="center"/>
              <w:rPr>
                <w:rFonts w:asciiTheme="minorEastAsia" w:hAnsiTheme="minorEastAsia" w:cs="Times New Roman"/>
                <w:b/>
                <w:sz w:val="24"/>
                <w:szCs w:val="24"/>
              </w:rPr>
            </w:pPr>
            <w:r w:rsidRPr="00FE0560">
              <w:rPr>
                <w:rFonts w:asciiTheme="minorEastAsia" w:hAnsiTheme="minorEastAsia" w:cs="Times New Roman"/>
                <w:b/>
                <w:sz w:val="24"/>
                <w:szCs w:val="24"/>
              </w:rPr>
              <w:t>实验项目</w:t>
            </w:r>
          </w:p>
        </w:tc>
        <w:tc>
          <w:tcPr>
            <w:tcW w:w="7138" w:type="dxa"/>
            <w:gridSpan w:val="3"/>
            <w:vAlign w:val="center"/>
          </w:tcPr>
          <w:p w:rsidR="001A62D8" w:rsidRPr="00FE0560" w:rsidRDefault="00783C5B" w:rsidP="00FE0560">
            <w:pPr>
              <w:spacing w:line="300" w:lineRule="auto"/>
              <w:jc w:val="left"/>
              <w:rPr>
                <w:rFonts w:asciiTheme="minorEastAsia" w:hAnsiTheme="minorEastAsia" w:cs="Times New Roman"/>
                <w:b/>
                <w:sz w:val="24"/>
                <w:szCs w:val="24"/>
              </w:rPr>
            </w:pPr>
            <w:r w:rsidRPr="00FE0560">
              <w:rPr>
                <w:rFonts w:asciiTheme="minorEastAsia" w:hAnsiTheme="minorEastAsia" w:cs="Times New Roman"/>
                <w:b/>
                <w:sz w:val="24"/>
                <w:szCs w:val="24"/>
              </w:rPr>
              <w:t>实验1/4</w:t>
            </w:r>
            <w:r w:rsidR="001A62D8" w:rsidRPr="00FE0560">
              <w:rPr>
                <w:rFonts w:asciiTheme="minorEastAsia" w:hAnsiTheme="minorEastAsia" w:cs="Times New Roman"/>
                <w:b/>
                <w:sz w:val="24"/>
                <w:szCs w:val="24"/>
              </w:rPr>
              <w:t>：</w:t>
            </w:r>
            <w:r w:rsidR="00EC017F" w:rsidRPr="00FE0560">
              <w:rPr>
                <w:rFonts w:asciiTheme="minorEastAsia" w:hAnsiTheme="minorEastAsia" w:cs="Times New Roman"/>
                <w:b/>
                <w:sz w:val="24"/>
                <w:szCs w:val="24"/>
              </w:rPr>
              <w:t>线性结构及其应用</w:t>
            </w:r>
          </w:p>
        </w:tc>
      </w:tr>
      <w:tr w:rsidR="000339F7" w:rsidRPr="00FE0560" w:rsidTr="00E8673F">
        <w:trPr>
          <w:trHeight w:val="1832"/>
        </w:trPr>
        <w:tc>
          <w:tcPr>
            <w:tcW w:w="8522" w:type="dxa"/>
            <w:gridSpan w:val="4"/>
          </w:tcPr>
          <w:p w:rsidR="00A57895" w:rsidRPr="00FE0560" w:rsidRDefault="00BD4AFC" w:rsidP="00FE0560">
            <w:pPr>
              <w:snapToGrid w:val="0"/>
              <w:spacing w:line="300" w:lineRule="auto"/>
              <w:ind w:firstLineChars="200" w:firstLine="482"/>
              <w:rPr>
                <w:rFonts w:asciiTheme="minorEastAsia" w:hAnsiTheme="minorEastAsia" w:cs="Times New Roman"/>
                <w:sz w:val="24"/>
                <w:szCs w:val="24"/>
              </w:rPr>
            </w:pPr>
            <w:r w:rsidRPr="00FE0560">
              <w:rPr>
                <w:rFonts w:asciiTheme="minorEastAsia" w:hAnsiTheme="minorEastAsia" w:cs="Times New Roman"/>
                <w:b/>
                <w:sz w:val="24"/>
                <w:szCs w:val="24"/>
              </w:rPr>
              <w:t>实验目的：</w:t>
            </w:r>
            <w:r w:rsidR="00A57895" w:rsidRPr="00FE0560">
              <w:rPr>
                <w:rFonts w:asciiTheme="minorEastAsia" w:hAnsiTheme="minorEastAsia" w:cs="Times New Roman"/>
                <w:sz w:val="24"/>
                <w:szCs w:val="24"/>
              </w:rPr>
              <w:t>将课程的基本原理、技术和方法与实际应用相结合，训练和提高学生组织、存储和处理信息的能力，以及复杂问题的数据结构设计能力和程序设计能力，培养软件设计与开发所需要的实践能力。</w:t>
            </w:r>
          </w:p>
          <w:p w:rsidR="00A57895" w:rsidRPr="00FE0560" w:rsidRDefault="00B818A3" w:rsidP="00FE0560">
            <w:pPr>
              <w:snapToGrid w:val="0"/>
              <w:spacing w:line="300" w:lineRule="auto"/>
              <w:ind w:firstLineChars="200" w:firstLine="482"/>
              <w:rPr>
                <w:rFonts w:asciiTheme="minorEastAsia" w:hAnsiTheme="minorEastAsia" w:cs="Times New Roman"/>
                <w:sz w:val="24"/>
                <w:szCs w:val="24"/>
              </w:rPr>
            </w:pPr>
            <w:r w:rsidRPr="00FE0560">
              <w:rPr>
                <w:rFonts w:asciiTheme="minorEastAsia" w:hAnsiTheme="minorEastAsia" w:cs="Times New Roman"/>
                <w:b/>
                <w:sz w:val="24"/>
                <w:szCs w:val="24"/>
              </w:rPr>
              <w:t>实验</w:t>
            </w:r>
            <w:r w:rsidR="00A57895" w:rsidRPr="00FE0560">
              <w:rPr>
                <w:rFonts w:asciiTheme="minorEastAsia" w:hAnsiTheme="minorEastAsia" w:cs="Times New Roman"/>
                <w:b/>
                <w:sz w:val="24"/>
                <w:szCs w:val="24"/>
              </w:rPr>
              <w:t>要求</w:t>
            </w:r>
            <w:r w:rsidR="00A0761B" w:rsidRPr="00FE0560">
              <w:rPr>
                <w:rFonts w:asciiTheme="minorEastAsia" w:hAnsiTheme="minorEastAsia" w:cs="Times New Roman"/>
                <w:b/>
                <w:sz w:val="24"/>
                <w:szCs w:val="24"/>
              </w:rPr>
              <w:t>：</w:t>
            </w:r>
            <w:r w:rsidR="00A57895" w:rsidRPr="00FE0560">
              <w:rPr>
                <w:rFonts w:asciiTheme="minorEastAsia" w:hAnsiTheme="minorEastAsia" w:cs="Times New Roman"/>
                <w:sz w:val="24"/>
                <w:szCs w:val="24"/>
              </w:rPr>
              <w:t>灵活运用基本的数据结构和算法知识，对实际问题进行分析和抽象；</w:t>
            </w:r>
            <w:r w:rsidR="00A0761B" w:rsidRPr="00FE0560">
              <w:rPr>
                <w:rFonts w:asciiTheme="minorEastAsia" w:hAnsiTheme="minorEastAsia" w:cs="Times New Roman"/>
                <w:sz w:val="24"/>
                <w:szCs w:val="24"/>
              </w:rPr>
              <w:t>结合</w:t>
            </w:r>
            <w:r w:rsidR="00A0761B" w:rsidRPr="00FE0560">
              <w:rPr>
                <w:rFonts w:asciiTheme="minorEastAsia" w:hAnsiTheme="minorEastAsia" w:cs="Times New Roman" w:hint="eastAsia"/>
                <w:sz w:val="24"/>
                <w:szCs w:val="24"/>
              </w:rPr>
              <w:t>程序</w:t>
            </w:r>
            <w:r w:rsidR="00A0761B" w:rsidRPr="00FE0560">
              <w:rPr>
                <w:rFonts w:asciiTheme="minorEastAsia" w:hAnsiTheme="minorEastAsia" w:cs="Times New Roman"/>
                <w:sz w:val="24"/>
                <w:szCs w:val="24"/>
              </w:rPr>
              <w:t>设计的一般过程和方法为实际问题设计数据结构和有效算法；</w:t>
            </w:r>
            <w:r w:rsidR="00A57895" w:rsidRPr="00FE0560">
              <w:rPr>
                <w:rFonts w:asciiTheme="minorEastAsia" w:hAnsiTheme="minorEastAsia" w:cs="Times New Roman"/>
                <w:sz w:val="24"/>
                <w:szCs w:val="24"/>
              </w:rPr>
              <w:t>用高级语言对数据结构和算法进行编程实现、调试，</w:t>
            </w:r>
            <w:r w:rsidR="00D272B9" w:rsidRPr="00FE0560">
              <w:rPr>
                <w:rFonts w:asciiTheme="minorEastAsia" w:hAnsiTheme="minorEastAsia" w:cs="Times New Roman" w:hint="eastAsia"/>
                <w:sz w:val="24"/>
                <w:szCs w:val="24"/>
              </w:rPr>
              <w:t>测试</w:t>
            </w:r>
            <w:r w:rsidR="00A57895" w:rsidRPr="00FE0560">
              <w:rPr>
                <w:rFonts w:asciiTheme="minorEastAsia" w:hAnsiTheme="minorEastAsia" w:cs="Times New Roman"/>
                <w:sz w:val="24"/>
                <w:szCs w:val="24"/>
              </w:rPr>
              <w:t>其正确性和有效性。</w:t>
            </w:r>
          </w:p>
        </w:tc>
      </w:tr>
      <w:tr w:rsidR="000339F7" w:rsidRPr="00FE0560" w:rsidTr="00F805EF">
        <w:trPr>
          <w:trHeight w:val="416"/>
        </w:trPr>
        <w:tc>
          <w:tcPr>
            <w:tcW w:w="8522" w:type="dxa"/>
            <w:gridSpan w:val="4"/>
          </w:tcPr>
          <w:p w:rsidR="000339F7" w:rsidRPr="00FE0560" w:rsidRDefault="00BD4AFC" w:rsidP="00FE0560">
            <w:pPr>
              <w:snapToGrid w:val="0"/>
              <w:spacing w:line="300" w:lineRule="auto"/>
              <w:rPr>
                <w:rFonts w:asciiTheme="minorEastAsia" w:hAnsiTheme="minorEastAsia" w:cs="Times New Roman"/>
                <w:b/>
                <w:sz w:val="24"/>
                <w:szCs w:val="24"/>
              </w:rPr>
            </w:pPr>
            <w:r w:rsidRPr="00FE0560">
              <w:rPr>
                <w:rFonts w:asciiTheme="minorEastAsia" w:hAnsiTheme="minorEastAsia" w:cs="Times New Roman"/>
                <w:b/>
                <w:sz w:val="24"/>
                <w:szCs w:val="24"/>
              </w:rPr>
              <w:t>实验</w:t>
            </w:r>
            <w:r w:rsidR="00F805EF" w:rsidRPr="00FE0560">
              <w:rPr>
                <w:rFonts w:asciiTheme="minorEastAsia" w:hAnsiTheme="minorEastAsia" w:cs="Times New Roman" w:hint="eastAsia"/>
                <w:b/>
                <w:sz w:val="24"/>
                <w:szCs w:val="24"/>
              </w:rPr>
              <w:t>题目1</w:t>
            </w:r>
            <w:r w:rsidRPr="00FE0560">
              <w:rPr>
                <w:rFonts w:asciiTheme="minorEastAsia" w:hAnsiTheme="minorEastAsia" w:cs="Times New Roman"/>
                <w:b/>
                <w:sz w:val="24"/>
                <w:szCs w:val="24"/>
              </w:rPr>
              <w:t>：</w:t>
            </w:r>
            <w:r w:rsidR="00F805EF" w:rsidRPr="00FE0560">
              <w:rPr>
                <w:rFonts w:asciiTheme="minorEastAsia" w:hAnsiTheme="minorEastAsia"/>
                <w:color w:val="000000"/>
                <w:sz w:val="24"/>
                <w:szCs w:val="24"/>
              </w:rPr>
              <w:t>设计线性表的</w:t>
            </w:r>
            <w:r w:rsidR="00F805EF" w:rsidRPr="00FE0560">
              <w:rPr>
                <w:rFonts w:asciiTheme="minorEastAsia" w:hAnsiTheme="minorEastAsia" w:hint="eastAsia"/>
                <w:color w:val="000000"/>
                <w:sz w:val="24"/>
                <w:szCs w:val="24"/>
              </w:rPr>
              <w:t>（动态或静态）</w:t>
            </w:r>
            <w:r w:rsidR="00F805EF" w:rsidRPr="00FE0560">
              <w:rPr>
                <w:rFonts w:asciiTheme="minorEastAsia" w:hAnsiTheme="minorEastAsia"/>
                <w:color w:val="000000"/>
                <w:sz w:val="24"/>
                <w:szCs w:val="24"/>
              </w:rPr>
              <w:t>链式存储结构，并实现一元多项式的代数运算。</w:t>
            </w:r>
          </w:p>
          <w:p w:rsidR="00F805EF" w:rsidRPr="00FE0560" w:rsidRDefault="00F805EF" w:rsidP="00FE0560">
            <w:pPr>
              <w:snapToGrid w:val="0"/>
              <w:spacing w:line="300" w:lineRule="auto"/>
              <w:rPr>
                <w:rFonts w:asciiTheme="minorEastAsia" w:hAnsiTheme="minorEastAsia" w:cs="Times New Roman"/>
                <w:sz w:val="24"/>
                <w:szCs w:val="24"/>
              </w:rPr>
            </w:pPr>
            <w:r w:rsidRPr="00FE0560">
              <w:rPr>
                <w:rFonts w:asciiTheme="minorEastAsia" w:hAnsiTheme="minorEastAsia" w:cs="Times New Roman" w:hint="eastAsia"/>
                <w:sz w:val="24"/>
                <w:szCs w:val="24"/>
              </w:rPr>
              <w:t>1)</w:t>
            </w:r>
            <w:r w:rsidRPr="00FE0560">
              <w:rPr>
                <w:rFonts w:asciiTheme="minorEastAsia" w:hAnsiTheme="minorEastAsia" w:cs="Times New Roman" w:hint="eastAsia"/>
                <w:sz w:val="24"/>
                <w:szCs w:val="24"/>
              </w:rPr>
              <w:tab/>
              <w:t>输入多项式各项的系数和指数，建立按指数降幂排列的多项式,以文件形式输入和输出，并提供屏幕显示；</w:t>
            </w:r>
          </w:p>
          <w:p w:rsidR="00F805EF" w:rsidRPr="00FE0560" w:rsidRDefault="00F805EF" w:rsidP="00FE0560">
            <w:pPr>
              <w:snapToGrid w:val="0"/>
              <w:spacing w:line="300" w:lineRule="auto"/>
              <w:rPr>
                <w:rFonts w:asciiTheme="minorEastAsia" w:hAnsiTheme="minorEastAsia" w:cs="Times New Roman"/>
                <w:sz w:val="24"/>
                <w:szCs w:val="24"/>
              </w:rPr>
            </w:pPr>
            <w:r w:rsidRPr="00FE0560">
              <w:rPr>
                <w:rFonts w:asciiTheme="minorEastAsia" w:hAnsiTheme="minorEastAsia" w:cs="Times New Roman" w:hint="eastAsia"/>
                <w:sz w:val="24"/>
                <w:szCs w:val="24"/>
              </w:rPr>
              <w:t>2)</w:t>
            </w:r>
            <w:r w:rsidRPr="00FE0560">
              <w:rPr>
                <w:rFonts w:asciiTheme="minorEastAsia" w:hAnsiTheme="minorEastAsia" w:cs="Times New Roman" w:hint="eastAsia"/>
                <w:sz w:val="24"/>
                <w:szCs w:val="24"/>
              </w:rPr>
              <w:tab/>
              <w:t>计算多项式在某一点x=x0的值，其中x0是一个浮点型常量，返回结果为浮点数。</w:t>
            </w:r>
          </w:p>
          <w:p w:rsidR="00F805EF" w:rsidRPr="00FE0560" w:rsidRDefault="00F805EF" w:rsidP="00FE0560">
            <w:pPr>
              <w:snapToGrid w:val="0"/>
              <w:spacing w:line="300" w:lineRule="auto"/>
              <w:rPr>
                <w:rFonts w:asciiTheme="minorEastAsia" w:hAnsiTheme="minorEastAsia" w:cs="Times New Roman"/>
                <w:sz w:val="24"/>
                <w:szCs w:val="24"/>
              </w:rPr>
            </w:pPr>
            <w:r w:rsidRPr="00FE0560">
              <w:rPr>
                <w:rFonts w:asciiTheme="minorEastAsia" w:hAnsiTheme="minorEastAsia" w:cs="Times New Roman" w:hint="eastAsia"/>
                <w:sz w:val="24"/>
                <w:szCs w:val="24"/>
              </w:rPr>
              <w:t>3)</w:t>
            </w:r>
            <w:r w:rsidRPr="00FE0560">
              <w:rPr>
                <w:rFonts w:asciiTheme="minorEastAsia" w:hAnsiTheme="minorEastAsia" w:cs="Times New Roman" w:hint="eastAsia"/>
                <w:sz w:val="24"/>
                <w:szCs w:val="24"/>
              </w:rPr>
              <w:tab/>
              <w:t>实现两个多项式加法、减法、乘法和除法运算，像是相应运算的结果多项式，除法运算的结果包括商多项式和余数多项式。</w:t>
            </w:r>
          </w:p>
          <w:p w:rsidR="00A57895" w:rsidRPr="00FE0560" w:rsidRDefault="00F805EF" w:rsidP="00FE0560">
            <w:pPr>
              <w:snapToGrid w:val="0"/>
              <w:spacing w:line="300" w:lineRule="auto"/>
              <w:rPr>
                <w:rFonts w:asciiTheme="minorEastAsia" w:hAnsiTheme="minorEastAsia" w:cs="Times New Roman"/>
                <w:sz w:val="24"/>
                <w:szCs w:val="24"/>
              </w:rPr>
            </w:pPr>
            <w:r w:rsidRPr="00FE0560">
              <w:rPr>
                <w:rFonts w:asciiTheme="minorEastAsia" w:hAnsiTheme="minorEastAsia" w:cs="Times New Roman" w:hint="eastAsia"/>
                <w:sz w:val="24"/>
                <w:szCs w:val="24"/>
              </w:rPr>
              <w:t>4)</w:t>
            </w:r>
            <w:r w:rsidRPr="00FE0560">
              <w:rPr>
                <w:rFonts w:asciiTheme="minorEastAsia" w:hAnsiTheme="minorEastAsia" w:cs="Times New Roman" w:hint="eastAsia"/>
                <w:sz w:val="24"/>
                <w:szCs w:val="24"/>
              </w:rPr>
              <w:tab/>
              <w:t>要求尽量减少乘法和除法运算中间结果的空间占用和结点频繁的分配与回收操作。（提示：利用循环链表结构或可用空间表的思想，把循环链表表示的多项式返还给系统或可用空间表，从而解决上述问题）。</w:t>
            </w:r>
          </w:p>
          <w:p w:rsidR="00F805EF" w:rsidRPr="00FE0560" w:rsidRDefault="00F805EF" w:rsidP="00FE0560">
            <w:pPr>
              <w:snapToGrid w:val="0"/>
              <w:spacing w:line="300" w:lineRule="auto"/>
              <w:rPr>
                <w:rFonts w:asciiTheme="minorEastAsia" w:hAnsiTheme="minorEastAsia" w:cs="Times New Roman"/>
                <w:sz w:val="24"/>
                <w:szCs w:val="24"/>
              </w:rPr>
            </w:pPr>
          </w:p>
        </w:tc>
      </w:tr>
      <w:tr w:rsidR="00E8673F" w:rsidRPr="00FE0560" w:rsidTr="009A6E63">
        <w:trPr>
          <w:trHeight w:val="1133"/>
        </w:trPr>
        <w:tc>
          <w:tcPr>
            <w:tcW w:w="8522" w:type="dxa"/>
            <w:gridSpan w:val="4"/>
          </w:tcPr>
          <w:p w:rsidR="00E8673F" w:rsidRPr="00FE0560" w:rsidRDefault="00E8673F" w:rsidP="00FE0560">
            <w:pPr>
              <w:spacing w:line="300" w:lineRule="auto"/>
              <w:rPr>
                <w:rFonts w:asciiTheme="minorEastAsia" w:hAnsiTheme="minorEastAsia" w:cs="Times New Roman"/>
                <w:sz w:val="24"/>
                <w:szCs w:val="24"/>
              </w:rPr>
            </w:pPr>
            <w:r w:rsidRPr="00FE0560">
              <w:rPr>
                <w:rFonts w:asciiTheme="minorEastAsia" w:hAnsiTheme="minorEastAsia" w:cs="Times New Roman"/>
                <w:sz w:val="24"/>
                <w:szCs w:val="24"/>
              </w:rPr>
              <w:t>数据结构定义：</w:t>
            </w:r>
          </w:p>
          <w:p w:rsidR="00605E54" w:rsidRPr="00FE0560" w:rsidRDefault="00605E54" w:rsidP="00FE0560">
            <w:pPr>
              <w:spacing w:line="300" w:lineRule="auto"/>
              <w:rPr>
                <w:rFonts w:asciiTheme="minorEastAsia" w:hAnsiTheme="minorEastAsia" w:cs="Times New Roman"/>
                <w:sz w:val="24"/>
                <w:szCs w:val="24"/>
              </w:rPr>
            </w:pPr>
            <w:r w:rsidRPr="00FE0560">
              <w:rPr>
                <w:rFonts w:asciiTheme="minorEastAsia" w:hAnsiTheme="minorEastAsia" w:cs="Times New Roman"/>
                <w:sz w:val="24"/>
                <w:szCs w:val="24"/>
              </w:rPr>
              <w:t xml:space="preserve">struct </w:t>
            </w:r>
            <w:proofErr w:type="spellStart"/>
            <w:r w:rsidRPr="00FE0560">
              <w:rPr>
                <w:rFonts w:asciiTheme="minorEastAsia" w:hAnsiTheme="minorEastAsia" w:cs="Times New Roman"/>
                <w:sz w:val="24"/>
                <w:szCs w:val="24"/>
              </w:rPr>
              <w:t>PolyNode</w:t>
            </w:r>
            <w:proofErr w:type="spellEnd"/>
          </w:p>
          <w:p w:rsidR="00605E54" w:rsidRPr="00FE0560" w:rsidRDefault="00605E54" w:rsidP="00FE0560">
            <w:pPr>
              <w:spacing w:line="300" w:lineRule="auto"/>
              <w:rPr>
                <w:rFonts w:asciiTheme="minorEastAsia" w:hAnsiTheme="minorEastAsia" w:cs="Times New Roman"/>
                <w:sz w:val="24"/>
                <w:szCs w:val="24"/>
              </w:rPr>
            </w:pPr>
            <w:r w:rsidRPr="00FE0560">
              <w:rPr>
                <w:rFonts w:asciiTheme="minorEastAsia" w:hAnsiTheme="minorEastAsia" w:cs="Times New Roman"/>
                <w:sz w:val="24"/>
                <w:szCs w:val="24"/>
              </w:rPr>
              <w:t>{</w:t>
            </w:r>
          </w:p>
          <w:p w:rsidR="00605E54" w:rsidRPr="00FE0560" w:rsidRDefault="00605E54" w:rsidP="00FE0560">
            <w:pPr>
              <w:spacing w:line="300" w:lineRule="auto"/>
              <w:rPr>
                <w:rFonts w:asciiTheme="minorEastAsia" w:hAnsiTheme="minorEastAsia" w:cs="Times New Roman"/>
                <w:sz w:val="24"/>
                <w:szCs w:val="24"/>
              </w:rPr>
            </w:pPr>
            <w:r w:rsidRPr="00FE0560">
              <w:rPr>
                <w:rFonts w:asciiTheme="minorEastAsia" w:hAnsiTheme="minorEastAsia" w:cs="Times New Roman" w:hint="eastAsia"/>
                <w:sz w:val="24"/>
                <w:szCs w:val="24"/>
              </w:rPr>
              <w:t xml:space="preserve">    float </w:t>
            </w:r>
            <w:proofErr w:type="spellStart"/>
            <w:r w:rsidRPr="00FE0560">
              <w:rPr>
                <w:rFonts w:asciiTheme="minorEastAsia" w:hAnsiTheme="minorEastAsia" w:cs="Times New Roman" w:hint="eastAsia"/>
                <w:sz w:val="24"/>
                <w:szCs w:val="24"/>
              </w:rPr>
              <w:t>coef</w:t>
            </w:r>
            <w:proofErr w:type="spellEnd"/>
            <w:r w:rsidRPr="00FE0560">
              <w:rPr>
                <w:rFonts w:asciiTheme="minorEastAsia" w:hAnsiTheme="minorEastAsia" w:cs="Times New Roman" w:hint="eastAsia"/>
                <w:sz w:val="24"/>
                <w:szCs w:val="24"/>
              </w:rPr>
              <w:t>;//记录系数</w:t>
            </w:r>
          </w:p>
          <w:p w:rsidR="00605E54" w:rsidRPr="00FE0560" w:rsidRDefault="00605E54" w:rsidP="00FE0560">
            <w:pPr>
              <w:spacing w:line="300" w:lineRule="auto"/>
              <w:rPr>
                <w:rFonts w:asciiTheme="minorEastAsia" w:hAnsiTheme="minorEastAsia" w:cs="Times New Roman"/>
                <w:sz w:val="24"/>
                <w:szCs w:val="24"/>
              </w:rPr>
            </w:pPr>
            <w:r w:rsidRPr="00FE0560">
              <w:rPr>
                <w:rFonts w:asciiTheme="minorEastAsia" w:hAnsiTheme="minorEastAsia" w:cs="Times New Roman" w:hint="eastAsia"/>
                <w:sz w:val="24"/>
                <w:szCs w:val="24"/>
              </w:rPr>
              <w:t xml:space="preserve">    int exp;//记录指数</w:t>
            </w:r>
          </w:p>
          <w:p w:rsidR="00605E54" w:rsidRPr="00FE0560" w:rsidRDefault="00605E54" w:rsidP="00FE0560">
            <w:pPr>
              <w:spacing w:line="300" w:lineRule="auto"/>
              <w:rPr>
                <w:rFonts w:asciiTheme="minorEastAsia" w:hAnsiTheme="minorEastAsia" w:cs="Times New Roman"/>
                <w:sz w:val="24"/>
                <w:szCs w:val="24"/>
              </w:rPr>
            </w:pPr>
            <w:r w:rsidRPr="00FE0560">
              <w:rPr>
                <w:rFonts w:asciiTheme="minorEastAsia" w:hAnsiTheme="minorEastAsia" w:cs="Times New Roman" w:hint="eastAsia"/>
                <w:sz w:val="24"/>
                <w:szCs w:val="24"/>
              </w:rPr>
              <w:t xml:space="preserve">    struct </w:t>
            </w:r>
            <w:proofErr w:type="spellStart"/>
            <w:r w:rsidRPr="00FE0560">
              <w:rPr>
                <w:rFonts w:asciiTheme="minorEastAsia" w:hAnsiTheme="minorEastAsia" w:cs="Times New Roman" w:hint="eastAsia"/>
                <w:sz w:val="24"/>
                <w:szCs w:val="24"/>
              </w:rPr>
              <w:t>PolyNode</w:t>
            </w:r>
            <w:proofErr w:type="spellEnd"/>
            <w:r w:rsidRPr="00FE0560">
              <w:rPr>
                <w:rFonts w:asciiTheme="minorEastAsia" w:hAnsiTheme="minorEastAsia" w:cs="Times New Roman" w:hint="eastAsia"/>
                <w:sz w:val="24"/>
                <w:szCs w:val="24"/>
              </w:rPr>
              <w:t xml:space="preserve"> *next ;//记录下一节点的</w:t>
            </w:r>
          </w:p>
          <w:p w:rsidR="00605E54" w:rsidRPr="00FE0560" w:rsidRDefault="00605E54" w:rsidP="00FE0560">
            <w:pPr>
              <w:spacing w:line="300" w:lineRule="auto"/>
              <w:rPr>
                <w:rFonts w:asciiTheme="minorEastAsia" w:hAnsiTheme="minorEastAsia" w:cs="Times New Roman"/>
                <w:sz w:val="24"/>
                <w:szCs w:val="24"/>
              </w:rPr>
            </w:pPr>
            <w:r w:rsidRPr="00FE0560">
              <w:rPr>
                <w:rFonts w:asciiTheme="minorEastAsia" w:hAnsiTheme="minorEastAsia" w:cs="Times New Roman"/>
                <w:sz w:val="24"/>
                <w:szCs w:val="24"/>
              </w:rPr>
              <w:t>};</w:t>
            </w:r>
          </w:p>
        </w:tc>
      </w:tr>
      <w:tr w:rsidR="00E8673F" w:rsidRPr="00FE0560" w:rsidTr="009A6E63">
        <w:trPr>
          <w:trHeight w:val="1557"/>
        </w:trPr>
        <w:tc>
          <w:tcPr>
            <w:tcW w:w="8522" w:type="dxa"/>
            <w:gridSpan w:val="4"/>
          </w:tcPr>
          <w:p w:rsidR="001C6AF7" w:rsidRPr="00FE0560" w:rsidRDefault="00E8673F" w:rsidP="00FE0560">
            <w:pPr>
              <w:spacing w:line="300" w:lineRule="auto"/>
              <w:rPr>
                <w:rFonts w:asciiTheme="minorEastAsia" w:hAnsiTheme="minorEastAsia" w:cs="Times New Roman"/>
                <w:sz w:val="24"/>
                <w:szCs w:val="24"/>
              </w:rPr>
            </w:pPr>
            <w:r w:rsidRPr="00FE0560">
              <w:rPr>
                <w:rFonts w:asciiTheme="minorEastAsia" w:hAnsiTheme="minorEastAsia" w:cs="Times New Roman"/>
                <w:sz w:val="24"/>
                <w:szCs w:val="24"/>
              </w:rPr>
              <w:lastRenderedPageBreak/>
              <w:t>算法设计与分析</w:t>
            </w:r>
            <w:r w:rsidR="00F805EF" w:rsidRPr="00FE0560">
              <w:rPr>
                <w:rFonts w:asciiTheme="minorEastAsia" w:hAnsiTheme="minorEastAsia" w:cs="Times New Roman" w:hint="eastAsia"/>
                <w:sz w:val="24"/>
                <w:szCs w:val="24"/>
              </w:rPr>
              <w:t>（要求画出核心内容的程序流程图）</w:t>
            </w:r>
            <w:r w:rsidRPr="00FE0560">
              <w:rPr>
                <w:rFonts w:asciiTheme="minorEastAsia" w:hAnsiTheme="minorEastAsia" w:cs="Times New Roman"/>
                <w:sz w:val="24"/>
                <w:szCs w:val="24"/>
              </w:rPr>
              <w:t>：</w:t>
            </w:r>
          </w:p>
          <w:p w:rsidR="001C6AF7" w:rsidRPr="00FE0560" w:rsidRDefault="001C6AF7" w:rsidP="00FE0560">
            <w:pPr>
              <w:spacing w:line="300" w:lineRule="auto"/>
              <w:rPr>
                <w:rFonts w:asciiTheme="minorEastAsia" w:hAnsiTheme="minorEastAsia" w:cs="Times New Roman"/>
                <w:sz w:val="24"/>
                <w:szCs w:val="24"/>
              </w:rPr>
            </w:pPr>
            <w:r w:rsidRPr="00FE0560">
              <w:rPr>
                <w:rFonts w:asciiTheme="minorEastAsia" w:hAnsiTheme="minorEastAsia" w:cs="Times New Roman" w:hint="eastAsia"/>
                <w:sz w:val="24"/>
                <w:szCs w:val="24"/>
              </w:rPr>
              <w:t>程序流程图：</w:t>
            </w:r>
          </w:p>
          <w:p w:rsidR="00E8673F" w:rsidRPr="00FE0560" w:rsidRDefault="00FE0560" w:rsidP="00FE0560">
            <w:pPr>
              <w:rPr>
                <w:rFonts w:asciiTheme="minorEastAsia" w:hAnsiTheme="minorEastAsia"/>
              </w:rPr>
            </w:pPr>
            <w:r w:rsidRPr="00FE0560">
              <w:rPr>
                <w:rFonts w:asciiTheme="minorEastAsia" w:hAnsiTheme="minorEastAsia"/>
                <w:noProof/>
              </w:rPr>
              <w:drawing>
                <wp:inline distT="0" distB="0" distL="0" distR="0">
                  <wp:extent cx="4984750" cy="554355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8">
                            <a:extLst>
                              <a:ext uri="{28A0092B-C50C-407E-A947-70E740481C1C}">
                                <a14:useLocalDpi xmlns:a14="http://schemas.microsoft.com/office/drawing/2010/main" val="0"/>
                              </a:ext>
                            </a:extLst>
                          </a:blip>
                          <a:srcRect l="5536"/>
                          <a:stretch/>
                        </pic:blipFill>
                        <pic:spPr bwMode="auto">
                          <a:xfrm>
                            <a:off x="0" y="0"/>
                            <a:ext cx="4984750" cy="5543550"/>
                          </a:xfrm>
                          <a:prstGeom prst="rect">
                            <a:avLst/>
                          </a:prstGeom>
                          <a:noFill/>
                          <a:ln>
                            <a:noFill/>
                          </a:ln>
                          <a:extLst>
                            <a:ext uri="{53640926-AAD7-44D8-BBD7-CCE9431645EC}">
                              <a14:shadowObscured xmlns:a14="http://schemas.microsoft.com/office/drawing/2010/main"/>
                            </a:ext>
                          </a:extLst>
                        </pic:spPr>
                      </pic:pic>
                    </a:graphicData>
                  </a:graphic>
                </wp:inline>
              </w:drawing>
            </w:r>
          </w:p>
          <w:p w:rsidR="00FE0560" w:rsidRDefault="00FE0560" w:rsidP="00FE0560">
            <w:pPr>
              <w:spacing w:line="300" w:lineRule="auto"/>
              <w:rPr>
                <w:rFonts w:asciiTheme="minorEastAsia" w:hAnsiTheme="minorEastAsia" w:cs="Times New Roman"/>
                <w:sz w:val="24"/>
                <w:szCs w:val="24"/>
              </w:rPr>
            </w:pPr>
          </w:p>
          <w:p w:rsidR="00FE0560" w:rsidRDefault="00FE0560" w:rsidP="00FE0560">
            <w:pPr>
              <w:spacing w:line="300" w:lineRule="auto"/>
              <w:rPr>
                <w:rFonts w:asciiTheme="minorEastAsia" w:hAnsiTheme="minorEastAsia" w:cs="Times New Roman"/>
                <w:sz w:val="24"/>
                <w:szCs w:val="24"/>
              </w:rPr>
            </w:pPr>
          </w:p>
          <w:p w:rsidR="00FE0560" w:rsidRDefault="00FE0560" w:rsidP="00FE0560">
            <w:pPr>
              <w:spacing w:line="300" w:lineRule="auto"/>
              <w:rPr>
                <w:rFonts w:asciiTheme="minorEastAsia" w:hAnsiTheme="minorEastAsia" w:cs="Times New Roman"/>
                <w:sz w:val="24"/>
                <w:szCs w:val="24"/>
              </w:rPr>
            </w:pPr>
          </w:p>
          <w:p w:rsidR="00FE0560" w:rsidRDefault="00FE0560" w:rsidP="00FE0560">
            <w:pPr>
              <w:spacing w:line="300" w:lineRule="auto"/>
              <w:rPr>
                <w:rFonts w:asciiTheme="minorEastAsia" w:hAnsiTheme="minorEastAsia" w:cs="Times New Roman"/>
                <w:sz w:val="24"/>
                <w:szCs w:val="24"/>
              </w:rPr>
            </w:pPr>
          </w:p>
          <w:p w:rsidR="00FE0560" w:rsidRDefault="00FE0560" w:rsidP="00FE0560">
            <w:pPr>
              <w:spacing w:line="300" w:lineRule="auto"/>
              <w:rPr>
                <w:rFonts w:asciiTheme="minorEastAsia" w:hAnsiTheme="minorEastAsia" w:cs="Times New Roman"/>
                <w:sz w:val="24"/>
                <w:szCs w:val="24"/>
              </w:rPr>
            </w:pPr>
          </w:p>
          <w:p w:rsidR="00FE0560" w:rsidRDefault="00FE0560" w:rsidP="00FE0560">
            <w:pPr>
              <w:spacing w:line="300" w:lineRule="auto"/>
              <w:rPr>
                <w:rFonts w:asciiTheme="minorEastAsia" w:hAnsiTheme="minorEastAsia" w:cs="Times New Roman"/>
                <w:sz w:val="24"/>
                <w:szCs w:val="24"/>
              </w:rPr>
            </w:pPr>
          </w:p>
          <w:p w:rsidR="00FE0560" w:rsidRDefault="00FE0560" w:rsidP="00FE0560">
            <w:pPr>
              <w:spacing w:line="300" w:lineRule="auto"/>
              <w:rPr>
                <w:rFonts w:asciiTheme="minorEastAsia" w:hAnsiTheme="minorEastAsia" w:cs="Times New Roman"/>
                <w:sz w:val="24"/>
                <w:szCs w:val="24"/>
              </w:rPr>
            </w:pPr>
          </w:p>
          <w:p w:rsidR="00FE0560" w:rsidRDefault="00FE0560" w:rsidP="00FE0560">
            <w:pPr>
              <w:spacing w:line="300" w:lineRule="auto"/>
              <w:rPr>
                <w:rFonts w:asciiTheme="minorEastAsia" w:hAnsiTheme="minorEastAsia" w:cs="Times New Roman"/>
                <w:sz w:val="24"/>
                <w:szCs w:val="24"/>
              </w:rPr>
            </w:pPr>
          </w:p>
          <w:p w:rsidR="00FE0560" w:rsidRDefault="00FE0560" w:rsidP="00FE0560">
            <w:pPr>
              <w:spacing w:line="300" w:lineRule="auto"/>
              <w:rPr>
                <w:rFonts w:asciiTheme="minorEastAsia" w:hAnsiTheme="minorEastAsia" w:cs="Times New Roman"/>
                <w:sz w:val="24"/>
                <w:szCs w:val="24"/>
              </w:rPr>
            </w:pPr>
          </w:p>
          <w:p w:rsidR="00FE0560" w:rsidRDefault="00FE0560" w:rsidP="00FE0560">
            <w:pPr>
              <w:spacing w:line="300" w:lineRule="auto"/>
              <w:rPr>
                <w:rFonts w:asciiTheme="minorEastAsia" w:hAnsiTheme="minorEastAsia" w:cs="Times New Roman"/>
                <w:sz w:val="24"/>
                <w:szCs w:val="24"/>
              </w:rPr>
            </w:pPr>
          </w:p>
          <w:p w:rsidR="00FE0560" w:rsidRDefault="00FE0560" w:rsidP="00FE0560">
            <w:pPr>
              <w:spacing w:line="300" w:lineRule="auto"/>
              <w:rPr>
                <w:rFonts w:asciiTheme="minorEastAsia" w:hAnsiTheme="minorEastAsia" w:cs="Times New Roman"/>
                <w:sz w:val="24"/>
                <w:szCs w:val="24"/>
              </w:rPr>
            </w:pPr>
          </w:p>
          <w:p w:rsidR="00774CF0" w:rsidRPr="00FE0560" w:rsidRDefault="00774CF0" w:rsidP="00FE0560">
            <w:pPr>
              <w:spacing w:line="300" w:lineRule="auto"/>
              <w:rPr>
                <w:rFonts w:asciiTheme="minorEastAsia" w:hAnsiTheme="minorEastAsia" w:cs="Times New Roman"/>
                <w:sz w:val="24"/>
                <w:szCs w:val="24"/>
              </w:rPr>
            </w:pPr>
            <w:r w:rsidRPr="00FE0560">
              <w:rPr>
                <w:rFonts w:asciiTheme="minorEastAsia" w:hAnsiTheme="minorEastAsia" w:cs="Times New Roman" w:hint="eastAsia"/>
                <w:sz w:val="24"/>
                <w:szCs w:val="24"/>
              </w:rPr>
              <w:t>求值：</w:t>
            </w:r>
          </w:p>
          <w:p w:rsidR="00774CF0" w:rsidRPr="00FE0560" w:rsidRDefault="00FE0560" w:rsidP="00FE0560">
            <w:pPr>
              <w:spacing w:line="300" w:lineRule="auto"/>
              <w:rPr>
                <w:rFonts w:asciiTheme="minorEastAsia" w:hAnsiTheme="minorEastAsia" w:cs="Times New Roman"/>
                <w:sz w:val="24"/>
                <w:szCs w:val="24"/>
              </w:rPr>
            </w:pPr>
            <w:r w:rsidRPr="00FE0560">
              <w:rPr>
                <w:rFonts w:asciiTheme="minorEastAsia" w:hAnsiTheme="minorEastAsia" w:cs="Times New Roman"/>
                <w:noProof/>
                <w:sz w:val="24"/>
                <w:szCs w:val="24"/>
              </w:rPr>
              <w:drawing>
                <wp:inline distT="0" distB="0" distL="0" distR="0">
                  <wp:extent cx="5124450" cy="46291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4450" cy="4629150"/>
                          </a:xfrm>
                          <a:prstGeom prst="rect">
                            <a:avLst/>
                          </a:prstGeom>
                          <a:noFill/>
                          <a:ln>
                            <a:noFill/>
                          </a:ln>
                        </pic:spPr>
                      </pic:pic>
                    </a:graphicData>
                  </a:graphic>
                </wp:inline>
              </w:drawing>
            </w:r>
          </w:p>
          <w:p w:rsidR="00774CF0" w:rsidRPr="00FE0560" w:rsidRDefault="00774CF0" w:rsidP="00FE0560">
            <w:pPr>
              <w:spacing w:line="300" w:lineRule="auto"/>
              <w:rPr>
                <w:rFonts w:asciiTheme="minorEastAsia" w:hAnsiTheme="minorEastAsia" w:cs="Times New Roman"/>
                <w:sz w:val="24"/>
                <w:szCs w:val="24"/>
              </w:rPr>
            </w:pPr>
          </w:p>
          <w:p w:rsidR="00774CF0" w:rsidRPr="00FE0560" w:rsidRDefault="00774CF0" w:rsidP="00FE0560">
            <w:pPr>
              <w:spacing w:line="300" w:lineRule="auto"/>
              <w:rPr>
                <w:rFonts w:asciiTheme="minorEastAsia" w:hAnsiTheme="minorEastAsia" w:cs="Times New Roman"/>
                <w:sz w:val="24"/>
                <w:szCs w:val="24"/>
              </w:rPr>
            </w:pPr>
          </w:p>
          <w:p w:rsidR="00FE0560" w:rsidRDefault="00FE0560" w:rsidP="00FE0560">
            <w:pPr>
              <w:spacing w:line="300" w:lineRule="auto"/>
              <w:rPr>
                <w:rFonts w:asciiTheme="minorEastAsia" w:hAnsiTheme="minorEastAsia" w:cs="Times New Roman"/>
                <w:sz w:val="24"/>
                <w:szCs w:val="24"/>
              </w:rPr>
            </w:pPr>
          </w:p>
          <w:p w:rsidR="00FE0560" w:rsidRDefault="00FE0560" w:rsidP="00FE0560">
            <w:pPr>
              <w:spacing w:line="300" w:lineRule="auto"/>
              <w:rPr>
                <w:rFonts w:asciiTheme="minorEastAsia" w:hAnsiTheme="minorEastAsia" w:cs="Times New Roman"/>
                <w:sz w:val="24"/>
                <w:szCs w:val="24"/>
              </w:rPr>
            </w:pPr>
          </w:p>
          <w:p w:rsidR="00FE0560" w:rsidRDefault="00FE0560" w:rsidP="00FE0560">
            <w:pPr>
              <w:spacing w:line="300" w:lineRule="auto"/>
              <w:rPr>
                <w:rFonts w:asciiTheme="minorEastAsia" w:hAnsiTheme="minorEastAsia" w:cs="Times New Roman"/>
                <w:sz w:val="24"/>
                <w:szCs w:val="24"/>
              </w:rPr>
            </w:pPr>
          </w:p>
          <w:p w:rsidR="00FE0560" w:rsidRDefault="00FE0560" w:rsidP="00FE0560">
            <w:pPr>
              <w:spacing w:line="300" w:lineRule="auto"/>
              <w:rPr>
                <w:rFonts w:asciiTheme="minorEastAsia" w:hAnsiTheme="minorEastAsia" w:cs="Times New Roman"/>
                <w:sz w:val="24"/>
                <w:szCs w:val="24"/>
              </w:rPr>
            </w:pPr>
          </w:p>
          <w:p w:rsidR="00FE0560" w:rsidRDefault="00FE0560" w:rsidP="00FE0560">
            <w:pPr>
              <w:spacing w:line="300" w:lineRule="auto"/>
              <w:rPr>
                <w:rFonts w:asciiTheme="minorEastAsia" w:hAnsiTheme="minorEastAsia" w:cs="Times New Roman"/>
                <w:sz w:val="24"/>
                <w:szCs w:val="24"/>
              </w:rPr>
            </w:pPr>
          </w:p>
          <w:p w:rsidR="009446A6" w:rsidRPr="00FE0560" w:rsidRDefault="00FE0560" w:rsidP="00FE0560">
            <w:pPr>
              <w:spacing w:line="300" w:lineRule="auto"/>
              <w:rPr>
                <w:rFonts w:asciiTheme="minorEastAsia" w:hAnsiTheme="minorEastAsia" w:cs="Times New Roman"/>
                <w:sz w:val="24"/>
                <w:szCs w:val="24"/>
              </w:rPr>
            </w:pPr>
            <w:r>
              <w:rPr>
                <w:rFonts w:asciiTheme="minorEastAsia" w:hAnsiTheme="minorEastAsia" w:cs="Times New Roman"/>
                <w:sz w:val="24"/>
                <w:szCs w:val="24"/>
              </w:rPr>
              <w:br/>
            </w:r>
            <w:r>
              <w:rPr>
                <w:rFonts w:asciiTheme="minorEastAsia" w:hAnsiTheme="minorEastAsia" w:cs="Times New Roman"/>
                <w:sz w:val="24"/>
                <w:szCs w:val="24"/>
              </w:rPr>
              <w:br/>
            </w:r>
            <w:r>
              <w:rPr>
                <w:rFonts w:asciiTheme="minorEastAsia" w:hAnsiTheme="minorEastAsia" w:cs="Times New Roman"/>
                <w:sz w:val="24"/>
                <w:szCs w:val="24"/>
              </w:rPr>
              <w:br/>
            </w:r>
            <w:r>
              <w:rPr>
                <w:rFonts w:asciiTheme="minorEastAsia" w:hAnsiTheme="minorEastAsia" w:cs="Times New Roman"/>
                <w:sz w:val="24"/>
                <w:szCs w:val="24"/>
              </w:rPr>
              <w:br/>
            </w:r>
            <w:r>
              <w:rPr>
                <w:rFonts w:asciiTheme="minorEastAsia" w:hAnsiTheme="minorEastAsia" w:cs="Times New Roman"/>
                <w:sz w:val="24"/>
                <w:szCs w:val="24"/>
              </w:rPr>
              <w:br/>
            </w:r>
            <w:r>
              <w:rPr>
                <w:rFonts w:asciiTheme="minorEastAsia" w:hAnsiTheme="minorEastAsia" w:cs="Times New Roman"/>
                <w:sz w:val="24"/>
                <w:szCs w:val="24"/>
              </w:rPr>
              <w:br/>
            </w:r>
            <w:r>
              <w:rPr>
                <w:rFonts w:asciiTheme="minorEastAsia" w:hAnsiTheme="minorEastAsia" w:cs="Times New Roman"/>
                <w:sz w:val="24"/>
                <w:szCs w:val="24"/>
              </w:rPr>
              <w:br/>
            </w:r>
            <w:r>
              <w:rPr>
                <w:rFonts w:asciiTheme="minorEastAsia" w:hAnsiTheme="minorEastAsia" w:cs="Times New Roman"/>
                <w:sz w:val="24"/>
                <w:szCs w:val="24"/>
              </w:rPr>
              <w:br/>
            </w:r>
            <w:r w:rsidR="009446A6" w:rsidRPr="00FE0560">
              <w:rPr>
                <w:rFonts w:asciiTheme="minorEastAsia" w:hAnsiTheme="minorEastAsia" w:cs="Times New Roman" w:hint="eastAsia"/>
                <w:sz w:val="24"/>
                <w:szCs w:val="24"/>
              </w:rPr>
              <w:t>加法：</w:t>
            </w:r>
          </w:p>
          <w:p w:rsidR="00C33DC9" w:rsidRPr="00FE0560" w:rsidRDefault="00FE0560" w:rsidP="00FE0560">
            <w:pPr>
              <w:spacing w:line="300" w:lineRule="auto"/>
              <w:rPr>
                <w:rFonts w:asciiTheme="minorEastAsia" w:hAnsiTheme="minorEastAsia"/>
              </w:rPr>
            </w:pPr>
            <w:r>
              <w:rPr>
                <w:rFonts w:asciiTheme="minorEastAsia" w:hAnsiTheme="minorEastAsia"/>
                <w:noProof/>
              </w:rPr>
              <w:drawing>
                <wp:inline distT="0" distB="0" distL="0" distR="0">
                  <wp:extent cx="3486150" cy="84328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6150" cy="8432800"/>
                          </a:xfrm>
                          <a:prstGeom prst="rect">
                            <a:avLst/>
                          </a:prstGeom>
                          <a:noFill/>
                          <a:ln>
                            <a:noFill/>
                          </a:ln>
                        </pic:spPr>
                      </pic:pic>
                    </a:graphicData>
                  </a:graphic>
                </wp:inline>
              </w:drawing>
            </w:r>
          </w:p>
          <w:p w:rsidR="0072045E" w:rsidRDefault="00C33DC9" w:rsidP="00FE0560">
            <w:pPr>
              <w:spacing w:line="300" w:lineRule="auto"/>
              <w:rPr>
                <w:rFonts w:ascii="宋体" w:eastAsia="宋体" w:hAnsi="宋体"/>
                <w:noProof/>
                <w:sz w:val="24"/>
                <w:szCs w:val="24"/>
              </w:rPr>
            </w:pPr>
            <w:r w:rsidRPr="00FE0560">
              <w:rPr>
                <w:rFonts w:ascii="宋体" w:eastAsia="宋体" w:hAnsi="宋体" w:hint="eastAsia"/>
                <w:sz w:val="24"/>
                <w:szCs w:val="24"/>
              </w:rPr>
              <w:t>减法与加法</w:t>
            </w:r>
            <w:r w:rsidR="00774CF0" w:rsidRPr="00FE0560">
              <w:rPr>
                <w:rFonts w:ascii="宋体" w:eastAsia="宋体" w:hAnsi="宋体" w:hint="eastAsia"/>
                <w:sz w:val="24"/>
                <w:szCs w:val="24"/>
              </w:rPr>
              <w:t>程序流程图一致：只不过在具体操作上加</w:t>
            </w:r>
            <w:r w:rsidR="00774CF0" w:rsidRPr="00FE0560">
              <w:rPr>
                <w:rFonts w:ascii="宋体" w:eastAsia="宋体" w:hAnsi="宋体" w:hint="eastAsia"/>
                <w:noProof/>
                <w:sz w:val="24"/>
                <w:szCs w:val="24"/>
              </w:rPr>
              <w:t>号变成减号</w:t>
            </w:r>
          </w:p>
          <w:p w:rsidR="003163DF" w:rsidRDefault="003163DF" w:rsidP="00FE0560">
            <w:pPr>
              <w:spacing w:line="300" w:lineRule="auto"/>
              <w:rPr>
                <w:rFonts w:ascii="宋体" w:eastAsia="宋体" w:hAnsi="宋体"/>
                <w:noProof/>
                <w:sz w:val="24"/>
                <w:szCs w:val="24"/>
              </w:rPr>
            </w:pPr>
            <w:r w:rsidRPr="00FE0560">
              <w:rPr>
                <w:noProof/>
              </w:rPr>
              <w:drawing>
                <wp:inline distT="0" distB="0" distL="0" distR="0" wp14:anchorId="670C56C2" wp14:editId="5F692C0A">
                  <wp:extent cx="3530600" cy="835147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11">
                            <a:extLst>
                              <a:ext uri="{28A0092B-C50C-407E-A947-70E740481C1C}">
                                <a14:useLocalDpi xmlns:a14="http://schemas.microsoft.com/office/drawing/2010/main" val="0"/>
                              </a:ext>
                            </a:extLst>
                          </a:blip>
                          <a:srcRect t="4549"/>
                          <a:stretch/>
                        </pic:blipFill>
                        <pic:spPr bwMode="auto">
                          <a:xfrm>
                            <a:off x="0" y="0"/>
                            <a:ext cx="3558435" cy="8417317"/>
                          </a:xfrm>
                          <a:prstGeom prst="rect">
                            <a:avLst/>
                          </a:prstGeom>
                          <a:noFill/>
                          <a:ln>
                            <a:noFill/>
                          </a:ln>
                          <a:extLst>
                            <a:ext uri="{53640926-AAD7-44D8-BBD7-CCE9431645EC}">
                              <a14:shadowObscured xmlns:a14="http://schemas.microsoft.com/office/drawing/2010/main"/>
                            </a:ext>
                          </a:extLst>
                        </pic:spPr>
                      </pic:pic>
                    </a:graphicData>
                  </a:graphic>
                </wp:inline>
              </w:drawing>
            </w:r>
          </w:p>
          <w:p w:rsidR="00BF03B8" w:rsidRDefault="00976781" w:rsidP="00FE0560">
            <w:pPr>
              <w:spacing w:line="300" w:lineRule="auto"/>
              <w:rPr>
                <w:rFonts w:ascii="宋体" w:eastAsia="宋体" w:hAnsi="宋体" w:cs="Times New Roman"/>
                <w:sz w:val="24"/>
                <w:szCs w:val="24"/>
              </w:rPr>
            </w:pPr>
            <w:r w:rsidRPr="00FE0560">
              <w:rPr>
                <w:rFonts w:ascii="宋体" w:eastAsia="宋体" w:hAnsi="宋体" w:cs="Times New Roman" w:hint="eastAsia"/>
                <w:sz w:val="24"/>
                <w:szCs w:val="24"/>
              </w:rPr>
              <w:t>乘法：两多项式相乘，依次将多项式1中的每一项依次乘以多项式2，然后将结果添加到新的多项式</w:t>
            </w:r>
          </w:p>
          <w:p w:rsidR="00FE0560" w:rsidRDefault="003163DF" w:rsidP="00FE0560">
            <w:pPr>
              <w:spacing w:line="300" w:lineRule="auto"/>
              <w:rPr>
                <w:rFonts w:ascii="宋体" w:eastAsia="宋体" w:hAnsi="宋体" w:cs="Times New Roman"/>
                <w:sz w:val="24"/>
                <w:szCs w:val="24"/>
              </w:rPr>
            </w:pPr>
            <w:r>
              <w:rPr>
                <w:noProof/>
              </w:rPr>
              <w:drawing>
                <wp:inline distT="0" distB="0" distL="0" distR="0">
                  <wp:extent cx="4114067" cy="8031480"/>
                  <wp:effectExtent l="0" t="0" r="127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rotWithShape="1">
                          <a:blip r:embed="rId12">
                            <a:extLst>
                              <a:ext uri="{28A0092B-C50C-407E-A947-70E740481C1C}">
                                <a14:useLocalDpi xmlns:a14="http://schemas.microsoft.com/office/drawing/2010/main" val="0"/>
                              </a:ext>
                            </a:extLst>
                          </a:blip>
                          <a:srcRect l="12197" t="6019"/>
                          <a:stretch/>
                        </pic:blipFill>
                        <pic:spPr bwMode="auto">
                          <a:xfrm>
                            <a:off x="0" y="0"/>
                            <a:ext cx="4122501" cy="8047945"/>
                          </a:xfrm>
                          <a:prstGeom prst="rect">
                            <a:avLst/>
                          </a:prstGeom>
                          <a:noFill/>
                          <a:ln>
                            <a:noFill/>
                          </a:ln>
                          <a:extLst>
                            <a:ext uri="{53640926-AAD7-44D8-BBD7-CCE9431645EC}">
                              <a14:shadowObscured xmlns:a14="http://schemas.microsoft.com/office/drawing/2010/main"/>
                            </a:ext>
                          </a:extLst>
                        </pic:spPr>
                      </pic:pic>
                    </a:graphicData>
                  </a:graphic>
                </wp:inline>
              </w:drawing>
            </w:r>
          </w:p>
          <w:p w:rsidR="001C6AF7" w:rsidRPr="00FE0560" w:rsidRDefault="001C6AF7" w:rsidP="00FE0560">
            <w:pPr>
              <w:pStyle w:val="list-num-1-1"/>
              <w:shd w:val="clear" w:color="auto" w:fill="FFFFFF"/>
              <w:spacing w:before="0" w:beforeAutospacing="0" w:after="0" w:afterAutospacing="0" w:line="300" w:lineRule="auto"/>
              <w:rPr>
                <w:rFonts w:asciiTheme="minorEastAsia" w:eastAsiaTheme="minorEastAsia" w:hAnsiTheme="minorEastAsia" w:cs="Times New Roman"/>
              </w:rPr>
            </w:pPr>
            <w:r w:rsidRPr="00FE0560">
              <w:rPr>
                <w:rFonts w:asciiTheme="minorEastAsia" w:eastAsiaTheme="minorEastAsia" w:hAnsiTheme="minorEastAsia" w:cs="Times New Roman" w:hint="eastAsia"/>
              </w:rPr>
              <w:t>除法：</w:t>
            </w:r>
          </w:p>
          <w:p w:rsidR="001C6AF7" w:rsidRPr="00FE0560" w:rsidRDefault="001C6AF7" w:rsidP="00FE0560">
            <w:pPr>
              <w:pStyle w:val="list-num-1-1"/>
              <w:numPr>
                <w:ilvl w:val="0"/>
                <w:numId w:val="11"/>
              </w:numPr>
              <w:shd w:val="clear" w:color="auto" w:fill="FFFFFF"/>
              <w:spacing w:before="0" w:beforeAutospacing="0" w:after="0" w:afterAutospacing="0" w:line="300" w:lineRule="auto"/>
              <w:rPr>
                <w:rFonts w:asciiTheme="minorEastAsia" w:eastAsiaTheme="minorEastAsia" w:hAnsiTheme="minorEastAsia" w:cs="Arial"/>
                <w:color w:val="333333"/>
              </w:rPr>
            </w:pPr>
            <w:r w:rsidRPr="00FE0560">
              <w:rPr>
                <w:rFonts w:asciiTheme="minorEastAsia" w:eastAsiaTheme="minorEastAsia" w:hAnsiTheme="minorEastAsia" w:cs="Arial"/>
                <w:color w:val="333333"/>
              </w:rPr>
              <w:t>将分子的第一项除以分母的</w:t>
            </w:r>
            <w:proofErr w:type="gramStart"/>
            <w:r w:rsidRPr="00FE0560">
              <w:rPr>
                <w:rFonts w:asciiTheme="minorEastAsia" w:eastAsiaTheme="minorEastAsia" w:hAnsiTheme="minorEastAsia" w:cs="Arial"/>
                <w:color w:val="333333"/>
              </w:rPr>
              <w:t>最高次项</w:t>
            </w:r>
            <w:proofErr w:type="gramEnd"/>
            <w:r w:rsidRPr="00FE0560">
              <w:rPr>
                <w:rFonts w:asciiTheme="minorEastAsia" w:eastAsiaTheme="minorEastAsia" w:hAnsiTheme="minorEastAsia" w:cs="Arial"/>
                <w:color w:val="333333"/>
              </w:rPr>
              <w:t>（即次数最高的项，此处为</w:t>
            </w:r>
            <w:r w:rsidRPr="00FE0560">
              <w:rPr>
                <w:rFonts w:asciiTheme="minorEastAsia" w:eastAsiaTheme="minorEastAsia" w:hAnsiTheme="minorEastAsia" w:cs="Arial"/>
                <w:i/>
                <w:iCs/>
                <w:color w:val="333333"/>
              </w:rPr>
              <w:t>x</w:t>
            </w:r>
            <w:r w:rsidRPr="00FE0560">
              <w:rPr>
                <w:rFonts w:asciiTheme="minorEastAsia" w:eastAsiaTheme="minorEastAsia" w:hAnsiTheme="minorEastAsia" w:cs="Arial"/>
                <w:color w:val="333333"/>
              </w:rPr>
              <w:t>），得到首商，写在横线之上(</w:t>
            </w:r>
            <w:proofErr w:type="spellStart"/>
            <w:r w:rsidRPr="00FE0560">
              <w:rPr>
                <w:rFonts w:asciiTheme="minorEastAsia" w:eastAsiaTheme="minorEastAsia" w:hAnsiTheme="minorEastAsia" w:cs="Arial"/>
                <w:i/>
                <w:iCs/>
                <w:color w:val="333333"/>
              </w:rPr>
              <w:t>x</w:t>
            </w:r>
            <w:r w:rsidRPr="00FE0560">
              <w:rPr>
                <w:rFonts w:asciiTheme="minorEastAsia" w:eastAsiaTheme="minorEastAsia" w:hAnsiTheme="minorEastAsia" w:cs="Arial"/>
                <w:color w:val="333333"/>
              </w:rPr>
              <w:t>÷</w:t>
            </w:r>
            <w:r w:rsidRPr="00FE0560">
              <w:rPr>
                <w:rFonts w:asciiTheme="minorEastAsia" w:eastAsiaTheme="minorEastAsia" w:hAnsiTheme="minorEastAsia" w:cs="Arial"/>
                <w:i/>
                <w:iCs/>
                <w:color w:val="333333"/>
              </w:rPr>
              <w:t>x</w:t>
            </w:r>
            <w:proofErr w:type="spellEnd"/>
            <w:r w:rsidRPr="00FE0560">
              <w:rPr>
                <w:rFonts w:asciiTheme="minorEastAsia" w:eastAsiaTheme="minorEastAsia" w:hAnsiTheme="minorEastAsia" w:cs="Arial"/>
                <w:color w:val="333333"/>
              </w:rPr>
              <w:t>=</w:t>
            </w:r>
            <w:r w:rsidRPr="00FE0560">
              <w:rPr>
                <w:rFonts w:asciiTheme="minorEastAsia" w:eastAsiaTheme="minorEastAsia" w:hAnsiTheme="minorEastAsia" w:cs="Arial"/>
                <w:i/>
                <w:iCs/>
                <w:color w:val="333333"/>
              </w:rPr>
              <w:t>x</w:t>
            </w:r>
            <w:r w:rsidRPr="00FE0560">
              <w:rPr>
                <w:rFonts w:asciiTheme="minorEastAsia" w:eastAsiaTheme="minorEastAsia" w:hAnsiTheme="minorEastAsia" w:cs="Arial"/>
                <w:color w:val="333333"/>
              </w:rPr>
              <w:t>)。</w:t>
            </w:r>
          </w:p>
          <w:p w:rsidR="001C6AF7" w:rsidRPr="00FE0560" w:rsidRDefault="001C6AF7" w:rsidP="00FE0560">
            <w:pPr>
              <w:pStyle w:val="list-num-1-2"/>
              <w:numPr>
                <w:ilvl w:val="0"/>
                <w:numId w:val="11"/>
              </w:numPr>
              <w:shd w:val="clear" w:color="auto" w:fill="FFFFFF"/>
              <w:spacing w:before="0" w:beforeAutospacing="0" w:after="0" w:afterAutospacing="0" w:line="300" w:lineRule="auto"/>
              <w:rPr>
                <w:rFonts w:asciiTheme="minorEastAsia" w:eastAsiaTheme="minorEastAsia" w:hAnsiTheme="minorEastAsia" w:cs="Arial"/>
                <w:color w:val="333333"/>
              </w:rPr>
            </w:pPr>
            <w:r w:rsidRPr="00FE0560">
              <w:rPr>
                <w:rFonts w:asciiTheme="minorEastAsia" w:eastAsiaTheme="minorEastAsia" w:hAnsiTheme="minorEastAsia" w:cs="Arial"/>
                <w:color w:val="333333"/>
              </w:rPr>
              <w:t>将分母乘以首商，乘积写在分子前两项之下（同类项对齐） (</w:t>
            </w:r>
            <w:r w:rsidRPr="00FE0560">
              <w:rPr>
                <w:rFonts w:asciiTheme="minorEastAsia" w:eastAsiaTheme="minorEastAsia" w:hAnsiTheme="minorEastAsia" w:cs="Arial"/>
                <w:i/>
                <w:iCs/>
                <w:color w:val="333333"/>
              </w:rPr>
              <w:t>x</w:t>
            </w:r>
            <w:r w:rsidRPr="00FE0560">
              <w:rPr>
                <w:rFonts w:asciiTheme="minorEastAsia" w:eastAsiaTheme="minorEastAsia" w:hAnsiTheme="minorEastAsia" w:cs="Arial"/>
                <w:color w:val="333333"/>
              </w:rPr>
              <w:t>·(</w:t>
            </w:r>
            <w:r w:rsidRPr="00FE0560">
              <w:rPr>
                <w:rFonts w:asciiTheme="minorEastAsia" w:eastAsiaTheme="minorEastAsia" w:hAnsiTheme="minorEastAsia" w:cs="Arial"/>
                <w:i/>
                <w:iCs/>
                <w:color w:val="333333"/>
              </w:rPr>
              <w:t>x</w:t>
            </w:r>
            <w:r w:rsidRPr="00FE0560">
              <w:rPr>
                <w:rFonts w:ascii="微软雅黑" w:eastAsia="微软雅黑" w:hAnsi="微软雅黑" w:cs="微软雅黑" w:hint="eastAsia"/>
                <w:color w:val="333333"/>
              </w:rPr>
              <w:t>−</w:t>
            </w:r>
            <w:r w:rsidRPr="00FE0560">
              <w:rPr>
                <w:rFonts w:asciiTheme="minorEastAsia" w:eastAsiaTheme="minorEastAsia" w:hAnsiTheme="minorEastAsia" w:cs="Arial"/>
                <w:color w:val="333333"/>
              </w:rPr>
              <w:t>3) =</w:t>
            </w:r>
            <w:r w:rsidRPr="00FE0560">
              <w:rPr>
                <w:rFonts w:asciiTheme="minorEastAsia" w:eastAsiaTheme="minorEastAsia" w:hAnsiTheme="minorEastAsia" w:cs="Arial"/>
                <w:i/>
                <w:iCs/>
                <w:color w:val="333333"/>
              </w:rPr>
              <w:t>x</w:t>
            </w:r>
            <w:r w:rsidRPr="00FE0560">
              <w:rPr>
                <w:rFonts w:ascii="微软雅黑" w:eastAsia="微软雅黑" w:hAnsi="微软雅黑" w:cs="微软雅黑" w:hint="eastAsia"/>
                <w:color w:val="333333"/>
              </w:rPr>
              <w:t>−</w:t>
            </w:r>
            <w:r w:rsidRPr="00FE0560">
              <w:rPr>
                <w:rFonts w:asciiTheme="minorEastAsia" w:eastAsiaTheme="minorEastAsia" w:hAnsiTheme="minorEastAsia" w:cs="Arial"/>
                <w:color w:val="333333"/>
              </w:rPr>
              <w:t>3</w:t>
            </w:r>
            <w:r w:rsidRPr="00FE0560">
              <w:rPr>
                <w:rFonts w:asciiTheme="minorEastAsia" w:eastAsiaTheme="minorEastAsia" w:hAnsiTheme="minorEastAsia" w:cs="Arial"/>
                <w:i/>
                <w:iCs/>
                <w:color w:val="333333"/>
              </w:rPr>
              <w:t>x</w:t>
            </w:r>
            <w:r w:rsidRPr="00FE0560">
              <w:rPr>
                <w:rFonts w:asciiTheme="minorEastAsia" w:eastAsiaTheme="minorEastAsia" w:hAnsiTheme="minorEastAsia" w:cs="Arial"/>
                <w:color w:val="333333"/>
              </w:rPr>
              <w:t>).</w:t>
            </w:r>
          </w:p>
          <w:p w:rsidR="001C6AF7" w:rsidRPr="00FE0560" w:rsidRDefault="001C6AF7" w:rsidP="00FE0560">
            <w:pPr>
              <w:pStyle w:val="list-num-1-3"/>
              <w:numPr>
                <w:ilvl w:val="0"/>
                <w:numId w:val="11"/>
              </w:numPr>
              <w:shd w:val="clear" w:color="auto" w:fill="FFFFFF"/>
              <w:spacing w:before="0" w:beforeAutospacing="0" w:after="0" w:afterAutospacing="0" w:line="300" w:lineRule="auto"/>
              <w:rPr>
                <w:rFonts w:asciiTheme="minorEastAsia" w:eastAsiaTheme="minorEastAsia" w:hAnsiTheme="minorEastAsia" w:cs="Arial"/>
                <w:color w:val="333333"/>
              </w:rPr>
            </w:pPr>
            <w:r w:rsidRPr="00FE0560">
              <w:rPr>
                <w:rFonts w:asciiTheme="minorEastAsia" w:eastAsiaTheme="minorEastAsia" w:hAnsiTheme="minorEastAsia" w:cs="Arial"/>
                <w:color w:val="333333"/>
              </w:rPr>
              <w:t>从分子的相应项中减去刚得到的乘积（消去相等项，把不相等的</w:t>
            </w:r>
            <w:proofErr w:type="gramStart"/>
            <w:r w:rsidRPr="00FE0560">
              <w:rPr>
                <w:rFonts w:asciiTheme="minorEastAsia" w:eastAsiaTheme="minorEastAsia" w:hAnsiTheme="minorEastAsia" w:cs="Arial"/>
                <w:color w:val="333333"/>
              </w:rPr>
              <w:t>项结合</w:t>
            </w:r>
            <w:proofErr w:type="gramEnd"/>
            <w:r w:rsidRPr="00FE0560">
              <w:rPr>
                <w:rFonts w:asciiTheme="minorEastAsia" w:eastAsiaTheme="minorEastAsia" w:hAnsiTheme="minorEastAsia" w:cs="Arial"/>
                <w:color w:val="333333"/>
              </w:rPr>
              <w:t>起来），得到第一余式，写在下面。((</w:t>
            </w:r>
            <w:r w:rsidRPr="00FE0560">
              <w:rPr>
                <w:rFonts w:asciiTheme="minorEastAsia" w:eastAsiaTheme="minorEastAsia" w:hAnsiTheme="minorEastAsia" w:cs="Arial"/>
                <w:i/>
                <w:iCs/>
                <w:color w:val="333333"/>
              </w:rPr>
              <w:t>x</w:t>
            </w:r>
            <w:r w:rsidRPr="00FE0560">
              <w:rPr>
                <w:rFonts w:ascii="微软雅黑" w:eastAsia="微软雅黑" w:hAnsi="微软雅黑" w:cs="微软雅黑" w:hint="eastAsia"/>
                <w:color w:val="333333"/>
              </w:rPr>
              <w:t>−</w:t>
            </w:r>
            <w:r w:rsidRPr="00FE0560">
              <w:rPr>
                <w:rFonts w:asciiTheme="minorEastAsia" w:eastAsiaTheme="minorEastAsia" w:hAnsiTheme="minorEastAsia" w:cs="Arial"/>
                <w:color w:val="333333"/>
              </w:rPr>
              <w:t>12</w:t>
            </w:r>
            <w:r w:rsidRPr="00FE0560">
              <w:rPr>
                <w:rFonts w:asciiTheme="minorEastAsia" w:eastAsiaTheme="minorEastAsia" w:hAnsiTheme="minorEastAsia" w:cs="Arial"/>
                <w:i/>
                <w:iCs/>
                <w:color w:val="333333"/>
              </w:rPr>
              <w:t>x</w:t>
            </w:r>
            <w:r w:rsidRPr="00FE0560">
              <w:rPr>
                <w:rFonts w:asciiTheme="minorEastAsia" w:eastAsiaTheme="minorEastAsia" w:hAnsiTheme="minorEastAsia" w:cs="Arial"/>
                <w:color w:val="333333"/>
              </w:rPr>
              <w:t>)</w:t>
            </w:r>
            <w:r w:rsidRPr="00FE0560">
              <w:rPr>
                <w:rFonts w:ascii="微软雅黑" w:eastAsia="微软雅黑" w:hAnsi="微软雅黑" w:cs="微软雅黑" w:hint="eastAsia"/>
                <w:color w:val="333333"/>
              </w:rPr>
              <w:t>−</w:t>
            </w:r>
            <w:r w:rsidRPr="00FE0560">
              <w:rPr>
                <w:rFonts w:asciiTheme="minorEastAsia" w:eastAsiaTheme="minorEastAsia" w:hAnsiTheme="minorEastAsia" w:cs="Arial"/>
                <w:color w:val="333333"/>
              </w:rPr>
              <w:t>(</w:t>
            </w:r>
            <w:r w:rsidRPr="00FE0560">
              <w:rPr>
                <w:rFonts w:asciiTheme="minorEastAsia" w:eastAsiaTheme="minorEastAsia" w:hAnsiTheme="minorEastAsia" w:cs="Arial"/>
                <w:i/>
                <w:iCs/>
                <w:color w:val="333333"/>
              </w:rPr>
              <w:t>x</w:t>
            </w:r>
            <w:r w:rsidRPr="00FE0560">
              <w:rPr>
                <w:rFonts w:ascii="微软雅黑" w:eastAsia="微软雅黑" w:hAnsi="微软雅黑" w:cs="微软雅黑" w:hint="eastAsia"/>
                <w:color w:val="333333"/>
              </w:rPr>
              <w:t>−</w:t>
            </w:r>
            <w:r w:rsidRPr="00FE0560">
              <w:rPr>
                <w:rFonts w:asciiTheme="minorEastAsia" w:eastAsiaTheme="minorEastAsia" w:hAnsiTheme="minorEastAsia" w:cs="Arial"/>
                <w:color w:val="333333"/>
              </w:rPr>
              <w:t>3</w:t>
            </w:r>
            <w:r w:rsidRPr="00FE0560">
              <w:rPr>
                <w:rFonts w:asciiTheme="minorEastAsia" w:eastAsiaTheme="minorEastAsia" w:hAnsiTheme="minorEastAsia" w:cs="Arial"/>
                <w:i/>
                <w:iCs/>
                <w:color w:val="333333"/>
              </w:rPr>
              <w:t>x</w:t>
            </w:r>
            <w:r w:rsidRPr="00FE0560">
              <w:rPr>
                <w:rFonts w:asciiTheme="minorEastAsia" w:eastAsiaTheme="minorEastAsia" w:hAnsiTheme="minorEastAsia" w:cs="Arial"/>
                <w:color w:val="333333"/>
              </w:rPr>
              <w:t xml:space="preserve">) = </w:t>
            </w:r>
            <w:r w:rsidRPr="00FE0560">
              <w:rPr>
                <w:rFonts w:ascii="微软雅黑" w:eastAsia="微软雅黑" w:hAnsi="微软雅黑" w:cs="微软雅黑" w:hint="eastAsia"/>
                <w:color w:val="333333"/>
              </w:rPr>
              <w:t>−</w:t>
            </w:r>
            <w:r w:rsidRPr="00FE0560">
              <w:rPr>
                <w:rFonts w:asciiTheme="minorEastAsia" w:eastAsiaTheme="minorEastAsia" w:hAnsiTheme="minorEastAsia" w:cs="Arial"/>
                <w:color w:val="333333"/>
              </w:rPr>
              <w:t>12</w:t>
            </w:r>
            <w:r w:rsidRPr="00FE0560">
              <w:rPr>
                <w:rFonts w:asciiTheme="minorEastAsia" w:eastAsiaTheme="minorEastAsia" w:hAnsiTheme="minorEastAsia" w:cs="Arial"/>
                <w:i/>
                <w:iCs/>
                <w:color w:val="333333"/>
              </w:rPr>
              <w:t>x</w:t>
            </w:r>
            <w:r w:rsidRPr="00FE0560">
              <w:rPr>
                <w:rFonts w:asciiTheme="minorEastAsia" w:eastAsiaTheme="minorEastAsia" w:hAnsiTheme="minorEastAsia" w:cs="Arial"/>
                <w:color w:val="333333"/>
              </w:rPr>
              <w:t>+3</w:t>
            </w:r>
            <w:r w:rsidRPr="00FE0560">
              <w:rPr>
                <w:rFonts w:asciiTheme="minorEastAsia" w:eastAsiaTheme="minorEastAsia" w:hAnsiTheme="minorEastAsia" w:cs="Arial"/>
                <w:i/>
                <w:iCs/>
                <w:color w:val="333333"/>
              </w:rPr>
              <w:t>x</w:t>
            </w:r>
            <w:r w:rsidRPr="00FE0560">
              <w:rPr>
                <w:rFonts w:asciiTheme="minorEastAsia" w:eastAsiaTheme="minorEastAsia" w:hAnsiTheme="minorEastAsia" w:cs="Arial"/>
                <w:color w:val="333333"/>
              </w:rPr>
              <w:t xml:space="preserve">= </w:t>
            </w:r>
            <w:r w:rsidRPr="00FE0560">
              <w:rPr>
                <w:rFonts w:ascii="微软雅黑" w:eastAsia="微软雅黑" w:hAnsi="微软雅黑" w:cs="微软雅黑" w:hint="eastAsia"/>
                <w:color w:val="333333"/>
              </w:rPr>
              <w:t>−</w:t>
            </w:r>
            <w:r w:rsidRPr="00FE0560">
              <w:rPr>
                <w:rFonts w:asciiTheme="minorEastAsia" w:eastAsiaTheme="minorEastAsia" w:hAnsiTheme="minorEastAsia" w:cs="Arial"/>
                <w:color w:val="333333"/>
              </w:rPr>
              <w:t>9</w:t>
            </w:r>
            <w:r w:rsidRPr="00FE0560">
              <w:rPr>
                <w:rFonts w:asciiTheme="minorEastAsia" w:eastAsiaTheme="minorEastAsia" w:hAnsiTheme="minorEastAsia" w:cs="Arial"/>
                <w:i/>
                <w:iCs/>
                <w:color w:val="333333"/>
              </w:rPr>
              <w:t>x</w:t>
            </w:r>
            <w:r w:rsidRPr="00FE0560">
              <w:rPr>
                <w:rFonts w:asciiTheme="minorEastAsia" w:eastAsiaTheme="minorEastAsia" w:hAnsiTheme="minorEastAsia" w:cs="Arial"/>
                <w:color w:val="333333"/>
              </w:rPr>
              <w:t>)然后，将分子的下一项“拿下来”。</w:t>
            </w:r>
          </w:p>
          <w:p w:rsidR="001C6AF7" w:rsidRPr="00FE0560" w:rsidRDefault="001C6AF7" w:rsidP="00FE0560">
            <w:pPr>
              <w:pStyle w:val="list-num-1-4"/>
              <w:numPr>
                <w:ilvl w:val="0"/>
                <w:numId w:val="11"/>
              </w:numPr>
              <w:shd w:val="clear" w:color="auto" w:fill="FFFFFF"/>
              <w:spacing w:before="0" w:beforeAutospacing="0" w:after="0" w:afterAutospacing="0" w:line="300" w:lineRule="auto"/>
              <w:rPr>
                <w:rFonts w:asciiTheme="minorEastAsia" w:eastAsiaTheme="minorEastAsia" w:hAnsiTheme="minorEastAsia" w:cs="Arial"/>
                <w:color w:val="333333"/>
              </w:rPr>
            </w:pPr>
            <w:r w:rsidRPr="00FE0560">
              <w:rPr>
                <w:rFonts w:asciiTheme="minorEastAsia" w:eastAsiaTheme="minorEastAsia" w:hAnsiTheme="minorEastAsia" w:cs="Arial"/>
                <w:color w:val="333333"/>
              </w:rPr>
              <w:t>把第一余式当作新的被除式，重复前三步，得到次商与第二余式（直到余式为零或余式的次数</w:t>
            </w:r>
            <w:proofErr w:type="gramStart"/>
            <w:r w:rsidRPr="00FE0560">
              <w:rPr>
                <w:rFonts w:asciiTheme="minorEastAsia" w:eastAsiaTheme="minorEastAsia" w:hAnsiTheme="minorEastAsia" w:cs="Arial"/>
                <w:color w:val="333333"/>
              </w:rPr>
              <w:t>低于除式的</w:t>
            </w:r>
            <w:proofErr w:type="gramEnd"/>
            <w:r w:rsidRPr="00FE0560">
              <w:rPr>
                <w:rFonts w:asciiTheme="minorEastAsia" w:eastAsiaTheme="minorEastAsia" w:hAnsiTheme="minorEastAsia" w:cs="Arial"/>
                <w:color w:val="333333"/>
              </w:rPr>
              <w:t>次数时为止．被</w:t>
            </w:r>
            <w:proofErr w:type="gramStart"/>
            <w:r w:rsidRPr="00FE0560">
              <w:rPr>
                <w:rFonts w:asciiTheme="minorEastAsia" w:eastAsiaTheme="minorEastAsia" w:hAnsiTheme="minorEastAsia" w:cs="Arial"/>
                <w:color w:val="333333"/>
              </w:rPr>
              <w:t>除式=除式×商式</w:t>
            </w:r>
            <w:proofErr w:type="gramEnd"/>
            <w:r w:rsidRPr="00FE0560">
              <w:rPr>
                <w:rFonts w:asciiTheme="minorEastAsia" w:eastAsiaTheme="minorEastAsia" w:hAnsiTheme="minorEastAsia" w:cs="Arial"/>
                <w:color w:val="333333"/>
              </w:rPr>
              <w:t>+余式 ）</w:t>
            </w:r>
          </w:p>
          <w:p w:rsidR="00013757" w:rsidRPr="00FE0560" w:rsidRDefault="003163DF" w:rsidP="00FE0560">
            <w:pPr>
              <w:pStyle w:val="list-num-1-4"/>
              <w:shd w:val="clear" w:color="auto" w:fill="FFFFFF"/>
              <w:spacing w:before="0" w:beforeAutospacing="0" w:after="0" w:afterAutospacing="0" w:line="300" w:lineRule="auto"/>
              <w:rPr>
                <w:rFonts w:asciiTheme="minorEastAsia" w:eastAsiaTheme="minorEastAsia" w:hAnsiTheme="minorEastAsia" w:cs="Arial"/>
                <w:color w:val="333333"/>
              </w:rPr>
            </w:pPr>
            <w:r>
              <w:rPr>
                <w:noProof/>
              </w:rPr>
              <w:drawing>
                <wp:inline distT="0" distB="0" distL="0" distR="0">
                  <wp:extent cx="4476750" cy="57594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rotWithShape="1">
                          <a:blip r:embed="rId13">
                            <a:extLst>
                              <a:ext uri="{28A0092B-C50C-407E-A947-70E740481C1C}">
                                <a14:useLocalDpi xmlns:a14="http://schemas.microsoft.com/office/drawing/2010/main" val="0"/>
                              </a:ext>
                            </a:extLst>
                          </a:blip>
                          <a:srcRect l="12313" t="12872"/>
                          <a:stretch/>
                        </pic:blipFill>
                        <pic:spPr bwMode="auto">
                          <a:xfrm>
                            <a:off x="0" y="0"/>
                            <a:ext cx="4476750" cy="5759450"/>
                          </a:xfrm>
                          <a:prstGeom prst="rect">
                            <a:avLst/>
                          </a:prstGeom>
                          <a:noFill/>
                          <a:ln>
                            <a:noFill/>
                          </a:ln>
                          <a:extLst>
                            <a:ext uri="{53640926-AAD7-44D8-BBD7-CCE9431645EC}">
                              <a14:shadowObscured xmlns:a14="http://schemas.microsoft.com/office/drawing/2010/main"/>
                            </a:ext>
                          </a:extLst>
                        </pic:spPr>
                      </pic:pic>
                    </a:graphicData>
                  </a:graphic>
                </wp:inline>
              </w:drawing>
            </w:r>
          </w:p>
          <w:p w:rsidR="00013757" w:rsidRPr="00FE0560" w:rsidRDefault="00013757" w:rsidP="00FE0560">
            <w:pPr>
              <w:pStyle w:val="list-num-1-4"/>
              <w:shd w:val="clear" w:color="auto" w:fill="FFFFFF"/>
              <w:spacing w:before="0" w:beforeAutospacing="0" w:after="0" w:afterAutospacing="0" w:line="300" w:lineRule="auto"/>
              <w:rPr>
                <w:rFonts w:asciiTheme="minorEastAsia" w:eastAsiaTheme="minorEastAsia" w:hAnsiTheme="minorEastAsia" w:cs="Arial"/>
                <w:color w:val="333333"/>
              </w:rPr>
            </w:pPr>
          </w:p>
          <w:p w:rsidR="00013757" w:rsidRPr="00FE0560" w:rsidRDefault="00013757" w:rsidP="00FE0560">
            <w:pPr>
              <w:pStyle w:val="list-num-1-4"/>
              <w:shd w:val="clear" w:color="auto" w:fill="FFFFFF"/>
              <w:spacing w:before="0" w:beforeAutospacing="0" w:after="0" w:afterAutospacing="0" w:line="300" w:lineRule="auto"/>
              <w:rPr>
                <w:rFonts w:asciiTheme="minorEastAsia" w:eastAsiaTheme="minorEastAsia" w:hAnsiTheme="minorEastAsia" w:cs="Arial"/>
                <w:color w:val="333333"/>
              </w:rPr>
            </w:pPr>
          </w:p>
          <w:p w:rsidR="00013757" w:rsidRPr="00FE0560" w:rsidRDefault="00013757" w:rsidP="00FE0560">
            <w:pPr>
              <w:pStyle w:val="list-num-1-4"/>
              <w:shd w:val="clear" w:color="auto" w:fill="FFFFFF"/>
              <w:spacing w:before="0" w:beforeAutospacing="0" w:after="0" w:afterAutospacing="0" w:line="300" w:lineRule="auto"/>
              <w:rPr>
                <w:rFonts w:asciiTheme="minorEastAsia" w:eastAsiaTheme="minorEastAsia" w:hAnsiTheme="minorEastAsia" w:cs="Arial"/>
                <w:color w:val="333333"/>
              </w:rPr>
            </w:pPr>
          </w:p>
          <w:p w:rsidR="00013757" w:rsidRPr="00FE0560" w:rsidRDefault="00013757" w:rsidP="00FE0560">
            <w:pPr>
              <w:pStyle w:val="list-num-1-4"/>
              <w:shd w:val="clear" w:color="auto" w:fill="FFFFFF"/>
              <w:spacing w:before="0" w:beforeAutospacing="0" w:after="0" w:afterAutospacing="0" w:line="300" w:lineRule="auto"/>
              <w:rPr>
                <w:rFonts w:asciiTheme="minorEastAsia" w:eastAsiaTheme="minorEastAsia" w:hAnsiTheme="minorEastAsia" w:cs="Arial"/>
                <w:color w:val="333333"/>
              </w:rPr>
            </w:pPr>
          </w:p>
          <w:p w:rsidR="00013757" w:rsidRPr="00FE0560" w:rsidRDefault="00013757" w:rsidP="00FE0560">
            <w:pPr>
              <w:pStyle w:val="list-num-1-4"/>
              <w:shd w:val="clear" w:color="auto" w:fill="FFFFFF"/>
              <w:spacing w:before="0" w:beforeAutospacing="0" w:after="0" w:afterAutospacing="0" w:line="300" w:lineRule="auto"/>
              <w:rPr>
                <w:rFonts w:asciiTheme="minorEastAsia" w:eastAsiaTheme="minorEastAsia" w:hAnsiTheme="minorEastAsia" w:cs="Arial"/>
                <w:color w:val="333333"/>
              </w:rPr>
            </w:pPr>
          </w:p>
          <w:p w:rsidR="00013757" w:rsidRPr="00FE0560" w:rsidRDefault="00013757" w:rsidP="00FE0560">
            <w:pPr>
              <w:pStyle w:val="list-num-1-4"/>
              <w:shd w:val="clear" w:color="auto" w:fill="FFFFFF"/>
              <w:spacing w:before="0" w:beforeAutospacing="0" w:after="0" w:afterAutospacing="0" w:line="300" w:lineRule="auto"/>
              <w:rPr>
                <w:rFonts w:asciiTheme="minorEastAsia" w:eastAsiaTheme="minorEastAsia" w:hAnsiTheme="minorEastAsia" w:cs="Arial"/>
                <w:color w:val="333333"/>
              </w:rPr>
            </w:pPr>
          </w:p>
          <w:p w:rsidR="00013757" w:rsidRPr="00FE0560" w:rsidRDefault="00013757" w:rsidP="00FE0560">
            <w:pPr>
              <w:pStyle w:val="list-num-1-4"/>
              <w:shd w:val="clear" w:color="auto" w:fill="FFFFFF"/>
              <w:spacing w:before="0" w:beforeAutospacing="0" w:after="0" w:afterAutospacing="0" w:line="300" w:lineRule="auto"/>
              <w:rPr>
                <w:rFonts w:asciiTheme="minorEastAsia" w:eastAsiaTheme="minorEastAsia" w:hAnsiTheme="minorEastAsia" w:cs="Arial"/>
                <w:color w:val="333333"/>
              </w:rPr>
            </w:pPr>
          </w:p>
          <w:p w:rsidR="00013757" w:rsidRPr="00FE0560" w:rsidRDefault="00013757" w:rsidP="00FE0560">
            <w:pPr>
              <w:pStyle w:val="list-num-1-4"/>
              <w:shd w:val="clear" w:color="auto" w:fill="FFFFFF"/>
              <w:spacing w:before="0" w:beforeAutospacing="0" w:after="0" w:afterAutospacing="0" w:line="300" w:lineRule="auto"/>
              <w:rPr>
                <w:rFonts w:asciiTheme="minorEastAsia" w:eastAsiaTheme="minorEastAsia" w:hAnsiTheme="minorEastAsia" w:cs="Arial"/>
                <w:color w:val="333333"/>
              </w:rPr>
            </w:pPr>
          </w:p>
          <w:p w:rsidR="00013757" w:rsidRPr="00FE0560" w:rsidRDefault="00013757" w:rsidP="00FE0560">
            <w:pPr>
              <w:pStyle w:val="list-num-1-4"/>
              <w:shd w:val="clear" w:color="auto" w:fill="FFFFFF"/>
              <w:spacing w:before="0" w:beforeAutospacing="0" w:after="0" w:afterAutospacing="0" w:line="300" w:lineRule="auto"/>
              <w:rPr>
                <w:rFonts w:asciiTheme="minorEastAsia" w:eastAsiaTheme="minorEastAsia" w:hAnsiTheme="minorEastAsia" w:cs="Arial"/>
                <w:color w:val="333333"/>
              </w:rPr>
            </w:pPr>
          </w:p>
          <w:p w:rsidR="00013757" w:rsidRPr="00FE0560" w:rsidRDefault="00013757" w:rsidP="00FE0560">
            <w:pPr>
              <w:pStyle w:val="list-num-1-4"/>
              <w:shd w:val="clear" w:color="auto" w:fill="FFFFFF"/>
              <w:spacing w:before="0" w:beforeAutospacing="0" w:after="0" w:afterAutospacing="0" w:line="300" w:lineRule="auto"/>
              <w:rPr>
                <w:rFonts w:asciiTheme="minorEastAsia" w:eastAsiaTheme="minorEastAsia" w:hAnsiTheme="minorEastAsia" w:cs="Arial"/>
                <w:color w:val="333333"/>
              </w:rPr>
            </w:pPr>
          </w:p>
          <w:p w:rsidR="00605E54" w:rsidRPr="00FE0560" w:rsidRDefault="00605E54" w:rsidP="00FE0560">
            <w:pPr>
              <w:spacing w:line="300" w:lineRule="auto"/>
              <w:rPr>
                <w:rFonts w:asciiTheme="minorEastAsia" w:hAnsiTheme="minorEastAsia" w:cs="Times New Roman"/>
                <w:sz w:val="24"/>
                <w:szCs w:val="24"/>
              </w:rPr>
            </w:pPr>
          </w:p>
        </w:tc>
        <w:bookmarkStart w:id="0" w:name="_GoBack"/>
        <w:bookmarkEnd w:id="0"/>
      </w:tr>
      <w:tr w:rsidR="0038159E" w:rsidRPr="00FE0560" w:rsidTr="00B818A3">
        <w:trPr>
          <w:trHeight w:val="1561"/>
        </w:trPr>
        <w:tc>
          <w:tcPr>
            <w:tcW w:w="8522" w:type="dxa"/>
            <w:gridSpan w:val="4"/>
          </w:tcPr>
          <w:p w:rsidR="0038159E" w:rsidRPr="00FE0560" w:rsidRDefault="0038159E" w:rsidP="00FE0560">
            <w:pPr>
              <w:spacing w:line="300" w:lineRule="auto"/>
              <w:rPr>
                <w:rFonts w:asciiTheme="minorEastAsia" w:hAnsiTheme="minorEastAsia" w:cs="Times New Roman"/>
                <w:sz w:val="24"/>
                <w:szCs w:val="24"/>
              </w:rPr>
            </w:pPr>
            <w:r w:rsidRPr="00FE0560">
              <w:rPr>
                <w:rFonts w:asciiTheme="minorEastAsia" w:hAnsiTheme="minorEastAsia" w:cs="Times New Roman"/>
                <w:sz w:val="24"/>
                <w:szCs w:val="24"/>
              </w:rPr>
              <w:t>实验测试结果及结果分析：</w:t>
            </w:r>
          </w:p>
          <w:p w:rsidR="00C051EC" w:rsidRPr="00FE0560" w:rsidRDefault="008D1109" w:rsidP="00FE0560">
            <w:pPr>
              <w:spacing w:line="300" w:lineRule="auto"/>
              <w:rPr>
                <w:rFonts w:asciiTheme="minorEastAsia" w:hAnsiTheme="minorEastAsia" w:cs="Times New Roman"/>
                <w:sz w:val="24"/>
                <w:szCs w:val="24"/>
              </w:rPr>
            </w:pPr>
            <w:r w:rsidRPr="00FE0560">
              <w:rPr>
                <w:rFonts w:asciiTheme="minorEastAsia" w:hAnsiTheme="minorEastAsia"/>
                <w:noProof/>
              </w:rPr>
              <w:drawing>
                <wp:inline distT="0" distB="0" distL="0" distR="0" wp14:anchorId="0F9D0D53" wp14:editId="19B3B7E2">
                  <wp:extent cx="4915153" cy="27242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5153" cy="2724290"/>
                          </a:xfrm>
                          <a:prstGeom prst="rect">
                            <a:avLst/>
                          </a:prstGeom>
                        </pic:spPr>
                      </pic:pic>
                    </a:graphicData>
                  </a:graphic>
                </wp:inline>
              </w:drawing>
            </w:r>
          </w:p>
          <w:p w:rsidR="00C051EC" w:rsidRPr="00FE0560" w:rsidRDefault="00C051EC" w:rsidP="00FE0560">
            <w:pPr>
              <w:spacing w:line="300" w:lineRule="auto"/>
              <w:rPr>
                <w:rFonts w:asciiTheme="minorEastAsia" w:hAnsiTheme="minorEastAsia" w:cs="Times New Roman"/>
                <w:sz w:val="24"/>
                <w:szCs w:val="24"/>
              </w:rPr>
            </w:pPr>
            <w:r w:rsidRPr="00FE0560">
              <w:rPr>
                <w:rFonts w:asciiTheme="minorEastAsia" w:hAnsiTheme="minorEastAsia" w:cs="Times New Roman" w:hint="eastAsia"/>
                <w:sz w:val="24"/>
                <w:szCs w:val="24"/>
              </w:rPr>
              <w:t>多项式1：</w:t>
            </w:r>
            <w:r w:rsidRPr="00FE0560">
              <w:rPr>
                <w:rFonts w:asciiTheme="minorEastAsia" w:hAnsiTheme="minorEastAsia" w:cs="Times New Roman"/>
                <w:position w:val="-4"/>
                <w:sz w:val="24"/>
                <w:szCs w:val="24"/>
              </w:rPr>
              <w:object w:dxaOrig="156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15pt" o:ole="">
                  <v:imagedata r:id="rId15" o:title=""/>
                </v:shape>
                <o:OLEObject Type="Embed" ProgID="Equation.DSMT4" ShapeID="_x0000_i1025" DrawAspect="Content" ObjectID="_1604295970" r:id="rId16"/>
              </w:object>
            </w:r>
            <w:r w:rsidRPr="00FE0560">
              <w:rPr>
                <w:rFonts w:asciiTheme="minorEastAsia" w:hAnsiTheme="minorEastAsia" w:cs="Times New Roman"/>
                <w:sz w:val="24"/>
                <w:szCs w:val="24"/>
              </w:rPr>
              <w:t xml:space="preserve"> </w:t>
            </w:r>
          </w:p>
          <w:p w:rsidR="00C051EC" w:rsidRPr="00FE0560" w:rsidRDefault="00C051EC" w:rsidP="00FE0560">
            <w:pPr>
              <w:spacing w:line="300" w:lineRule="auto"/>
              <w:rPr>
                <w:rFonts w:asciiTheme="minorEastAsia" w:hAnsiTheme="minorEastAsia" w:cs="Times New Roman"/>
                <w:sz w:val="24"/>
                <w:szCs w:val="24"/>
              </w:rPr>
            </w:pPr>
            <w:r w:rsidRPr="00FE0560">
              <w:rPr>
                <w:rFonts w:asciiTheme="minorEastAsia" w:hAnsiTheme="minorEastAsia" w:cs="Times New Roman" w:hint="eastAsia"/>
                <w:sz w:val="24"/>
                <w:szCs w:val="24"/>
              </w:rPr>
              <w:t>多项式2：</w:t>
            </w:r>
            <w:r w:rsidRPr="00FE0560">
              <w:rPr>
                <w:rFonts w:asciiTheme="minorEastAsia" w:hAnsiTheme="minorEastAsia" w:cs="Times New Roman"/>
                <w:position w:val="-6"/>
                <w:sz w:val="24"/>
                <w:szCs w:val="24"/>
              </w:rPr>
              <w:object w:dxaOrig="600" w:dyaOrig="279">
                <v:shape id="_x0000_i1026" type="#_x0000_t75" style="width:30pt;height:14pt" o:ole="">
                  <v:imagedata r:id="rId17" o:title=""/>
                </v:shape>
                <o:OLEObject Type="Embed" ProgID="Equation.DSMT4" ShapeID="_x0000_i1026" DrawAspect="Content" ObjectID="_1604295971" r:id="rId18"/>
              </w:object>
            </w:r>
          </w:p>
          <w:p w:rsidR="00C051EC" w:rsidRPr="00FE0560" w:rsidRDefault="00C051EC" w:rsidP="00FE0560">
            <w:pPr>
              <w:spacing w:line="300" w:lineRule="auto"/>
              <w:rPr>
                <w:rFonts w:asciiTheme="minorEastAsia" w:hAnsiTheme="minorEastAsia" w:cs="Times New Roman"/>
                <w:sz w:val="24"/>
                <w:szCs w:val="24"/>
              </w:rPr>
            </w:pPr>
            <w:r w:rsidRPr="00FE0560">
              <w:rPr>
                <w:rFonts w:asciiTheme="minorEastAsia" w:hAnsiTheme="minorEastAsia" w:cs="Times New Roman" w:hint="eastAsia"/>
                <w:sz w:val="24"/>
                <w:szCs w:val="24"/>
              </w:rPr>
              <w:t>多项式1在点X</w:t>
            </w:r>
            <w:r w:rsidRPr="00FE0560">
              <w:rPr>
                <w:rFonts w:asciiTheme="minorEastAsia" w:hAnsiTheme="minorEastAsia" w:cs="Times New Roman"/>
                <w:sz w:val="24"/>
                <w:szCs w:val="24"/>
              </w:rPr>
              <w:softHyphen/>
            </w:r>
            <w:r w:rsidRPr="00FE0560">
              <w:rPr>
                <w:rFonts w:asciiTheme="minorEastAsia" w:hAnsiTheme="minorEastAsia" w:cs="Times New Roman"/>
                <w:sz w:val="24"/>
                <w:szCs w:val="24"/>
                <w:vertAlign w:val="subscript"/>
              </w:rPr>
              <w:t>0</w:t>
            </w:r>
            <w:r w:rsidRPr="00FE0560">
              <w:rPr>
                <w:rFonts w:asciiTheme="minorEastAsia" w:hAnsiTheme="minorEastAsia" w:cs="Times New Roman"/>
                <w:sz w:val="24"/>
                <w:szCs w:val="24"/>
              </w:rPr>
              <w:t>=0</w:t>
            </w:r>
            <w:r w:rsidRPr="00FE0560">
              <w:rPr>
                <w:rFonts w:asciiTheme="minorEastAsia" w:hAnsiTheme="minorEastAsia" w:cs="Times New Roman" w:hint="eastAsia"/>
                <w:sz w:val="24"/>
                <w:szCs w:val="24"/>
              </w:rPr>
              <w:t>处的值</w:t>
            </w:r>
            <w:r w:rsidR="00AB01AA" w:rsidRPr="00FE0560">
              <w:rPr>
                <w:rFonts w:asciiTheme="minorEastAsia" w:hAnsiTheme="minorEastAsia" w:cs="Times New Roman" w:hint="eastAsia"/>
                <w:sz w:val="24"/>
                <w:szCs w:val="24"/>
              </w:rPr>
              <w:t>，经过简单代入即可计算出：-4</w:t>
            </w:r>
            <w:r w:rsidR="00AB01AA" w:rsidRPr="00FE0560">
              <w:rPr>
                <w:rFonts w:asciiTheme="minorEastAsia" w:hAnsiTheme="minorEastAsia" w:cs="Times New Roman"/>
                <w:sz w:val="24"/>
                <w:szCs w:val="24"/>
              </w:rPr>
              <w:t>2</w:t>
            </w:r>
          </w:p>
          <w:p w:rsidR="00AB01AA" w:rsidRPr="00FE0560" w:rsidRDefault="00AB01AA" w:rsidP="00FE0560">
            <w:pPr>
              <w:spacing w:line="300" w:lineRule="auto"/>
              <w:rPr>
                <w:rFonts w:asciiTheme="minorEastAsia" w:hAnsiTheme="minorEastAsia" w:cs="Times New Roman"/>
                <w:sz w:val="24"/>
                <w:szCs w:val="24"/>
              </w:rPr>
            </w:pPr>
            <w:r w:rsidRPr="00FE0560">
              <w:rPr>
                <w:rFonts w:asciiTheme="minorEastAsia" w:hAnsiTheme="minorEastAsia" w:cs="Times New Roman" w:hint="eastAsia"/>
                <w:sz w:val="24"/>
                <w:szCs w:val="24"/>
              </w:rPr>
              <w:t>多项式2在点X</w:t>
            </w:r>
            <w:r w:rsidRPr="00FE0560">
              <w:rPr>
                <w:rFonts w:asciiTheme="minorEastAsia" w:hAnsiTheme="minorEastAsia" w:cs="Times New Roman"/>
                <w:sz w:val="24"/>
                <w:szCs w:val="24"/>
              </w:rPr>
              <w:softHyphen/>
            </w:r>
            <w:r w:rsidRPr="00FE0560">
              <w:rPr>
                <w:rFonts w:asciiTheme="minorEastAsia" w:hAnsiTheme="minorEastAsia" w:cs="Times New Roman"/>
                <w:sz w:val="24"/>
                <w:szCs w:val="24"/>
                <w:vertAlign w:val="subscript"/>
              </w:rPr>
              <w:t>0</w:t>
            </w:r>
            <w:r w:rsidRPr="00FE0560">
              <w:rPr>
                <w:rFonts w:asciiTheme="minorEastAsia" w:hAnsiTheme="minorEastAsia" w:cs="Times New Roman"/>
                <w:sz w:val="24"/>
                <w:szCs w:val="24"/>
              </w:rPr>
              <w:t>=0</w:t>
            </w:r>
            <w:r w:rsidRPr="00FE0560">
              <w:rPr>
                <w:rFonts w:asciiTheme="minorEastAsia" w:hAnsiTheme="minorEastAsia" w:cs="Times New Roman" w:hint="eastAsia"/>
                <w:sz w:val="24"/>
                <w:szCs w:val="24"/>
              </w:rPr>
              <w:t>处的值，经过简单代入即可计算出：3</w:t>
            </w:r>
          </w:p>
          <w:p w:rsidR="00AB01AA" w:rsidRPr="00FE0560" w:rsidRDefault="00AB01AA" w:rsidP="00FE0560">
            <w:pPr>
              <w:spacing w:line="300" w:lineRule="auto"/>
              <w:rPr>
                <w:rFonts w:asciiTheme="minorEastAsia" w:hAnsiTheme="minorEastAsia" w:cs="Times New Roman"/>
                <w:sz w:val="24"/>
                <w:szCs w:val="24"/>
              </w:rPr>
            </w:pPr>
            <w:r w:rsidRPr="00FE0560">
              <w:rPr>
                <w:rFonts w:asciiTheme="minorEastAsia" w:hAnsiTheme="minorEastAsia" w:cs="Times New Roman" w:hint="eastAsia"/>
                <w:sz w:val="24"/>
                <w:szCs w:val="24"/>
              </w:rPr>
              <w:t>多项式1</w:t>
            </w:r>
            <w:r w:rsidRPr="00FE0560">
              <w:rPr>
                <w:rFonts w:asciiTheme="minorEastAsia" w:hAnsiTheme="minorEastAsia" w:cs="Times New Roman"/>
                <w:sz w:val="24"/>
                <w:szCs w:val="24"/>
              </w:rPr>
              <w:t xml:space="preserve"> </w:t>
            </w:r>
            <w:r w:rsidRPr="00FE0560">
              <w:rPr>
                <w:rFonts w:asciiTheme="minorEastAsia" w:hAnsiTheme="minorEastAsia" w:cs="Times New Roman" w:hint="eastAsia"/>
                <w:sz w:val="24"/>
                <w:szCs w:val="24"/>
              </w:rPr>
              <w:t>+</w:t>
            </w:r>
            <w:r w:rsidRPr="00FE0560">
              <w:rPr>
                <w:rFonts w:asciiTheme="minorEastAsia" w:hAnsiTheme="minorEastAsia" w:cs="Times New Roman"/>
                <w:sz w:val="24"/>
                <w:szCs w:val="24"/>
              </w:rPr>
              <w:t xml:space="preserve"> </w:t>
            </w:r>
            <w:r w:rsidRPr="00FE0560">
              <w:rPr>
                <w:rFonts w:asciiTheme="minorEastAsia" w:hAnsiTheme="minorEastAsia" w:cs="Times New Roman" w:hint="eastAsia"/>
                <w:sz w:val="24"/>
                <w:szCs w:val="24"/>
              </w:rPr>
              <w:t>多项式2：</w:t>
            </w:r>
            <w:r w:rsidR="008D1109" w:rsidRPr="00FE0560">
              <w:rPr>
                <w:rFonts w:asciiTheme="minorEastAsia" w:hAnsiTheme="minorEastAsia" w:cs="Times New Roman"/>
                <w:position w:val="-62"/>
                <w:sz w:val="24"/>
                <w:szCs w:val="24"/>
              </w:rPr>
              <w:object w:dxaOrig="3440" w:dyaOrig="1359">
                <v:shape id="_x0000_i1027" type="#_x0000_t75" style="width:172pt;height:68pt" o:ole="">
                  <v:imagedata r:id="rId19" o:title=""/>
                </v:shape>
                <o:OLEObject Type="Embed" ProgID="Equation.DSMT4" ShapeID="_x0000_i1027" DrawAspect="Content" ObjectID="_1604295972" r:id="rId20"/>
              </w:object>
            </w:r>
            <w:r w:rsidRPr="00FE0560">
              <w:rPr>
                <w:rFonts w:asciiTheme="minorEastAsia" w:hAnsiTheme="minorEastAsia" w:cs="Times New Roman"/>
                <w:sz w:val="24"/>
                <w:szCs w:val="24"/>
              </w:rPr>
              <w:t xml:space="preserve"> </w:t>
            </w:r>
          </w:p>
          <w:p w:rsidR="008D1109" w:rsidRPr="00FE0560" w:rsidRDefault="00AB01AA" w:rsidP="00FE0560">
            <w:pPr>
              <w:spacing w:line="300" w:lineRule="auto"/>
              <w:rPr>
                <w:rFonts w:asciiTheme="minorEastAsia" w:hAnsiTheme="minorEastAsia" w:cs="Times New Roman"/>
                <w:sz w:val="24"/>
                <w:szCs w:val="24"/>
              </w:rPr>
            </w:pPr>
            <w:r w:rsidRPr="00FE0560">
              <w:rPr>
                <w:rFonts w:asciiTheme="minorEastAsia" w:hAnsiTheme="minorEastAsia" w:cs="Times New Roman" w:hint="eastAsia"/>
                <w:sz w:val="24"/>
                <w:szCs w:val="24"/>
              </w:rPr>
              <w:t>多项式1</w:t>
            </w:r>
            <w:r w:rsidRPr="00FE0560">
              <w:rPr>
                <w:rFonts w:asciiTheme="minorEastAsia" w:hAnsiTheme="minorEastAsia" w:cs="Times New Roman"/>
                <w:sz w:val="24"/>
                <w:szCs w:val="24"/>
              </w:rPr>
              <w:t xml:space="preserve"> – </w:t>
            </w:r>
            <w:r w:rsidRPr="00FE0560">
              <w:rPr>
                <w:rFonts w:asciiTheme="minorEastAsia" w:hAnsiTheme="minorEastAsia" w:cs="Times New Roman" w:hint="eastAsia"/>
                <w:sz w:val="24"/>
                <w:szCs w:val="24"/>
              </w:rPr>
              <w:t>多项式2：</w:t>
            </w:r>
            <w:r w:rsidR="001C0B95" w:rsidRPr="00FE0560">
              <w:rPr>
                <w:rFonts w:asciiTheme="minorEastAsia" w:hAnsiTheme="minorEastAsia" w:cs="Times New Roman"/>
                <w:position w:val="-24"/>
                <w:sz w:val="24"/>
                <w:szCs w:val="24"/>
              </w:rPr>
              <w:object w:dxaOrig="3440" w:dyaOrig="1040">
                <v:shape id="_x0000_i1028" type="#_x0000_t75" style="width:172pt;height:52pt" o:ole="">
                  <v:imagedata r:id="rId21" o:title=""/>
                </v:shape>
                <o:OLEObject Type="Embed" ProgID="Equation.DSMT4" ShapeID="_x0000_i1028" DrawAspect="Content" ObjectID="_1604295973" r:id="rId22"/>
              </w:object>
            </w:r>
            <w:r w:rsidR="008D1109" w:rsidRPr="00FE0560">
              <w:rPr>
                <w:rFonts w:asciiTheme="minorEastAsia" w:hAnsiTheme="minorEastAsia" w:cs="Times New Roman"/>
                <w:sz w:val="24"/>
                <w:szCs w:val="24"/>
              </w:rPr>
              <w:t xml:space="preserve"> </w:t>
            </w:r>
          </w:p>
          <w:p w:rsidR="001C0B95" w:rsidRPr="00FE0560" w:rsidRDefault="008D1109" w:rsidP="00FE0560">
            <w:pPr>
              <w:spacing w:line="300" w:lineRule="auto"/>
              <w:rPr>
                <w:rFonts w:asciiTheme="minorEastAsia" w:hAnsiTheme="minorEastAsia" w:cs="Times New Roman"/>
                <w:sz w:val="24"/>
                <w:szCs w:val="24"/>
              </w:rPr>
            </w:pPr>
            <w:r w:rsidRPr="00FE0560">
              <w:rPr>
                <w:rFonts w:asciiTheme="minorEastAsia" w:hAnsiTheme="minorEastAsia" w:cs="Times New Roman" w:hint="eastAsia"/>
                <w:sz w:val="24"/>
                <w:szCs w:val="24"/>
              </w:rPr>
              <w:t>多项式1</w:t>
            </w:r>
            <w:r w:rsidRPr="00FE0560">
              <w:rPr>
                <w:rFonts w:asciiTheme="minorEastAsia" w:hAnsiTheme="minorEastAsia" w:cs="Times New Roman"/>
                <w:sz w:val="24"/>
                <w:szCs w:val="24"/>
              </w:rPr>
              <w:t xml:space="preserve"> * </w:t>
            </w:r>
            <w:r w:rsidRPr="00FE0560">
              <w:rPr>
                <w:rFonts w:asciiTheme="minorEastAsia" w:hAnsiTheme="minorEastAsia" w:cs="Times New Roman" w:hint="eastAsia"/>
                <w:sz w:val="24"/>
                <w:szCs w:val="24"/>
              </w:rPr>
              <w:t>多项式2：</w:t>
            </w:r>
            <w:r w:rsidR="001C0B95" w:rsidRPr="00FE0560">
              <w:rPr>
                <w:rFonts w:asciiTheme="minorEastAsia" w:hAnsiTheme="minorEastAsia" w:cs="Times New Roman"/>
                <w:position w:val="-16"/>
                <w:sz w:val="24"/>
                <w:szCs w:val="24"/>
              </w:rPr>
              <w:object w:dxaOrig="5860" w:dyaOrig="440">
                <v:shape id="_x0000_i1029" type="#_x0000_t75" style="width:293pt;height:22pt" o:ole="">
                  <v:imagedata r:id="rId23" o:title=""/>
                </v:shape>
                <o:OLEObject Type="Embed" ProgID="Equation.DSMT4" ShapeID="_x0000_i1029" DrawAspect="Content" ObjectID="_1604295974" r:id="rId24"/>
              </w:object>
            </w:r>
          </w:p>
          <w:p w:rsidR="008D1109" w:rsidRPr="00FE0560" w:rsidRDefault="001C0B95" w:rsidP="00FE0560">
            <w:pPr>
              <w:spacing w:line="300" w:lineRule="auto"/>
              <w:rPr>
                <w:rFonts w:asciiTheme="minorEastAsia" w:hAnsiTheme="minorEastAsia" w:cs="Times New Roman"/>
                <w:sz w:val="24"/>
                <w:szCs w:val="24"/>
              </w:rPr>
            </w:pPr>
            <w:r w:rsidRPr="00FE0560">
              <w:rPr>
                <w:rFonts w:asciiTheme="minorEastAsia" w:hAnsiTheme="minorEastAsia" w:cs="Times New Roman" w:hint="eastAsia"/>
                <w:sz w:val="24"/>
                <w:szCs w:val="24"/>
              </w:rPr>
              <w:t>多项式1÷多项式2：</w:t>
            </w:r>
            <w:r w:rsidR="008D1109" w:rsidRPr="00FE0560">
              <w:rPr>
                <w:rFonts w:asciiTheme="minorEastAsia" w:hAnsiTheme="minorEastAsia" w:cs="Times New Roman"/>
                <w:sz w:val="24"/>
                <w:szCs w:val="24"/>
              </w:rPr>
              <w:t xml:space="preserve"> </w:t>
            </w:r>
            <w:r w:rsidR="008D1109" w:rsidRPr="00FE0560">
              <w:rPr>
                <w:rFonts w:asciiTheme="minorEastAsia" w:hAnsiTheme="minorEastAsia" w:cs="Times New Roman"/>
                <w:sz w:val="24"/>
                <w:szCs w:val="24"/>
              </w:rPr>
              <w:tab/>
            </w:r>
            <w:r w:rsidR="008D1109" w:rsidRPr="00FE0560">
              <w:rPr>
                <w:rFonts w:asciiTheme="minorEastAsia" w:hAnsiTheme="minorEastAsia" w:cs="Times New Roman"/>
                <w:position w:val="-4"/>
                <w:sz w:val="24"/>
                <w:szCs w:val="24"/>
              </w:rPr>
              <w:object w:dxaOrig="180" w:dyaOrig="279">
                <v:shape id="_x0000_i1030" type="#_x0000_t75" style="width:9pt;height:14pt" o:ole="">
                  <v:imagedata r:id="rId25" o:title=""/>
                </v:shape>
                <o:OLEObject Type="Embed" ProgID="Equation.DSMT4" ShapeID="_x0000_i1030" DrawAspect="Content" ObjectID="_1604295975" r:id="rId26"/>
              </w:object>
            </w:r>
            <w:r w:rsidR="008D1109" w:rsidRPr="00FE0560">
              <w:rPr>
                <w:rFonts w:asciiTheme="minorEastAsia" w:hAnsiTheme="minorEastAsia" w:cs="Times New Roman"/>
                <w:sz w:val="24"/>
                <w:szCs w:val="24"/>
              </w:rPr>
              <w:t xml:space="preserve"> </w:t>
            </w:r>
          </w:p>
          <w:p w:rsidR="00AB01AA" w:rsidRPr="00FE0560" w:rsidRDefault="00AB01AA" w:rsidP="00FE0560">
            <w:pPr>
              <w:tabs>
                <w:tab w:val="center" w:pos="4160"/>
                <w:tab w:val="right" w:pos="8320"/>
              </w:tabs>
              <w:spacing w:line="300" w:lineRule="auto"/>
              <w:rPr>
                <w:rFonts w:asciiTheme="minorEastAsia" w:hAnsiTheme="minorEastAsia" w:cs="Times New Roman"/>
                <w:sz w:val="24"/>
                <w:szCs w:val="24"/>
              </w:rPr>
            </w:pPr>
            <w:r w:rsidRPr="00FE0560">
              <w:rPr>
                <w:rFonts w:asciiTheme="minorEastAsia" w:hAnsiTheme="minorEastAsia" w:cs="Times New Roman"/>
                <w:sz w:val="24"/>
                <w:szCs w:val="24"/>
              </w:rPr>
              <w:tab/>
            </w:r>
            <w:r w:rsidRPr="00FE0560">
              <w:rPr>
                <w:rFonts w:asciiTheme="minorEastAsia" w:hAnsiTheme="minorEastAsia" w:cs="Times New Roman"/>
                <w:position w:val="-4"/>
                <w:sz w:val="24"/>
                <w:szCs w:val="24"/>
              </w:rPr>
              <w:object w:dxaOrig="180" w:dyaOrig="279">
                <v:shape id="_x0000_i1031" type="#_x0000_t75" style="width:9pt;height:14pt" o:ole="">
                  <v:imagedata r:id="rId25" o:title=""/>
                </v:shape>
                <o:OLEObject Type="Embed" ProgID="Equation.DSMT4" ShapeID="_x0000_i1031" DrawAspect="Content" ObjectID="_1604295976" r:id="rId27"/>
              </w:object>
            </w:r>
            <w:r w:rsidRPr="00FE0560">
              <w:rPr>
                <w:rFonts w:asciiTheme="minorEastAsia" w:hAnsiTheme="minorEastAsia" w:cs="Times New Roman"/>
                <w:sz w:val="24"/>
                <w:szCs w:val="24"/>
              </w:rPr>
              <w:t xml:space="preserve"> </w:t>
            </w:r>
          </w:p>
          <w:p w:rsidR="00AB01AA" w:rsidRPr="00FE0560" w:rsidRDefault="00AB01AA" w:rsidP="00FE0560">
            <w:pPr>
              <w:spacing w:line="300" w:lineRule="auto"/>
              <w:rPr>
                <w:rFonts w:asciiTheme="minorEastAsia" w:hAnsiTheme="minorEastAsia" w:cs="Times New Roman"/>
                <w:sz w:val="24"/>
                <w:szCs w:val="24"/>
              </w:rPr>
            </w:pPr>
            <w:r w:rsidRPr="00FE0560">
              <w:rPr>
                <w:rFonts w:asciiTheme="minorEastAsia" w:hAnsiTheme="minorEastAsia" w:cs="Times New Roman"/>
                <w:noProof/>
                <w:sz w:val="24"/>
                <w:szCs w:val="24"/>
              </w:rPr>
              <w:drawing>
                <wp:inline distT="0" distB="0" distL="0" distR="0">
                  <wp:extent cx="1733550" cy="15176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33550" cy="1517650"/>
                          </a:xfrm>
                          <a:prstGeom prst="rect">
                            <a:avLst/>
                          </a:prstGeom>
                          <a:noFill/>
                          <a:ln>
                            <a:noFill/>
                          </a:ln>
                        </pic:spPr>
                      </pic:pic>
                    </a:graphicData>
                  </a:graphic>
                </wp:inline>
              </w:drawing>
            </w:r>
          </w:p>
          <w:p w:rsidR="001C0B95" w:rsidRPr="00FE0560" w:rsidRDefault="001C0B95" w:rsidP="00FE0560">
            <w:pPr>
              <w:spacing w:line="300" w:lineRule="auto"/>
              <w:rPr>
                <w:rFonts w:asciiTheme="minorEastAsia" w:hAnsiTheme="minorEastAsia" w:cs="Times New Roman"/>
                <w:sz w:val="24"/>
                <w:szCs w:val="24"/>
              </w:rPr>
            </w:pPr>
            <w:r w:rsidRPr="00FE0560">
              <w:rPr>
                <w:rFonts w:asciiTheme="minorEastAsia" w:hAnsiTheme="minorEastAsia" w:cs="Times New Roman" w:hint="eastAsia"/>
                <w:sz w:val="24"/>
                <w:szCs w:val="24"/>
              </w:rPr>
              <w:t>故商为：</w:t>
            </w:r>
            <w:r w:rsidRPr="00FE0560">
              <w:rPr>
                <w:rFonts w:asciiTheme="minorEastAsia" w:hAnsiTheme="minorEastAsia" w:cs="Times New Roman"/>
                <w:position w:val="-6"/>
                <w:sz w:val="24"/>
                <w:szCs w:val="24"/>
              </w:rPr>
              <w:object w:dxaOrig="1359" w:dyaOrig="320">
                <v:shape id="_x0000_i1032" type="#_x0000_t75" style="width:68pt;height:16pt" o:ole="">
                  <v:imagedata r:id="rId29" o:title=""/>
                </v:shape>
                <o:OLEObject Type="Embed" ProgID="Equation.DSMT4" ShapeID="_x0000_i1032" DrawAspect="Content" ObjectID="_1604295977" r:id="rId30"/>
              </w:object>
            </w:r>
            <w:r w:rsidRPr="00FE0560">
              <w:rPr>
                <w:rFonts w:asciiTheme="minorEastAsia" w:hAnsiTheme="minorEastAsia" w:cs="Times New Roman"/>
                <w:sz w:val="24"/>
                <w:szCs w:val="24"/>
              </w:rPr>
              <w:t xml:space="preserve"> </w:t>
            </w:r>
            <w:r w:rsidRPr="00FE0560">
              <w:rPr>
                <w:rFonts w:asciiTheme="minorEastAsia" w:hAnsiTheme="minorEastAsia" w:cs="Times New Roman" w:hint="eastAsia"/>
                <w:sz w:val="24"/>
                <w:szCs w:val="24"/>
              </w:rPr>
              <w:t>余数为：</w:t>
            </w:r>
            <w:r w:rsidRPr="00FE0560">
              <w:rPr>
                <w:rFonts w:asciiTheme="minorEastAsia" w:hAnsiTheme="minorEastAsia" w:cs="Times New Roman"/>
                <w:sz w:val="24"/>
                <w:szCs w:val="24"/>
              </w:rPr>
              <w:t xml:space="preserve"> </w:t>
            </w:r>
            <w:r w:rsidRPr="00FE0560">
              <w:rPr>
                <w:rFonts w:asciiTheme="minorEastAsia" w:hAnsiTheme="minorEastAsia" w:cs="Times New Roman"/>
                <w:position w:val="-6"/>
                <w:sz w:val="24"/>
                <w:szCs w:val="24"/>
              </w:rPr>
              <w:object w:dxaOrig="560" w:dyaOrig="279">
                <v:shape id="_x0000_i1033" type="#_x0000_t75" style="width:28pt;height:14pt" o:ole="">
                  <v:imagedata r:id="rId31" o:title=""/>
                </v:shape>
                <o:OLEObject Type="Embed" ProgID="Equation.DSMT4" ShapeID="_x0000_i1033" DrawAspect="Content" ObjectID="_1604295978" r:id="rId32"/>
              </w:object>
            </w:r>
            <w:r w:rsidRPr="00FE0560">
              <w:rPr>
                <w:rFonts w:asciiTheme="minorEastAsia" w:hAnsiTheme="minorEastAsia" w:cs="Times New Roman"/>
                <w:sz w:val="24"/>
                <w:szCs w:val="24"/>
              </w:rPr>
              <w:t xml:space="preserve"> </w:t>
            </w:r>
          </w:p>
        </w:tc>
      </w:tr>
      <w:tr w:rsidR="00B818A3" w:rsidRPr="00FE0560" w:rsidTr="009A6E63">
        <w:trPr>
          <w:trHeight w:val="1379"/>
        </w:trPr>
        <w:tc>
          <w:tcPr>
            <w:tcW w:w="8522" w:type="dxa"/>
            <w:gridSpan w:val="4"/>
          </w:tcPr>
          <w:p w:rsidR="001C0B95" w:rsidRPr="00FE0560" w:rsidRDefault="00B818A3" w:rsidP="00FE0560">
            <w:pPr>
              <w:spacing w:line="300" w:lineRule="auto"/>
              <w:rPr>
                <w:rFonts w:asciiTheme="minorEastAsia" w:hAnsiTheme="minorEastAsia" w:cs="Times New Roman"/>
                <w:sz w:val="24"/>
                <w:szCs w:val="24"/>
              </w:rPr>
            </w:pPr>
            <w:r w:rsidRPr="00FE0560">
              <w:rPr>
                <w:rFonts w:asciiTheme="minorEastAsia" w:hAnsiTheme="minorEastAsia" w:cs="Times New Roman"/>
                <w:sz w:val="24"/>
                <w:szCs w:val="24"/>
              </w:rPr>
              <w:t>问题及解决方法：</w:t>
            </w:r>
          </w:p>
          <w:p w:rsidR="00B818A3" w:rsidRPr="00FE0560" w:rsidRDefault="001C0B95" w:rsidP="00FE0560">
            <w:pPr>
              <w:spacing w:line="300" w:lineRule="auto"/>
              <w:rPr>
                <w:rFonts w:asciiTheme="minorEastAsia" w:hAnsiTheme="minorEastAsia" w:cs="Times New Roman"/>
                <w:sz w:val="24"/>
                <w:szCs w:val="24"/>
              </w:rPr>
            </w:pPr>
            <w:r w:rsidRPr="00FE0560">
              <w:rPr>
                <w:rFonts w:asciiTheme="minorEastAsia" w:hAnsiTheme="minorEastAsia" w:cs="Times New Roman" w:hint="eastAsia"/>
                <w:sz w:val="24"/>
                <w:szCs w:val="24"/>
              </w:rPr>
              <w:t>问题：在乘除操作之中，涉及很多空间分配以及空间回收操作，要尽量减少乘法和除法运算中间结果的空间占用和结点频繁的分配与回收操作。</w:t>
            </w:r>
          </w:p>
          <w:p w:rsidR="001C0B95" w:rsidRPr="00FE0560" w:rsidRDefault="001C0B95" w:rsidP="00FE0560">
            <w:pPr>
              <w:spacing w:line="300" w:lineRule="auto"/>
              <w:rPr>
                <w:rFonts w:asciiTheme="minorEastAsia" w:hAnsiTheme="minorEastAsia" w:cs="Times New Roman"/>
                <w:sz w:val="24"/>
                <w:szCs w:val="24"/>
              </w:rPr>
            </w:pPr>
            <w:r w:rsidRPr="00FE0560">
              <w:rPr>
                <w:rFonts w:asciiTheme="minorEastAsia" w:hAnsiTheme="minorEastAsia" w:cs="Times New Roman" w:hint="eastAsia"/>
                <w:sz w:val="24"/>
                <w:szCs w:val="24"/>
              </w:rPr>
              <w:t xml:space="preserve"> </w:t>
            </w:r>
            <w:r w:rsidRPr="00FE0560">
              <w:rPr>
                <w:rFonts w:asciiTheme="minorEastAsia" w:hAnsiTheme="minorEastAsia" w:cs="Times New Roman"/>
                <w:sz w:val="24"/>
                <w:szCs w:val="24"/>
              </w:rPr>
              <w:t xml:space="preserve">     </w:t>
            </w:r>
            <w:r w:rsidRPr="00FE0560">
              <w:rPr>
                <w:rFonts w:asciiTheme="minorEastAsia" w:hAnsiTheme="minorEastAsia" w:cs="Times New Roman" w:hint="eastAsia"/>
                <w:sz w:val="24"/>
                <w:szCs w:val="24"/>
              </w:rPr>
              <w:t>在本程序之中新增了一个</w:t>
            </w:r>
            <w:r w:rsidR="0040748B" w:rsidRPr="00FE0560">
              <w:rPr>
                <w:rFonts w:asciiTheme="minorEastAsia" w:hAnsiTheme="minorEastAsia" w:cs="Times New Roman" w:hint="eastAsia"/>
                <w:sz w:val="24"/>
                <w:szCs w:val="24"/>
              </w:rPr>
              <w:t>名为可用空间的</w:t>
            </w:r>
            <w:r w:rsidRPr="00FE0560">
              <w:rPr>
                <w:rFonts w:asciiTheme="minorEastAsia" w:hAnsiTheme="minorEastAsia" w:cs="Times New Roman" w:hint="eastAsia"/>
                <w:sz w:val="24"/>
                <w:szCs w:val="24"/>
              </w:rPr>
              <w:t>链表，用于回收乘除操作之中多余的节点，每当有节点需要回收时，就将该节点从原本</w:t>
            </w:r>
            <w:r w:rsidR="0040748B" w:rsidRPr="00FE0560">
              <w:rPr>
                <w:rFonts w:asciiTheme="minorEastAsia" w:hAnsiTheme="minorEastAsia" w:cs="Times New Roman" w:hint="eastAsia"/>
                <w:sz w:val="24"/>
                <w:szCs w:val="24"/>
              </w:rPr>
              <w:t>链表之中删除，然后将该节点从连接到可用空间列表的表尾；当下一次程序需要申请空间时，首先检测可用空间列表是否为可空，如果不为空，则从可用空间列表之中获取第一个节点，然后返回这个节点，作为申请空间的返回值；如果可用空间链表为空，则</w:t>
            </w:r>
            <w:proofErr w:type="gramStart"/>
            <w:r w:rsidR="0040748B" w:rsidRPr="00FE0560">
              <w:rPr>
                <w:rFonts w:asciiTheme="minorEastAsia" w:hAnsiTheme="minorEastAsia" w:cs="Times New Roman" w:hint="eastAsia"/>
                <w:sz w:val="24"/>
                <w:szCs w:val="24"/>
              </w:rPr>
              <w:t>正常从堆</w:t>
            </w:r>
            <w:proofErr w:type="gramEnd"/>
            <w:r w:rsidR="0040748B" w:rsidRPr="00FE0560">
              <w:rPr>
                <w:rFonts w:asciiTheme="minorEastAsia" w:hAnsiTheme="minorEastAsia" w:cs="Times New Roman" w:hint="eastAsia"/>
                <w:sz w:val="24"/>
                <w:szCs w:val="24"/>
              </w:rPr>
              <w:t>里面申请一个节点，然后返回该新的节点。</w:t>
            </w:r>
          </w:p>
        </w:tc>
      </w:tr>
      <w:tr w:rsidR="00B818A3" w:rsidRPr="00FE0560" w:rsidTr="00B818A3">
        <w:trPr>
          <w:trHeight w:val="271"/>
        </w:trPr>
        <w:tc>
          <w:tcPr>
            <w:tcW w:w="8522" w:type="dxa"/>
            <w:gridSpan w:val="4"/>
          </w:tcPr>
          <w:p w:rsidR="00B818A3" w:rsidRPr="00FE0560" w:rsidRDefault="00B818A3" w:rsidP="00FE0560">
            <w:pPr>
              <w:spacing w:line="300" w:lineRule="auto"/>
              <w:rPr>
                <w:rFonts w:asciiTheme="minorEastAsia" w:hAnsiTheme="minorEastAsia" w:cs="Times New Roman"/>
                <w:sz w:val="24"/>
                <w:szCs w:val="24"/>
              </w:rPr>
            </w:pPr>
            <w:r w:rsidRPr="00FE0560">
              <w:rPr>
                <w:rFonts w:asciiTheme="minorEastAsia" w:hAnsiTheme="minorEastAsia" w:cs="Times New Roman"/>
                <w:sz w:val="24"/>
                <w:szCs w:val="24"/>
              </w:rPr>
              <w:t>源程序名称：</w:t>
            </w:r>
            <w:proofErr w:type="spellStart"/>
            <w:r w:rsidR="00FE0560" w:rsidRPr="00FE0560">
              <w:rPr>
                <w:rFonts w:asciiTheme="minorEastAsia" w:hAnsiTheme="minorEastAsia" w:cs="Times New Roman" w:hint="eastAsia"/>
                <w:sz w:val="24"/>
                <w:szCs w:val="24"/>
              </w:rPr>
              <w:t>p</w:t>
            </w:r>
            <w:r w:rsidR="00FE0560" w:rsidRPr="00FE0560">
              <w:rPr>
                <w:rFonts w:asciiTheme="minorEastAsia" w:hAnsiTheme="minorEastAsia" w:cs="Times New Roman"/>
                <w:sz w:val="24"/>
                <w:szCs w:val="24"/>
              </w:rPr>
              <w:t>o</w:t>
            </w:r>
            <w:r w:rsidR="00352AA2">
              <w:rPr>
                <w:rFonts w:asciiTheme="minorEastAsia" w:hAnsiTheme="minorEastAsia" w:cs="Times New Roman" w:hint="eastAsia"/>
                <w:sz w:val="24"/>
                <w:szCs w:val="24"/>
              </w:rPr>
              <w:t>l</w:t>
            </w:r>
            <w:r w:rsidR="00FE0560" w:rsidRPr="00FE0560">
              <w:rPr>
                <w:rFonts w:asciiTheme="minorEastAsia" w:hAnsiTheme="minorEastAsia" w:cs="Times New Roman"/>
                <w:sz w:val="24"/>
                <w:szCs w:val="24"/>
              </w:rPr>
              <w:t>y.c</w:t>
            </w:r>
            <w:proofErr w:type="spellEnd"/>
          </w:p>
        </w:tc>
      </w:tr>
    </w:tbl>
    <w:p w:rsidR="0011704F" w:rsidRPr="00FE0560" w:rsidRDefault="00B818A3" w:rsidP="00FE0560">
      <w:pPr>
        <w:spacing w:line="300" w:lineRule="auto"/>
        <w:rPr>
          <w:rFonts w:asciiTheme="minorEastAsia" w:hAnsiTheme="minorEastAsia" w:cs="Times New Roman"/>
        </w:rPr>
      </w:pPr>
      <w:r w:rsidRPr="00FE0560">
        <w:rPr>
          <w:rFonts w:asciiTheme="minorEastAsia" w:hAnsiTheme="minorEastAsia" w:cs="Times New Roman"/>
        </w:rPr>
        <w:t>注意：</w:t>
      </w:r>
      <w:r w:rsidR="004B1C24" w:rsidRPr="00FE0560">
        <w:rPr>
          <w:rFonts w:asciiTheme="minorEastAsia" w:hAnsiTheme="minorEastAsia" w:cs="Times New Roman" w:hint="eastAsia"/>
        </w:rPr>
        <w:t>正文</w:t>
      </w:r>
      <w:r w:rsidRPr="00FE0560">
        <w:rPr>
          <w:rFonts w:asciiTheme="minorEastAsia" w:hAnsiTheme="minorEastAsia" w:cs="Times New Roman"/>
        </w:rPr>
        <w:t>文字为宋体小4号，图中文字为宋体5号。行距为多倍行距1.25。</w:t>
      </w:r>
    </w:p>
    <w:p w:rsidR="00A0761B" w:rsidRPr="00FE0560" w:rsidRDefault="00A0761B" w:rsidP="00FE0560">
      <w:pPr>
        <w:spacing w:line="300" w:lineRule="auto"/>
        <w:rPr>
          <w:rFonts w:asciiTheme="minorEastAsia" w:hAnsiTheme="minorEastAsia" w:cs="Times New Roman"/>
        </w:rPr>
      </w:pPr>
      <w:r w:rsidRPr="00FE0560">
        <w:rPr>
          <w:rFonts w:asciiTheme="minorEastAsia" w:hAnsiTheme="minorEastAsia" w:cs="Times New Roman" w:hint="eastAsia"/>
        </w:rPr>
        <w:t xml:space="preserve">      源程序与此报告打包提交，压缩包采用学号命名。</w:t>
      </w:r>
    </w:p>
    <w:sectPr w:rsidR="00A0761B" w:rsidRPr="00FE0560" w:rsidSect="004B1C24">
      <w:footerReference w:type="default" r:id="rId33"/>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2C10" w:rsidRDefault="00AE2C10" w:rsidP="00EC017F">
      <w:r>
        <w:separator/>
      </w:r>
    </w:p>
  </w:endnote>
  <w:endnote w:type="continuationSeparator" w:id="0">
    <w:p w:rsidR="00AE2C10" w:rsidRDefault="00AE2C10" w:rsidP="00EC0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6588545"/>
      <w:docPartObj>
        <w:docPartGallery w:val="Page Numbers (Bottom of Page)"/>
        <w:docPartUnique/>
      </w:docPartObj>
    </w:sdtPr>
    <w:sdtEndPr/>
    <w:sdtContent>
      <w:sdt>
        <w:sdtPr>
          <w:id w:val="1728636285"/>
          <w:docPartObj>
            <w:docPartGallery w:val="Page Numbers (Top of Page)"/>
            <w:docPartUnique/>
          </w:docPartObj>
        </w:sdtPr>
        <w:sdtEndPr/>
        <w:sdtContent>
          <w:p w:rsidR="004B1C24" w:rsidRDefault="004B1C24">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083FE2">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083FE2">
              <w:rPr>
                <w:b/>
                <w:bCs/>
                <w:noProof/>
              </w:rPr>
              <w:t>2</w:t>
            </w:r>
            <w:r>
              <w:rPr>
                <w:b/>
                <w:bCs/>
                <w:sz w:val="24"/>
                <w:szCs w:val="24"/>
              </w:rPr>
              <w:fldChar w:fldCharType="end"/>
            </w:r>
          </w:p>
        </w:sdtContent>
      </w:sdt>
    </w:sdtContent>
  </w:sdt>
  <w:p w:rsidR="004B1C24" w:rsidRDefault="004B1C2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2C10" w:rsidRDefault="00AE2C10" w:rsidP="00EC017F">
      <w:r>
        <w:separator/>
      </w:r>
    </w:p>
  </w:footnote>
  <w:footnote w:type="continuationSeparator" w:id="0">
    <w:p w:rsidR="00AE2C10" w:rsidRDefault="00AE2C10" w:rsidP="00EC01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769E7"/>
    <w:multiLevelType w:val="hybridMultilevel"/>
    <w:tmpl w:val="94B42A74"/>
    <w:lvl w:ilvl="0" w:tplc="F3AEFCBE">
      <w:start w:val="1"/>
      <w:numFmt w:val="decimal"/>
      <w:lvlText w:val="%1、"/>
      <w:lvlJc w:val="left"/>
      <w:pPr>
        <w:ind w:left="900" w:hanging="420"/>
      </w:pPr>
      <w:rPr>
        <w:rFonts w:ascii="Arial" w:eastAsia="宋体" w:hAnsi="Arial" w:cs="Arial"/>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1ED3289"/>
    <w:multiLevelType w:val="multilevel"/>
    <w:tmpl w:val="5E520B82"/>
    <w:lvl w:ilvl="0">
      <w:start w:val="1"/>
      <w:numFmt w:val="decimal"/>
      <w:pStyle w:val="1"/>
      <w:lvlText w:val="%1."/>
      <w:lvlJc w:val="left"/>
      <w:pPr>
        <w:ind w:left="840" w:hanging="420"/>
      </w:pPr>
      <w:rPr>
        <w:rFonts w:hint="eastAsia"/>
      </w:rPr>
    </w:lvl>
    <w:lvl w:ilvl="1">
      <w:start w:val="1"/>
      <w:numFmt w:val="decimal"/>
      <w:isLgl/>
      <w:lvlText w:val="%1.%2."/>
      <w:lvlJc w:val="left"/>
      <w:pPr>
        <w:ind w:left="1260" w:hanging="840"/>
      </w:pPr>
      <w:rPr>
        <w:rFonts w:hint="default"/>
        <w:b w:val="0"/>
      </w:rPr>
    </w:lvl>
    <w:lvl w:ilvl="2">
      <w:start w:val="1"/>
      <w:numFmt w:val="decimal"/>
      <w:pStyle w:val="3"/>
      <w:isLgl/>
      <w:lvlText w:val="%1.%2.%3."/>
      <w:lvlJc w:val="left"/>
      <w:pPr>
        <w:ind w:left="1500" w:hanging="1080"/>
      </w:pPr>
      <w:rPr>
        <w:rFonts w:hint="default"/>
        <w:b w:val="0"/>
      </w:rPr>
    </w:lvl>
    <w:lvl w:ilvl="3">
      <w:start w:val="1"/>
      <w:numFmt w:val="decimal"/>
      <w:isLgl/>
      <w:lvlText w:val="%1.%2.%3.%4."/>
      <w:lvlJc w:val="left"/>
      <w:pPr>
        <w:ind w:left="1500" w:hanging="1080"/>
      </w:pPr>
      <w:rPr>
        <w:rFonts w:hint="default"/>
      </w:rPr>
    </w:lvl>
    <w:lvl w:ilvl="4">
      <w:start w:val="1"/>
      <w:numFmt w:val="decimal"/>
      <w:isLgl/>
      <w:lvlText w:val="%1.%2.%3.%4.%5."/>
      <w:lvlJc w:val="left"/>
      <w:pPr>
        <w:ind w:left="1860" w:hanging="1440"/>
      </w:pPr>
      <w:rPr>
        <w:rFonts w:hint="default"/>
      </w:rPr>
    </w:lvl>
    <w:lvl w:ilvl="5">
      <w:start w:val="1"/>
      <w:numFmt w:val="decimal"/>
      <w:isLgl/>
      <w:lvlText w:val="%1.%2.%3.%4.%5.%6."/>
      <w:lvlJc w:val="left"/>
      <w:pPr>
        <w:ind w:left="2220" w:hanging="1800"/>
      </w:pPr>
      <w:rPr>
        <w:rFonts w:hint="default"/>
      </w:rPr>
    </w:lvl>
    <w:lvl w:ilvl="6">
      <w:start w:val="1"/>
      <w:numFmt w:val="decimal"/>
      <w:isLgl/>
      <w:lvlText w:val="%1.%2.%3.%4.%5.%6.%7."/>
      <w:lvlJc w:val="left"/>
      <w:pPr>
        <w:ind w:left="2580" w:hanging="2160"/>
      </w:pPr>
      <w:rPr>
        <w:rFonts w:hint="default"/>
      </w:rPr>
    </w:lvl>
    <w:lvl w:ilvl="7">
      <w:start w:val="1"/>
      <w:numFmt w:val="decimal"/>
      <w:isLgl/>
      <w:lvlText w:val="%1.%2.%3.%4.%5.%6.%7.%8."/>
      <w:lvlJc w:val="left"/>
      <w:pPr>
        <w:ind w:left="2580" w:hanging="2160"/>
      </w:pPr>
      <w:rPr>
        <w:rFonts w:hint="default"/>
      </w:rPr>
    </w:lvl>
    <w:lvl w:ilvl="8">
      <w:start w:val="1"/>
      <w:numFmt w:val="decimal"/>
      <w:isLgl/>
      <w:lvlText w:val="%1.%2.%3.%4.%5.%6.%7.%8.%9."/>
      <w:lvlJc w:val="left"/>
      <w:pPr>
        <w:ind w:left="2940" w:hanging="2520"/>
      </w:pPr>
      <w:rPr>
        <w:rFonts w:hint="default"/>
      </w:rPr>
    </w:lvl>
  </w:abstractNum>
  <w:abstractNum w:abstractNumId="2" w15:restartNumberingAfterBreak="0">
    <w:nsid w:val="22026229"/>
    <w:multiLevelType w:val="hybridMultilevel"/>
    <w:tmpl w:val="389AD21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6D0F74"/>
    <w:multiLevelType w:val="hybridMultilevel"/>
    <w:tmpl w:val="C2C0B346"/>
    <w:lvl w:ilvl="0" w:tplc="48B01018">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836BD3"/>
    <w:multiLevelType w:val="hybridMultilevel"/>
    <w:tmpl w:val="D6BEDAFE"/>
    <w:lvl w:ilvl="0" w:tplc="21D09684">
      <w:start w:val="2"/>
      <w:numFmt w:val="decimalEnclosedParen"/>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AA64D6D"/>
    <w:multiLevelType w:val="hybridMultilevel"/>
    <w:tmpl w:val="14763A4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8611C88"/>
    <w:multiLevelType w:val="multilevel"/>
    <w:tmpl w:val="99189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BF3AF8"/>
    <w:multiLevelType w:val="hybridMultilevel"/>
    <w:tmpl w:val="BB6CD35E"/>
    <w:lvl w:ilvl="0" w:tplc="D6200DE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1"/>
  </w:num>
  <w:num w:numId="3">
    <w:abstractNumId w:val="1"/>
  </w:num>
  <w:num w:numId="4">
    <w:abstractNumId w:val="1"/>
  </w:num>
  <w:num w:numId="5">
    <w:abstractNumId w:val="4"/>
  </w:num>
  <w:num w:numId="6">
    <w:abstractNumId w:val="3"/>
  </w:num>
  <w:num w:numId="7">
    <w:abstractNumId w:val="2"/>
  </w:num>
  <w:num w:numId="8">
    <w:abstractNumId w:val="6"/>
  </w:num>
  <w:num w:numId="9">
    <w:abstractNumId w:val="0"/>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04F"/>
    <w:rsid w:val="00013564"/>
    <w:rsid w:val="00013757"/>
    <w:rsid w:val="000339F7"/>
    <w:rsid w:val="0003520D"/>
    <w:rsid w:val="000754E6"/>
    <w:rsid w:val="00077766"/>
    <w:rsid w:val="00083FE2"/>
    <w:rsid w:val="00097EE5"/>
    <w:rsid w:val="000D0A46"/>
    <w:rsid w:val="0011704F"/>
    <w:rsid w:val="001A62D8"/>
    <w:rsid w:val="001A63C1"/>
    <w:rsid w:val="001C0B95"/>
    <w:rsid w:val="001C6AF7"/>
    <w:rsid w:val="00293C11"/>
    <w:rsid w:val="002A4E9E"/>
    <w:rsid w:val="002B5D56"/>
    <w:rsid w:val="003163DF"/>
    <w:rsid w:val="00352AA2"/>
    <w:rsid w:val="0038159E"/>
    <w:rsid w:val="00401F87"/>
    <w:rsid w:val="0040748B"/>
    <w:rsid w:val="00473B2E"/>
    <w:rsid w:val="004A2333"/>
    <w:rsid w:val="004B1C24"/>
    <w:rsid w:val="004D1E0B"/>
    <w:rsid w:val="004D28F0"/>
    <w:rsid w:val="00605E54"/>
    <w:rsid w:val="006F16CA"/>
    <w:rsid w:val="0072045E"/>
    <w:rsid w:val="00774CF0"/>
    <w:rsid w:val="00783C5B"/>
    <w:rsid w:val="008C2243"/>
    <w:rsid w:val="008D1109"/>
    <w:rsid w:val="009446A6"/>
    <w:rsid w:val="009702A2"/>
    <w:rsid w:val="00976781"/>
    <w:rsid w:val="009A477C"/>
    <w:rsid w:val="009A6E63"/>
    <w:rsid w:val="00A0761B"/>
    <w:rsid w:val="00A57895"/>
    <w:rsid w:val="00AB01AA"/>
    <w:rsid w:val="00AE2C10"/>
    <w:rsid w:val="00B04A22"/>
    <w:rsid w:val="00B51CBF"/>
    <w:rsid w:val="00B818A3"/>
    <w:rsid w:val="00BB44C0"/>
    <w:rsid w:val="00BD4AFC"/>
    <w:rsid w:val="00BD6606"/>
    <w:rsid w:val="00BF03B8"/>
    <w:rsid w:val="00C051EC"/>
    <w:rsid w:val="00C33DC9"/>
    <w:rsid w:val="00D272B9"/>
    <w:rsid w:val="00DB0DE8"/>
    <w:rsid w:val="00DE71C3"/>
    <w:rsid w:val="00E8673F"/>
    <w:rsid w:val="00EC017F"/>
    <w:rsid w:val="00EF2414"/>
    <w:rsid w:val="00F805EF"/>
    <w:rsid w:val="00FE0560"/>
    <w:rsid w:val="00FF0A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47768B9-F80D-45BE-BA96-D075C96FF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BD6606"/>
    <w:pPr>
      <w:keepNext/>
      <w:keepLines/>
      <w:numPr>
        <w:numId w:val="1"/>
      </w:numPr>
      <w:adjustRightInd w:val="0"/>
      <w:snapToGrid w:val="0"/>
      <w:spacing w:beforeLines="50" w:before="50" w:afterLines="50" w:after="50"/>
      <w:ind w:left="0" w:firstLineChars="50" w:firstLine="50"/>
      <w:outlineLvl w:val="0"/>
    </w:pPr>
    <w:rPr>
      <w:rFonts w:ascii="Arial" w:eastAsia="黑体" w:hAnsi="Arial" w:cs="Times New Roman"/>
      <w:b/>
      <w:kern w:val="44"/>
      <w:sz w:val="30"/>
      <w:szCs w:val="32"/>
    </w:rPr>
  </w:style>
  <w:style w:type="paragraph" w:styleId="3">
    <w:name w:val="heading 3"/>
    <w:basedOn w:val="a"/>
    <w:next w:val="a"/>
    <w:link w:val="30"/>
    <w:autoRedefine/>
    <w:uiPriority w:val="9"/>
    <w:qFormat/>
    <w:rsid w:val="00BD6606"/>
    <w:pPr>
      <w:keepNext/>
      <w:keepLines/>
      <w:numPr>
        <w:ilvl w:val="2"/>
        <w:numId w:val="4"/>
      </w:numPr>
      <w:adjustRightInd w:val="0"/>
      <w:snapToGrid w:val="0"/>
      <w:spacing w:beforeLines="50" w:before="50" w:afterLines="50" w:after="50"/>
      <w:ind w:firstLineChars="50" w:firstLine="50"/>
      <w:jc w:val="left"/>
      <w:outlineLvl w:val="2"/>
    </w:pPr>
    <w:rPr>
      <w:rFonts w:ascii="Calibri" w:eastAsia="黑体" w:hAnsi="Calibri" w:cs="Times New Roman"/>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D6606"/>
    <w:rPr>
      <w:rFonts w:ascii="Arial" w:eastAsia="黑体" w:hAnsi="Arial" w:cs="Times New Roman"/>
      <w:b/>
      <w:kern w:val="44"/>
      <w:sz w:val="30"/>
      <w:szCs w:val="32"/>
    </w:rPr>
  </w:style>
  <w:style w:type="character" w:customStyle="1" w:styleId="30">
    <w:name w:val="标题 3 字符"/>
    <w:basedOn w:val="a0"/>
    <w:link w:val="3"/>
    <w:uiPriority w:val="9"/>
    <w:rsid w:val="00BD6606"/>
    <w:rPr>
      <w:rFonts w:ascii="Calibri" w:eastAsia="黑体" w:hAnsi="Calibri" w:cs="Times New Roman"/>
      <w:sz w:val="24"/>
      <w:szCs w:val="28"/>
    </w:rPr>
  </w:style>
  <w:style w:type="table" w:styleId="a3">
    <w:name w:val="Table Grid"/>
    <w:basedOn w:val="a1"/>
    <w:uiPriority w:val="59"/>
    <w:rsid w:val="001170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EC017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C017F"/>
    <w:rPr>
      <w:sz w:val="18"/>
      <w:szCs w:val="18"/>
    </w:rPr>
  </w:style>
  <w:style w:type="paragraph" w:styleId="a6">
    <w:name w:val="footer"/>
    <w:basedOn w:val="a"/>
    <w:link w:val="a7"/>
    <w:uiPriority w:val="99"/>
    <w:unhideWhenUsed/>
    <w:rsid w:val="00EC017F"/>
    <w:pPr>
      <w:tabs>
        <w:tab w:val="center" w:pos="4153"/>
        <w:tab w:val="right" w:pos="8306"/>
      </w:tabs>
      <w:snapToGrid w:val="0"/>
      <w:jc w:val="left"/>
    </w:pPr>
    <w:rPr>
      <w:sz w:val="18"/>
      <w:szCs w:val="18"/>
    </w:rPr>
  </w:style>
  <w:style w:type="character" w:customStyle="1" w:styleId="a7">
    <w:name w:val="页脚 字符"/>
    <w:basedOn w:val="a0"/>
    <w:link w:val="a6"/>
    <w:uiPriority w:val="99"/>
    <w:rsid w:val="00EC017F"/>
    <w:rPr>
      <w:sz w:val="18"/>
      <w:szCs w:val="18"/>
    </w:rPr>
  </w:style>
  <w:style w:type="paragraph" w:styleId="a8">
    <w:name w:val="List Paragraph"/>
    <w:basedOn w:val="a"/>
    <w:uiPriority w:val="34"/>
    <w:qFormat/>
    <w:rsid w:val="00A57895"/>
    <w:pPr>
      <w:ind w:firstLineChars="200" w:firstLine="420"/>
    </w:pPr>
  </w:style>
  <w:style w:type="paragraph" w:styleId="a9">
    <w:name w:val="Normal (Web)"/>
    <w:basedOn w:val="a"/>
    <w:uiPriority w:val="99"/>
    <w:unhideWhenUsed/>
    <w:rsid w:val="00F805EF"/>
    <w:pPr>
      <w:widowControl/>
      <w:spacing w:before="100" w:beforeAutospacing="1" w:after="100" w:afterAutospacing="1" w:line="360" w:lineRule="atLeast"/>
      <w:jc w:val="left"/>
    </w:pPr>
    <w:rPr>
      <w:rFonts w:ascii="Georgia" w:eastAsia="宋体" w:hAnsi="Georgia" w:cs="宋体"/>
      <w:kern w:val="0"/>
      <w:sz w:val="20"/>
      <w:szCs w:val="20"/>
    </w:rPr>
  </w:style>
  <w:style w:type="character" w:styleId="aa">
    <w:name w:val="Hyperlink"/>
    <w:basedOn w:val="a0"/>
    <w:uiPriority w:val="99"/>
    <w:unhideWhenUsed/>
    <w:rsid w:val="00AB01AA"/>
    <w:rPr>
      <w:color w:val="0000FF" w:themeColor="hyperlink"/>
      <w:u w:val="single"/>
    </w:rPr>
  </w:style>
  <w:style w:type="character" w:styleId="ab">
    <w:name w:val="Unresolved Mention"/>
    <w:basedOn w:val="a0"/>
    <w:uiPriority w:val="99"/>
    <w:semiHidden/>
    <w:unhideWhenUsed/>
    <w:rsid w:val="00AB01AA"/>
    <w:rPr>
      <w:color w:val="605E5C"/>
      <w:shd w:val="clear" w:color="auto" w:fill="E1DFDD"/>
    </w:rPr>
  </w:style>
  <w:style w:type="paragraph" w:customStyle="1" w:styleId="list-num-1-1">
    <w:name w:val="list-num-1-1"/>
    <w:basedOn w:val="a"/>
    <w:rsid w:val="001C6AF7"/>
    <w:pPr>
      <w:widowControl/>
      <w:spacing w:before="100" w:beforeAutospacing="1" w:after="100" w:afterAutospacing="1"/>
      <w:jc w:val="left"/>
    </w:pPr>
    <w:rPr>
      <w:rFonts w:ascii="宋体" w:eastAsia="宋体" w:hAnsi="宋体" w:cs="宋体"/>
      <w:kern w:val="0"/>
      <w:sz w:val="24"/>
      <w:szCs w:val="24"/>
    </w:rPr>
  </w:style>
  <w:style w:type="paragraph" w:customStyle="1" w:styleId="list-num-1-2">
    <w:name w:val="list-num-1-2"/>
    <w:basedOn w:val="a"/>
    <w:rsid w:val="001C6AF7"/>
    <w:pPr>
      <w:widowControl/>
      <w:spacing w:before="100" w:beforeAutospacing="1" w:after="100" w:afterAutospacing="1"/>
      <w:jc w:val="left"/>
    </w:pPr>
    <w:rPr>
      <w:rFonts w:ascii="宋体" w:eastAsia="宋体" w:hAnsi="宋体" w:cs="宋体"/>
      <w:kern w:val="0"/>
      <w:sz w:val="24"/>
      <w:szCs w:val="24"/>
    </w:rPr>
  </w:style>
  <w:style w:type="paragraph" w:customStyle="1" w:styleId="list-num-1-3">
    <w:name w:val="list-num-1-3"/>
    <w:basedOn w:val="a"/>
    <w:rsid w:val="001C6AF7"/>
    <w:pPr>
      <w:widowControl/>
      <w:spacing w:before="100" w:beforeAutospacing="1" w:after="100" w:afterAutospacing="1"/>
      <w:jc w:val="left"/>
    </w:pPr>
    <w:rPr>
      <w:rFonts w:ascii="宋体" w:eastAsia="宋体" w:hAnsi="宋体" w:cs="宋体"/>
      <w:kern w:val="0"/>
      <w:sz w:val="24"/>
      <w:szCs w:val="24"/>
    </w:rPr>
  </w:style>
  <w:style w:type="paragraph" w:customStyle="1" w:styleId="list-num-1-4">
    <w:name w:val="list-num-1-4"/>
    <w:basedOn w:val="a"/>
    <w:rsid w:val="001C6AF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419532">
      <w:bodyDiv w:val="1"/>
      <w:marLeft w:val="0"/>
      <w:marRight w:val="0"/>
      <w:marTop w:val="0"/>
      <w:marBottom w:val="0"/>
      <w:divBdr>
        <w:top w:val="none" w:sz="0" w:space="0" w:color="auto"/>
        <w:left w:val="none" w:sz="0" w:space="0" w:color="auto"/>
        <w:bottom w:val="none" w:sz="0" w:space="0" w:color="auto"/>
        <w:right w:val="none" w:sz="0" w:space="0" w:color="auto"/>
      </w:divBdr>
      <w:divsChild>
        <w:div w:id="2097901911">
          <w:marLeft w:val="375"/>
          <w:marRight w:val="0"/>
          <w:marTop w:val="0"/>
          <w:marBottom w:val="0"/>
          <w:divBdr>
            <w:top w:val="none" w:sz="0" w:space="0" w:color="auto"/>
            <w:left w:val="none" w:sz="0" w:space="0" w:color="auto"/>
            <w:bottom w:val="none" w:sz="0" w:space="0" w:color="auto"/>
            <w:right w:val="none" w:sz="0" w:space="0" w:color="auto"/>
          </w:divBdr>
        </w:div>
        <w:div w:id="1370259383">
          <w:marLeft w:val="375"/>
          <w:marRight w:val="0"/>
          <w:marTop w:val="0"/>
          <w:marBottom w:val="0"/>
          <w:divBdr>
            <w:top w:val="none" w:sz="0" w:space="0" w:color="auto"/>
            <w:left w:val="none" w:sz="0" w:space="0" w:color="auto"/>
            <w:bottom w:val="none" w:sz="0" w:space="0" w:color="auto"/>
            <w:right w:val="none" w:sz="0" w:space="0" w:color="auto"/>
          </w:divBdr>
        </w:div>
        <w:div w:id="1288122695">
          <w:marLeft w:val="375"/>
          <w:marRight w:val="0"/>
          <w:marTop w:val="0"/>
          <w:marBottom w:val="0"/>
          <w:divBdr>
            <w:top w:val="none" w:sz="0" w:space="0" w:color="auto"/>
            <w:left w:val="none" w:sz="0" w:space="0" w:color="auto"/>
            <w:bottom w:val="none" w:sz="0" w:space="0" w:color="auto"/>
            <w:right w:val="none" w:sz="0" w:space="0" w:color="auto"/>
          </w:divBdr>
        </w:div>
        <w:div w:id="128061806">
          <w:marLeft w:val="37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oleObject" Target="embeddings/oleObject2.bin"/><Relationship Id="rId26"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image" Target="media/image11.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5.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oleObject" Target="embeddings/oleObject5.bin"/><Relationship Id="rId32" Type="http://schemas.openxmlformats.org/officeDocument/2006/relationships/oleObject" Target="embeddings/oleObject9.bin"/><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wmf"/><Relationship Id="rId31" Type="http://schemas.openxmlformats.org/officeDocument/2006/relationships/image" Target="media/image16.w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oleObject" Target="embeddings/oleObject4.bin"/><Relationship Id="rId27" Type="http://schemas.openxmlformats.org/officeDocument/2006/relationships/oleObject" Target="embeddings/oleObject7.bin"/><Relationship Id="rId30" Type="http://schemas.openxmlformats.org/officeDocument/2006/relationships/oleObject" Target="embeddings/oleObject8.bin"/><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5B11D-D599-413D-AB2E-D6C2AC674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281</Words>
  <Characters>1603</Characters>
  <Application>Microsoft Office Word</Application>
  <DocSecurity>0</DocSecurity>
  <Lines>13</Lines>
  <Paragraphs>3</Paragraphs>
  <ScaleCrop>false</ScaleCrop>
  <Company>hit</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Tiger</dc:creator>
  <cp:lastModifiedBy>1249614654@qq.com</cp:lastModifiedBy>
  <cp:revision>3</cp:revision>
  <dcterms:created xsi:type="dcterms:W3CDTF">2018-11-15T03:34:00Z</dcterms:created>
  <dcterms:modified xsi:type="dcterms:W3CDTF">2018-11-21T00:59:00Z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