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14985" w:rsidRDefault="001D4A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服务计算前沿实验报告</w:t>
      </w:r>
    </w:p>
    <w:p w:rsidR="001D4A21" w:rsidRDefault="001D4A2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1173710107 </w:t>
      </w:r>
      <w:r>
        <w:rPr>
          <w:rFonts w:hint="eastAsia"/>
        </w:rPr>
        <w:t>任永鹏</w:t>
      </w:r>
    </w:p>
    <w:p w:rsidR="001D4A21" w:rsidRDefault="001D4A21" w:rsidP="001D4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数据集解释</w:t>
      </w:r>
    </w:p>
    <w:p w:rsidR="001D4A21" w:rsidRDefault="001D4A21" w:rsidP="001D4A21">
      <w:r>
        <w:rPr>
          <w:noProof/>
        </w:rPr>
        <w:drawing>
          <wp:inline distT="0" distB="0" distL="0" distR="0" wp14:anchorId="3EB1741A" wp14:editId="2730287E">
            <wp:extent cx="3154953" cy="1973751"/>
            <wp:effectExtent l="0" t="0" r="762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54953" cy="19737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1" w:rsidRDefault="001D4A21" w:rsidP="001D4A21">
      <w:r>
        <w:rPr>
          <w:rFonts w:hint="eastAsia"/>
        </w:rPr>
        <w:t>格式为t</w:t>
      </w:r>
      <w:r>
        <w:t>estx_y_z_seed_1236</w:t>
      </w:r>
    </w:p>
    <w:p w:rsidR="001D4A21" w:rsidRDefault="001D4A21" w:rsidP="001D4A21">
      <w:r>
        <w:rPr>
          <w:rFonts w:hint="eastAsia"/>
        </w:rPr>
        <w:t>这里t</w:t>
      </w:r>
      <w:r>
        <w:t>est</w:t>
      </w:r>
      <w:r>
        <w:rPr>
          <w:rFonts w:hint="eastAsia"/>
        </w:rPr>
        <w:t xml:space="preserve">代表独立 </w:t>
      </w:r>
      <w:r>
        <w:t>test1</w:t>
      </w:r>
      <w:r>
        <w:rPr>
          <w:rFonts w:hint="eastAsia"/>
        </w:rPr>
        <w:t xml:space="preserve">代表正相关 </w:t>
      </w:r>
      <w:r>
        <w:t>test2</w:t>
      </w:r>
      <w:r>
        <w:rPr>
          <w:rFonts w:hint="eastAsia"/>
        </w:rPr>
        <w:t>代表负相关</w:t>
      </w:r>
    </w:p>
    <w:p w:rsidR="001D4A21" w:rsidRDefault="001D4A21" w:rsidP="001D4A21">
      <w:r>
        <w:t>Y</w:t>
      </w:r>
      <w:r>
        <w:rPr>
          <w:rFonts w:hint="eastAsia"/>
        </w:rPr>
        <w:t>代表数据集行数</w:t>
      </w:r>
    </w:p>
    <w:p w:rsidR="001D4A21" w:rsidRDefault="001D4A21" w:rsidP="001D4A21">
      <w:r>
        <w:t>Z</w:t>
      </w:r>
      <w:r>
        <w:rPr>
          <w:rFonts w:hint="eastAsia"/>
        </w:rPr>
        <w:t>代表数据集属性个数</w:t>
      </w:r>
    </w:p>
    <w:p w:rsidR="001D4A21" w:rsidRDefault="001D4A21" w:rsidP="001D4A21">
      <w:pPr>
        <w:rPr>
          <w:rFonts w:hint="eastAsia"/>
        </w:rPr>
      </w:pPr>
      <w:r>
        <w:t>S</w:t>
      </w:r>
      <w:r>
        <w:rPr>
          <w:rFonts w:hint="eastAsia"/>
        </w:rPr>
        <w:t>eed</w:t>
      </w:r>
      <w:r>
        <w:t>_1236</w:t>
      </w:r>
      <w:r>
        <w:rPr>
          <w:rFonts w:hint="eastAsia"/>
        </w:rPr>
        <w:t>代表使用1</w:t>
      </w:r>
      <w:r>
        <w:t>236</w:t>
      </w:r>
      <w:r>
        <w:rPr>
          <w:rFonts w:hint="eastAsia"/>
        </w:rPr>
        <w:t>作为随机数种子</w:t>
      </w:r>
    </w:p>
    <w:p w:rsidR="001D4A21" w:rsidRDefault="001D4A21" w:rsidP="001D4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运算结果正确性分析</w:t>
      </w:r>
    </w:p>
    <w:p w:rsidR="001D4A21" w:rsidRDefault="001D4A21" w:rsidP="001D4A21">
      <w:pPr>
        <w:pStyle w:val="a3"/>
        <w:ind w:left="360" w:firstLineChars="0" w:firstLine="0"/>
      </w:pPr>
      <w:r>
        <w:t>T</w:t>
      </w:r>
      <w:r>
        <w:rPr>
          <w:rFonts w:hint="eastAsia"/>
        </w:rPr>
        <w:t>est</w:t>
      </w:r>
      <w:r>
        <w:t>_10000:</w:t>
      </w:r>
    </w:p>
    <w:p w:rsidR="001D4A21" w:rsidRDefault="001D4A21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51DA9AA4" wp14:editId="5DB0883F">
            <wp:extent cx="5274310" cy="114046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1" w:rsidRDefault="001D4A21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6781B1D" wp14:editId="62A967BF">
            <wp:extent cx="5274310" cy="12052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5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1" w:rsidRDefault="001D4A21" w:rsidP="001D4A21">
      <w:pPr>
        <w:pStyle w:val="a3"/>
        <w:ind w:left="360" w:firstLineChars="0" w:firstLine="0"/>
      </w:pPr>
      <w:r>
        <w:t>Test_20000:</w:t>
      </w:r>
    </w:p>
    <w:p w:rsidR="001D4A21" w:rsidRDefault="001D4A21" w:rsidP="001D4A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BCD7A49" wp14:editId="03E8E87B">
            <wp:extent cx="5274310" cy="131508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5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6BF31F5" wp14:editId="2C400A63">
            <wp:extent cx="5274310" cy="1209675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t>Test_50000: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58E048D" wp14:editId="04E41FA8">
            <wp:extent cx="5274310" cy="12636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6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A40601" wp14:editId="1521D6EA">
            <wp:extent cx="5274310" cy="1276985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6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t>Test1_10000: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33EECE8" wp14:editId="5CA3C650">
            <wp:extent cx="5274310" cy="11855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096D9E6" wp14:editId="68048C20">
            <wp:extent cx="5274310" cy="104775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>t</w:t>
      </w:r>
      <w:r>
        <w:t>est1_20000: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9A59750" wp14:editId="48811667">
            <wp:extent cx="5274310" cy="116205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407B66F8" wp14:editId="43EAAB34">
            <wp:extent cx="5274310" cy="1102995"/>
            <wp:effectExtent l="0" t="0" r="2540" b="190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0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t>Test1_50000: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222EBEF" wp14:editId="218BDA98">
            <wp:extent cx="5274310" cy="1168400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6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C723357" wp14:editId="2D079601">
            <wp:extent cx="5274310" cy="1195705"/>
            <wp:effectExtent l="0" t="0" r="2540" b="444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95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t>Test2_10000: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10F9D9D3" wp14:editId="1E6B1448">
            <wp:extent cx="5274310" cy="1170940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70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A12E3F7" wp14:editId="0D5AB70E">
            <wp:extent cx="5274310" cy="120332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03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t>Test2_20000:</w:t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65AE763D" wp14:editId="19E74209">
            <wp:extent cx="5274310" cy="1210310"/>
            <wp:effectExtent l="0" t="0" r="254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A0ACC" w:rsidP="001D4A21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0C28798C" wp14:editId="20363A46">
            <wp:extent cx="5274310" cy="1272540"/>
            <wp:effectExtent l="0" t="0" r="2540" b="381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7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7ED8" w:rsidRDefault="00657ED8" w:rsidP="001D4A21">
      <w:pPr>
        <w:pStyle w:val="a3"/>
        <w:ind w:left="360" w:firstLineChars="0" w:firstLine="0"/>
      </w:pPr>
      <w:r>
        <w:t>Test2_50000:</w:t>
      </w:r>
    </w:p>
    <w:p w:rsidR="00657ED8" w:rsidRDefault="00657ED8" w:rsidP="001D4A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64E6CB2" wp14:editId="1D517AA2">
            <wp:extent cx="5274310" cy="74739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7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0ACC" w:rsidRDefault="00D9275E" w:rsidP="001D4A21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51F84010" wp14:editId="744F82E4">
            <wp:extent cx="5274310" cy="816610"/>
            <wp:effectExtent l="0" t="0" r="2540" b="254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A21" w:rsidRDefault="005D7E85" w:rsidP="001D4A21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看结果可以看到，同样的数据集，结果都是一样的</w:t>
      </w:r>
    </w:p>
    <w:p w:rsidR="001D4A21" w:rsidRDefault="005D7E85" w:rsidP="001D4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运算速度分析比较</w:t>
      </w:r>
    </w:p>
    <w:p w:rsidR="005D7E85" w:rsidRDefault="005D7E85" w:rsidP="005D7E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B</w:t>
      </w:r>
      <w:r>
        <w:t>NL</w:t>
      </w:r>
      <w:r>
        <w:rPr>
          <w:rFonts w:hint="eastAsia"/>
        </w:rPr>
        <w:t>和S</w:t>
      </w:r>
      <w:r>
        <w:t>FS</w:t>
      </w:r>
      <w:r>
        <w:rPr>
          <w:rFonts w:hint="eastAsia"/>
        </w:rPr>
        <w:t>速度差别不是很大，应该是和S</w:t>
      </w:r>
      <w:r>
        <w:t>FS</w:t>
      </w:r>
      <w:r>
        <w:rPr>
          <w:rFonts w:hint="eastAsia"/>
        </w:rPr>
        <w:t>没有设置窗口大小有关系，但是在不同数据集上，算法时间大致趋势是一样的，正相关的数据集运</w:t>
      </w:r>
      <w:proofErr w:type="gramStart"/>
      <w:r>
        <w:rPr>
          <w:rFonts w:hint="eastAsia"/>
        </w:rPr>
        <w:t>算速度</w:t>
      </w:r>
      <w:proofErr w:type="gramEnd"/>
      <w:r>
        <w:rPr>
          <w:rFonts w:hint="eastAsia"/>
        </w:rPr>
        <w:t>最快，时间最短，结果也最少，独立的适中，</w:t>
      </w:r>
      <w:proofErr w:type="gramStart"/>
      <w:r>
        <w:rPr>
          <w:rFonts w:hint="eastAsia"/>
        </w:rPr>
        <w:t>反相关</w:t>
      </w:r>
      <w:proofErr w:type="gramEnd"/>
      <w:r>
        <w:rPr>
          <w:rFonts w:hint="eastAsia"/>
        </w:rPr>
        <w:t>的数据运算时间最长。同样类型的数据集，数据多大，运算时间越长，速度越慢。</w:t>
      </w:r>
    </w:p>
    <w:p w:rsidR="005D7E85" w:rsidRDefault="005D7E85" w:rsidP="001D4A2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实验结果的启示</w:t>
      </w:r>
    </w:p>
    <w:p w:rsidR="005D7E85" w:rsidRDefault="005D7E85" w:rsidP="005D7E85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如果在S</w:t>
      </w:r>
      <w:r>
        <w:t>FS</w:t>
      </w:r>
      <w:r>
        <w:rPr>
          <w:rFonts w:hint="eastAsia"/>
        </w:rPr>
        <w:t>算法中设置窗口大小，根据S</w:t>
      </w:r>
      <w:r>
        <w:t>FS</w:t>
      </w:r>
      <w:r>
        <w:rPr>
          <w:rFonts w:hint="eastAsia"/>
        </w:rPr>
        <w:t>算法的原理，添加到窗口中的点，必然不能被后读入的点支配，那么窗口中的点就可以直接放到结果集合里面，这样迭代，运算时间应该是会比B</w:t>
      </w:r>
      <w:r>
        <w:t>NL</w:t>
      </w:r>
      <w:r>
        <w:rPr>
          <w:rFonts w:hint="eastAsia"/>
        </w:rPr>
        <w:t>算法小很多的。</w:t>
      </w:r>
      <w:bookmarkStart w:id="0" w:name="_GoBack"/>
      <w:bookmarkEnd w:id="0"/>
    </w:p>
    <w:sectPr w:rsidR="005D7E8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BA75D92"/>
    <w:multiLevelType w:val="hybridMultilevel"/>
    <w:tmpl w:val="D0BA2DF0"/>
    <w:lvl w:ilvl="0" w:tplc="81D43C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4A21"/>
    <w:rsid w:val="001D4A21"/>
    <w:rsid w:val="00414985"/>
    <w:rsid w:val="005D7E85"/>
    <w:rsid w:val="00657ED8"/>
    <w:rsid w:val="00B92BDF"/>
    <w:rsid w:val="00D9275E"/>
    <w:rsid w:val="00DA0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2702EE"/>
  <w15:chartTrackingRefBased/>
  <w15:docId w15:val="{1ACA79B5-948F-4A80-9D5B-6E191F377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D4A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4</Pages>
  <Words>85</Words>
  <Characters>491</Characters>
  <Application>Microsoft Office Word</Application>
  <DocSecurity>0</DocSecurity>
  <Lines>4</Lines>
  <Paragraphs>1</Paragraphs>
  <ScaleCrop>false</ScaleCrop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任 永鹏</dc:creator>
  <cp:keywords/>
  <dc:description/>
  <cp:lastModifiedBy>任 永鹏</cp:lastModifiedBy>
  <cp:revision>1</cp:revision>
  <dcterms:created xsi:type="dcterms:W3CDTF">2020-07-25T01:28:00Z</dcterms:created>
  <dcterms:modified xsi:type="dcterms:W3CDTF">2020-07-25T02:28:00Z</dcterms:modified>
</cp:coreProperties>
</file>