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4785" w:rsidRPr="00796194" w:rsidRDefault="00004785" w:rsidP="0000478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>
        <w:rPr>
          <w:rFonts w:ascii="Times New Roman" w:hAnsi="Times New Roman" w:cs="Times New Roman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:rsidR="00F4049E" w:rsidRPr="00004785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53301B">
        <w:rPr>
          <w:rFonts w:ascii="Times New Roman" w:hAnsi="Times New Roman" w:cs="Times New Roman" w:hint="eastAsia"/>
          <w:b/>
          <w:sz w:val="56"/>
          <w:szCs w:val="56"/>
        </w:rPr>
        <w:t>6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a"/>
        <w:tblW w:w="0" w:type="auto"/>
        <w:jc w:val="center"/>
        <w:tblLook w:val="04A0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693BEF" w:rsidP="00E64491">
            <w:pPr>
              <w:jc w:val="center"/>
              <w:rPr>
                <w:rFonts w:ascii="Times New Roman" w:eastAsia="宋体" w:hAnsi="Times New Roman" w:cs="Times New Roman" w:hint="eastAsia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任永鹏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693BEF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1173710107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693BEF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1737101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693BEF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Pr="000A636A">
                <w:rPr>
                  <w:rStyle w:val="a8"/>
                  <w:rFonts w:ascii="Times New Roman" w:eastAsia="宋体" w:hAnsi="Times New Roman" w:cs="Times New Roman" w:hint="eastAsia"/>
                  <w:sz w:val="28"/>
                </w:rPr>
                <w:t>805402160@qq.com</w:t>
              </w:r>
            </w:hyperlink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693BEF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18800420869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lastRenderedPageBreak/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88455C" w:rsidRDefault="00FB2FBC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="0034221D"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11791305" w:history="1">
            <w:r w:rsidR="0088455C" w:rsidRPr="0004408B">
              <w:rPr>
                <w:rStyle w:val="a8"/>
                <w:rFonts w:ascii="Times New Roman" w:hAnsi="Times New Roman"/>
                <w:noProof/>
              </w:rPr>
              <w:t>1</w:t>
            </w:r>
            <w:r w:rsidR="0088455C" w:rsidRPr="0004408B">
              <w:rPr>
                <w:rStyle w:val="a8"/>
                <w:rFonts w:ascii="Times New Roman" w:hAnsi="Times New Roman" w:hint="eastAsia"/>
                <w:noProof/>
              </w:rPr>
              <w:t xml:space="preserve"> </w:t>
            </w:r>
            <w:r w:rsidR="0088455C" w:rsidRPr="0004408B">
              <w:rPr>
                <w:rStyle w:val="a8"/>
                <w:rFonts w:ascii="Times New Roman" w:hAnsi="Times New Roman" w:hint="eastAsia"/>
                <w:noProof/>
              </w:rPr>
              <w:t>实验目标概述</w:t>
            </w:r>
            <w:r w:rsidR="0088455C">
              <w:rPr>
                <w:noProof/>
                <w:webHidden/>
              </w:rPr>
              <w:tab/>
            </w:r>
            <w:r w:rsidR="0088455C">
              <w:rPr>
                <w:noProof/>
                <w:webHidden/>
              </w:rPr>
              <w:fldChar w:fldCharType="begin"/>
            </w:r>
            <w:r w:rsidR="0088455C">
              <w:rPr>
                <w:noProof/>
                <w:webHidden/>
              </w:rPr>
              <w:instrText xml:space="preserve"> PAGEREF _Toc11791305 \h </w:instrText>
            </w:r>
            <w:r w:rsidR="0088455C">
              <w:rPr>
                <w:noProof/>
                <w:webHidden/>
              </w:rPr>
            </w:r>
            <w:r w:rsidR="0088455C">
              <w:rPr>
                <w:noProof/>
                <w:webHidden/>
              </w:rPr>
              <w:fldChar w:fldCharType="separate"/>
            </w:r>
            <w:r w:rsidR="0088455C">
              <w:rPr>
                <w:noProof/>
                <w:webHidden/>
              </w:rPr>
              <w:t>1</w:t>
            </w:r>
            <w:r w:rsidR="0088455C"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06" w:history="1">
            <w:r w:rsidRPr="0004408B">
              <w:rPr>
                <w:rStyle w:val="a8"/>
                <w:rFonts w:ascii="Times New Roman" w:hAnsi="Times New Roman"/>
                <w:noProof/>
              </w:rPr>
              <w:t>2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07" w:history="1">
            <w:r w:rsidRPr="0004408B">
              <w:rPr>
                <w:rStyle w:val="a8"/>
                <w:rFonts w:ascii="Times New Roman" w:hAnsi="Times New Roman"/>
                <w:noProof/>
              </w:rPr>
              <w:t>3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08" w:history="1">
            <w:r w:rsidRPr="0004408B">
              <w:rPr>
                <w:rStyle w:val="a8"/>
                <w:rFonts w:ascii="Times New Roman" w:eastAsia="宋体" w:hAnsi="Times New Roman"/>
                <w:noProof/>
              </w:rPr>
              <w:t>3.1 ADT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>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09" w:history="1">
            <w:r w:rsidRPr="0004408B">
              <w:rPr>
                <w:rStyle w:val="a8"/>
                <w:rFonts w:ascii="Times New Roman" w:eastAsia="宋体" w:hAnsi="Times New Roman"/>
                <w:noProof/>
              </w:rPr>
              <w:t>3.2</w:t>
            </w:r>
            <w:r w:rsidRPr="0004408B">
              <w:rPr>
                <w:rStyle w:val="a8"/>
                <w:rFonts w:ascii="Consolas" w:eastAsia="宋体" w:hAnsi="Consolas"/>
                <w:noProof/>
              </w:rPr>
              <w:t xml:space="preserve"> Monkey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>线程的</w:t>
            </w:r>
            <w:r w:rsidRPr="0004408B">
              <w:rPr>
                <w:rStyle w:val="a8"/>
                <w:rFonts w:ascii="Consolas" w:eastAsia="宋体" w:hAnsi="Consolas"/>
                <w:noProof/>
              </w:rPr>
              <w:t>run()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>的执行流程图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10" w:history="1">
            <w:r w:rsidRPr="0004408B">
              <w:rPr>
                <w:rStyle w:val="a8"/>
                <w:rFonts w:ascii="Times New Roman" w:eastAsia="宋体" w:hAnsi="Times New Roman"/>
                <w:noProof/>
              </w:rPr>
              <w:t>3.3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>至少两种</w:t>
            </w:r>
            <w:r w:rsidRPr="0004408B">
              <w:rPr>
                <w:rStyle w:val="a8"/>
                <w:rFonts w:ascii="Times New Roman" w:eastAsia="宋体" w:hAnsi="Times New Roman"/>
                <w:noProof/>
              </w:rPr>
              <w:t>“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>梯子选择</w:t>
            </w:r>
            <w:r w:rsidRPr="0004408B">
              <w:rPr>
                <w:rStyle w:val="a8"/>
                <w:rFonts w:ascii="Times New Roman" w:eastAsia="宋体" w:hAnsi="Times New Roman"/>
                <w:noProof/>
              </w:rPr>
              <w:t>”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>策略的设计与实现方案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11" w:history="1">
            <w:r w:rsidRPr="0004408B">
              <w:rPr>
                <w:rStyle w:val="a8"/>
                <w:rFonts w:ascii="Times New Roman" w:hAnsi="Times New Roman"/>
                <w:noProof/>
              </w:rPr>
              <w:t>3.3.1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>策略</w:t>
            </w:r>
            <w:r w:rsidRPr="0004408B">
              <w:rPr>
                <w:rStyle w:val="a8"/>
                <w:rFonts w:ascii="Times New Roman" w:hAnsi="Times New Roman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12" w:history="1">
            <w:r w:rsidRPr="0004408B">
              <w:rPr>
                <w:rStyle w:val="a8"/>
                <w:rFonts w:ascii="Times New Roman" w:hAnsi="Times New Roman"/>
                <w:noProof/>
              </w:rPr>
              <w:t>3.3.2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>策略</w:t>
            </w:r>
            <w:r w:rsidRPr="0004408B">
              <w:rPr>
                <w:rStyle w:val="a8"/>
                <w:rFonts w:ascii="Times New Roman" w:hAnsi="Times New Roman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13" w:history="1">
            <w:r w:rsidRPr="0004408B">
              <w:rPr>
                <w:rStyle w:val="a8"/>
                <w:rFonts w:ascii="Times New Roman" w:eastAsia="宋体" w:hAnsi="Times New Roman"/>
                <w:noProof/>
              </w:rPr>
              <w:t>3.4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>“猴子生成器”</w:t>
            </w:r>
            <w:r w:rsidRPr="0004408B">
              <w:rPr>
                <w:rStyle w:val="a8"/>
                <w:rFonts w:ascii="Times New Roman" w:eastAsia="宋体" w:hAnsi="Times New Roman"/>
                <w:noProof/>
              </w:rPr>
              <w:t>MonkeyGenerator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14" w:history="1">
            <w:r w:rsidRPr="0004408B">
              <w:rPr>
                <w:rStyle w:val="a8"/>
                <w:rFonts w:ascii="Times New Roman" w:eastAsia="宋体" w:hAnsi="Times New Roman"/>
                <w:noProof/>
              </w:rPr>
              <w:t>3.5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>如何确保</w:t>
            </w:r>
            <w:r w:rsidRPr="0004408B">
              <w:rPr>
                <w:rStyle w:val="a8"/>
                <w:rFonts w:ascii="Times New Roman" w:eastAsia="宋体" w:hAnsi="Times New Roman"/>
                <w:noProof/>
              </w:rPr>
              <w:t>threadsafe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15" w:history="1">
            <w:r w:rsidRPr="0004408B">
              <w:rPr>
                <w:rStyle w:val="a8"/>
                <w:rFonts w:ascii="Times New Roman" w:eastAsia="宋体" w:hAnsi="Times New Roman"/>
                <w:noProof/>
              </w:rPr>
              <w:t>3.6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>系统吞吐率和公平性的度量方案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16" w:history="1">
            <w:r w:rsidRPr="0004408B">
              <w:rPr>
                <w:rStyle w:val="a8"/>
                <w:rFonts w:ascii="Times New Roman" w:eastAsia="宋体" w:hAnsi="Times New Roman"/>
                <w:noProof/>
              </w:rPr>
              <w:t>3.7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>输出方案设计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17" w:history="1">
            <w:r w:rsidRPr="0004408B">
              <w:rPr>
                <w:rStyle w:val="a8"/>
                <w:rFonts w:ascii="Times New Roman" w:eastAsia="宋体" w:hAnsi="Times New Roman"/>
                <w:noProof/>
              </w:rPr>
              <w:t>3.8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>猴子过河模拟器</w:t>
            </w:r>
            <w:r w:rsidRPr="0004408B">
              <w:rPr>
                <w:rStyle w:val="a8"/>
                <w:rFonts w:ascii="Times New Roman" w:eastAsia="宋体" w:hAnsi="Times New Roman"/>
                <w:noProof/>
              </w:rPr>
              <w:t>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18" w:history="1">
            <w:r w:rsidRPr="0004408B">
              <w:rPr>
                <w:rStyle w:val="a8"/>
                <w:rFonts w:ascii="Times New Roman" w:hAnsi="Times New Roman"/>
                <w:noProof/>
              </w:rPr>
              <w:t>3.8.1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>参数如何初始化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19" w:history="1">
            <w:r w:rsidRPr="0004408B">
              <w:rPr>
                <w:rStyle w:val="a8"/>
                <w:rFonts w:ascii="Times New Roman" w:hAnsi="Times New Roman"/>
                <w:noProof/>
              </w:rPr>
              <w:t>3.8.2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>使用</w:t>
            </w:r>
            <w:r w:rsidRPr="0004408B">
              <w:rPr>
                <w:rStyle w:val="a8"/>
                <w:rFonts w:ascii="Times New Roman" w:hAnsi="Times New Roman"/>
                <w:noProof/>
              </w:rPr>
              <w:t>Strategy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>模式为每只猴子选择决策策略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20" w:history="1">
            <w:r w:rsidRPr="0004408B">
              <w:rPr>
                <w:rStyle w:val="a8"/>
                <w:rFonts w:ascii="Times New Roman" w:eastAsia="宋体" w:hAnsi="Times New Roman"/>
                <w:noProof/>
              </w:rPr>
              <w:t>3.9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>猴子过河模拟器</w:t>
            </w:r>
            <w:r w:rsidRPr="0004408B">
              <w:rPr>
                <w:rStyle w:val="a8"/>
                <w:rFonts w:ascii="Times New Roman" w:eastAsia="宋体" w:hAnsi="Times New Roman"/>
                <w:noProof/>
              </w:rPr>
              <w:t>v</w:t>
            </w:r>
            <w:r w:rsidRPr="0004408B">
              <w:rPr>
                <w:rStyle w:val="a8"/>
                <w:rFonts w:ascii="Times New Roman" w:hAnsi="Times New Roman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21" w:history="1">
            <w:r w:rsidRPr="0004408B">
              <w:rPr>
                <w:rStyle w:val="a8"/>
                <w:rFonts w:ascii="Times New Roman" w:hAnsi="Times New Roman"/>
                <w:noProof/>
              </w:rPr>
              <w:t>3.9.1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>对比分析：固定其他参数，选择不同的决策策略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22" w:history="1">
            <w:r w:rsidRPr="0004408B">
              <w:rPr>
                <w:rStyle w:val="a8"/>
                <w:rFonts w:ascii="Times New Roman" w:hAnsi="Times New Roman"/>
                <w:noProof/>
              </w:rPr>
              <w:t>3.9.2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>对比分析：变化某个参数，固定其他参数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23" w:history="1">
            <w:r w:rsidRPr="0004408B">
              <w:rPr>
                <w:rStyle w:val="a8"/>
                <w:rFonts w:ascii="Times New Roman" w:hAnsi="Times New Roman"/>
                <w:noProof/>
              </w:rPr>
              <w:t>3.9.3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>分析：吞吐率是否与各参数</w:t>
            </w:r>
            <w:r w:rsidRPr="0004408B">
              <w:rPr>
                <w:rStyle w:val="a8"/>
                <w:rFonts w:ascii="Times New Roman" w:hAnsi="Times New Roman"/>
                <w:noProof/>
              </w:rPr>
              <w:t>/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>决策策略有相关性？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24" w:history="1">
            <w:r w:rsidRPr="0004408B">
              <w:rPr>
                <w:rStyle w:val="a8"/>
                <w:rFonts w:ascii="Times New Roman" w:hAnsi="Times New Roman"/>
                <w:noProof/>
              </w:rPr>
              <w:t>3.9.4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>压力测试结果与分析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25" w:history="1">
            <w:r w:rsidRPr="0004408B">
              <w:rPr>
                <w:rStyle w:val="a8"/>
                <w:rFonts w:ascii="Times New Roman" w:eastAsia="宋体" w:hAnsi="Times New Roman"/>
                <w:noProof/>
              </w:rPr>
              <w:t>3.10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eastAsia="宋体" w:hAnsi="Times New Roman" w:hint="eastAsia"/>
                <w:noProof/>
              </w:rPr>
              <w:t>猴子过河模拟器</w:t>
            </w:r>
            <w:r w:rsidRPr="0004408B">
              <w:rPr>
                <w:rStyle w:val="a8"/>
                <w:rFonts w:ascii="Times New Roman" w:eastAsia="宋体" w:hAnsi="Times New Roman"/>
                <w:noProof/>
              </w:rPr>
              <w:t>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26" w:history="1">
            <w:r w:rsidRPr="0004408B">
              <w:rPr>
                <w:rStyle w:val="a8"/>
                <w:rFonts w:ascii="Times New Roman" w:hAnsi="Times New Roman"/>
                <w:noProof/>
              </w:rPr>
              <w:t>4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27" w:history="1">
            <w:r w:rsidRPr="0004408B">
              <w:rPr>
                <w:rStyle w:val="a8"/>
                <w:rFonts w:ascii="Times New Roman" w:hAnsi="Times New Roman"/>
                <w:noProof/>
              </w:rPr>
              <w:t>5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28" w:history="1">
            <w:r w:rsidRPr="0004408B">
              <w:rPr>
                <w:rStyle w:val="a8"/>
                <w:rFonts w:ascii="Times New Roman" w:hAnsi="Times New Roman"/>
                <w:noProof/>
              </w:rPr>
              <w:t>6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29" w:history="1">
            <w:r w:rsidRPr="0004408B">
              <w:rPr>
                <w:rStyle w:val="a8"/>
                <w:rFonts w:ascii="Times New Roman" w:hAnsi="Times New Roman"/>
                <w:noProof/>
              </w:rPr>
              <w:t>6.1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>实验过程中收获的经验和教训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5C" w:rsidRDefault="0088455C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791330" w:history="1">
            <w:r w:rsidRPr="0004408B">
              <w:rPr>
                <w:rStyle w:val="a8"/>
                <w:rFonts w:ascii="Times New Roman" w:hAnsi="Times New Roman"/>
                <w:noProof/>
              </w:rPr>
              <w:t>6.2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 xml:space="preserve"> </w:t>
            </w:r>
            <w:r w:rsidRPr="0004408B">
              <w:rPr>
                <w:rStyle w:val="a8"/>
                <w:rFonts w:ascii="Times New Roman" w:hAnsi="Times New Roman" w:hint="eastAsia"/>
                <w:noProof/>
              </w:rPr>
              <w:t>针对以下方面的感受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FB2FBC" w:rsidP="0034221D">
          <w:pPr>
            <w:pStyle w:val="10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11791305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96194" w:rsidRDefault="0074777F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t xml:space="preserve">本次实验训练学生的并行编程的基本能力，特别是 Java 多线程编程的能力。 根据一个具体需求，开发两个版本的模拟器，仔细选择保证线程安全（threadsafe） 的构造策略并在代码中加以实现，通过实际数据模拟，测试程序是否是线程安全 的。另外，训练学生如何在 threadsafe 和性能之间寻求较优的折中，为此计算吞 吐率和公平性等性能指标，并做仿真实验。 </w:t>
      </w:r>
      <w:r>
        <w:sym w:font="Symbol" w:char="F06C"/>
      </w:r>
      <w:r>
        <w:t xml:space="preserve"> Java 多线程编程 </w:t>
      </w:r>
      <w:r>
        <w:sym w:font="Symbol" w:char="F06C"/>
      </w:r>
      <w:r>
        <w:t xml:space="preserve"> 面向线程安全的 ADT 设计策略选择、文档化 </w:t>
      </w:r>
      <w:r>
        <w:sym w:font="Symbol" w:char="F06C"/>
      </w:r>
      <w:r>
        <w:t xml:space="preserve"> 模拟仿真实验与对比分析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11791306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186A93">
        <w:rPr>
          <w:rFonts w:ascii="Times New Roman" w:eastAsia="宋体" w:hAnsi="Times New Roman" w:cs="Times New Roman"/>
          <w:sz w:val="24"/>
          <w:szCs w:val="24"/>
        </w:rPr>
        <w:t>6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86A93">
        <w:rPr>
          <w:rFonts w:ascii="Times New Roman" w:eastAsia="宋体" w:hAnsi="Times New Roman" w:cs="Times New Roman" w:hint="eastAsia"/>
          <w:sz w:val="24"/>
          <w:szCs w:val="24"/>
        </w:rPr>
        <w:t>Lab6</w:t>
      </w:r>
      <w:r w:rsidR="00186A93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4777F" w:rsidRPr="00227C7F" w:rsidRDefault="0074777F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hyperlink r:id="rId12" w:history="1">
        <w:r>
          <w:rPr>
            <w:rStyle w:val="a8"/>
          </w:rPr>
          <w:t>https://github.com/ComputerScienceHIT/Lab6-1173710107</w:t>
        </w:r>
      </w:hyperlink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11791307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77849" w:rsidRPr="008F6BD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6" w:name="_Toc11791308"/>
      <w:r w:rsidRPr="008F6BD9">
        <w:rPr>
          <w:rFonts w:ascii="Times New Roman" w:eastAsia="宋体" w:hAnsi="Times New Roman" w:cs="Times New Roman"/>
          <w:sz w:val="28"/>
        </w:rPr>
        <w:t>ADT</w:t>
      </w:r>
      <w:r w:rsidRPr="008F6BD9">
        <w:rPr>
          <w:rFonts w:ascii="Times New Roman" w:eastAsia="宋体" w:hAnsi="Times New Roman" w:cs="Times New Roman"/>
          <w:sz w:val="28"/>
        </w:rPr>
        <w:t>设计方案</w:t>
      </w:r>
      <w:bookmarkEnd w:id="6"/>
    </w:p>
    <w:p w:rsidR="00133802" w:rsidRDefault="00133802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设计了哪些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、各自的作用、属性、方法；</w:t>
      </w:r>
    </w:p>
    <w:p w:rsidR="00133802" w:rsidRDefault="00677849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77849">
        <w:rPr>
          <w:rFonts w:ascii="Times New Roman" w:eastAsia="宋体" w:hAnsi="Times New Roman" w:cs="Times New Roman"/>
          <w:sz w:val="24"/>
          <w:szCs w:val="24"/>
        </w:rPr>
        <w:t>给出每个</w:t>
      </w:r>
      <w:r w:rsidR="00133802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677849">
        <w:rPr>
          <w:rFonts w:ascii="Times New Roman" w:eastAsia="宋体" w:hAnsi="Times New Roman" w:cs="Times New Roman"/>
          <w:sz w:val="24"/>
          <w:szCs w:val="24"/>
        </w:rPr>
        <w:t>的</w:t>
      </w:r>
      <w:r w:rsidRPr="00677849">
        <w:rPr>
          <w:rFonts w:ascii="Times New Roman" w:eastAsia="宋体" w:hAnsi="Times New Roman" w:cs="Times New Roman"/>
          <w:sz w:val="24"/>
          <w:szCs w:val="24"/>
        </w:rPr>
        <w:t>specification</w:t>
      </w:r>
      <w:r w:rsidR="0013380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677849" w:rsidRDefault="00133802" w:rsidP="00677849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133802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（可选）</w:t>
      </w:r>
      <w:r w:rsidR="00677849" w:rsidRPr="00677849">
        <w:rPr>
          <w:rFonts w:ascii="Times New Roman" w:eastAsia="宋体" w:hAnsi="Times New Roman" w:cs="Times New Roman"/>
          <w:sz w:val="24"/>
          <w:szCs w:val="24"/>
        </w:rPr>
        <w:t>以类图形式给出多个类之间的关系。</w:t>
      </w:r>
    </w:p>
    <w:p w:rsidR="00BC1B9E" w:rsidRDefault="00BC1B9E" w:rsidP="00677849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有三个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</w:p>
    <w:p w:rsidR="00BC1B9E" w:rsidRDefault="00BC1B9E" w:rsidP="00677849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onkey,ladder,pedal</w:t>
      </w:r>
    </w:p>
    <w:p w:rsidR="00BC1B9E" w:rsidRDefault="00BC1B9E" w:rsidP="00677849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onkey</w:t>
      </w:r>
    </w:p>
    <w:p w:rsidR="00BC1B9E" w:rsidRDefault="00BC1B9E" w:rsidP="00677849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</w:t>
      </w:r>
    </w:p>
    <w:p w:rsidR="00BC1B9E" w:rsidRDefault="00BC1B9E" w:rsidP="00BC1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号码</w:t>
      </w:r>
    </w:p>
    <w:p w:rsidR="00BC1B9E" w:rsidRDefault="00BC1B9E" w:rsidP="00BC1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方向</w:t>
      </w:r>
    </w:p>
    <w:p w:rsidR="00BC1B9E" w:rsidRDefault="00BC1B9E" w:rsidP="00BC1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speed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速度</w:t>
      </w:r>
    </w:p>
    <w:p w:rsidR="00BC1B9E" w:rsidRDefault="00BC1B9E" w:rsidP="00BC1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时间</w:t>
      </w:r>
    </w:p>
    <w:p w:rsidR="00BC1B9E" w:rsidRDefault="00BC1B9E" w:rsidP="00BC1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ladderNumber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梯子的编号</w:t>
      </w:r>
    </w:p>
    <w:p w:rsidR="00BC1B9E" w:rsidRDefault="00BC1B9E" w:rsidP="00BC1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rungNumber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踏板的编号</w:t>
      </w:r>
    </w:p>
    <w:p w:rsidR="00BC1B9E" w:rsidRDefault="00BC1B9E" w:rsidP="00BC1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realspeed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真实的速度</w:t>
      </w:r>
    </w:p>
    <w:p w:rsidR="00BC1B9E" w:rsidRDefault="00BC1B9E" w:rsidP="00BC1B9E">
      <w:pPr>
        <w:spacing w:line="300" w:lineRule="auto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猴子的年龄</w:t>
      </w:r>
    </w:p>
    <w:p w:rsidR="00BC1B9E" w:rsidRDefault="00BC1B9E" w:rsidP="00BC1B9E">
      <w:pPr>
        <w:spacing w:line="300" w:lineRule="auto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除了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set get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以及构造器之外</w:t>
      </w:r>
    </w:p>
    <w:p w:rsidR="00BC1B9E" w:rsidRDefault="00BC1B9E" w:rsidP="00BC1B9E">
      <w:pPr>
        <w:spacing w:line="300" w:lineRule="auto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还有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findladder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（）用于给猴子寻找梯子</w:t>
      </w:r>
    </w:p>
    <w:p w:rsidR="00BC1B9E" w:rsidRDefault="00BC1B9E" w:rsidP="00BC1B9E">
      <w:pPr>
        <w:spacing w:line="300" w:lineRule="auto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oveonladder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（）用于让猴子在梯子上面移动</w:t>
      </w:r>
    </w:p>
    <w:p w:rsidR="00BC1B9E" w:rsidRDefault="00BC1B9E" w:rsidP="00BC1B9E">
      <w:pPr>
        <w:spacing w:line="300" w:lineRule="auto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C1B9E" w:rsidRDefault="00BC1B9E" w:rsidP="00BC1B9E">
      <w:pPr>
        <w:spacing w:line="300" w:lineRule="auto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adder</w:t>
      </w:r>
    </w:p>
    <w:p w:rsidR="00BC1B9E" w:rsidRDefault="00BC1B9E" w:rsidP="00BC1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List&lt;pedal&gt;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ArrayList&lt;pedal&gt;();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梯子上的踏板的集合</w:t>
      </w:r>
    </w:p>
    <w:p w:rsidR="00BC1B9E" w:rsidRDefault="00BC1B9E" w:rsidP="00BC1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梯子的编号</w:t>
      </w:r>
    </w:p>
    <w:p w:rsidR="00BC1B9E" w:rsidRDefault="00BC1B9E" w:rsidP="00BC1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梯子上面的猴子的编号</w:t>
      </w:r>
    </w:p>
    <w:p w:rsidR="00BC1B9E" w:rsidRDefault="00BC1B9E" w:rsidP="00BC1B9E">
      <w:pPr>
        <w:spacing w:line="300" w:lineRule="auto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monkeyAmount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梯子上面的猴子的数量</w:t>
      </w:r>
    </w:p>
    <w:p w:rsidR="00BC1B9E" w:rsidRDefault="00BC1B9E" w:rsidP="00BC1B9E">
      <w:pPr>
        <w:spacing w:line="300" w:lineRule="auto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除了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set get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之外</w:t>
      </w:r>
    </w:p>
    <w:p w:rsidR="00BC1B9E" w:rsidRDefault="00BC1B9E" w:rsidP="00BC1B9E">
      <w:pPr>
        <w:spacing w:line="300" w:lineRule="auto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只剩一个构造器了</w:t>
      </w:r>
    </w:p>
    <w:p w:rsidR="00BC1B9E" w:rsidRDefault="00BC1B9E" w:rsidP="00BC1B9E">
      <w:pPr>
        <w:spacing w:line="300" w:lineRule="auto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C1B9E" w:rsidRDefault="00BC1B9E" w:rsidP="00BC1B9E">
      <w:pPr>
        <w:spacing w:line="300" w:lineRule="auto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edal</w:t>
      </w:r>
    </w:p>
    <w:p w:rsidR="00BC1B9E" w:rsidRDefault="00BC1B9E" w:rsidP="00BC1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isempty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踏板上面是否有猴子</w:t>
      </w:r>
    </w:p>
    <w:p w:rsidR="00BC1B9E" w:rsidRDefault="00BC1B9E" w:rsidP="00BC1B9E">
      <w:pPr>
        <w:spacing w:line="300" w:lineRule="auto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monkey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inMonkey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踏板上有的话，猴子</w:t>
      </w:r>
    </w:p>
    <w:p w:rsidR="00BC1B9E" w:rsidRDefault="00BC1B9E" w:rsidP="00BC1B9E">
      <w:pPr>
        <w:spacing w:line="300" w:lineRule="auto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只有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set get</w:t>
      </w:r>
    </w:p>
    <w:p w:rsidR="00BC1B9E" w:rsidRDefault="00BC1B9E" w:rsidP="00BC1B9E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642863" w:rsidRPr="00677849" w:rsidRDefault="00642863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67784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7" w:name="_Toc11791309"/>
      <w:r w:rsidRPr="008F6BD9">
        <w:rPr>
          <w:rFonts w:ascii="Consolas" w:eastAsia="宋体" w:hAnsi="Consolas" w:cs="Times New Roman"/>
          <w:sz w:val="28"/>
        </w:rPr>
        <w:t>Monkey</w:t>
      </w:r>
      <w:r w:rsidRPr="008F6BD9">
        <w:rPr>
          <w:rFonts w:ascii="Times New Roman" w:eastAsia="宋体" w:hAnsi="Times New Roman" w:cs="Times New Roman"/>
          <w:sz w:val="28"/>
        </w:rPr>
        <w:t>线程的</w:t>
      </w:r>
      <w:r w:rsidRPr="008F6BD9">
        <w:rPr>
          <w:rFonts w:ascii="Consolas" w:eastAsia="宋体" w:hAnsi="Consolas" w:cs="Times New Roman"/>
          <w:sz w:val="28"/>
        </w:rPr>
        <w:t>run()</w:t>
      </w:r>
      <w:r w:rsidRPr="008F6BD9">
        <w:rPr>
          <w:rFonts w:ascii="Times New Roman" w:eastAsia="宋体" w:hAnsi="Times New Roman" w:cs="Times New Roman"/>
          <w:sz w:val="28"/>
        </w:rPr>
        <w:t>的执行</w:t>
      </w:r>
      <w:r w:rsidR="00531C13">
        <w:rPr>
          <w:rFonts w:ascii="Times New Roman" w:eastAsia="宋体" w:hAnsi="Times New Roman" w:cs="Times New Roman" w:hint="eastAsia"/>
          <w:sz w:val="28"/>
        </w:rPr>
        <w:t>流程图</w:t>
      </w:r>
      <w:bookmarkEnd w:id="7"/>
    </w:p>
    <w:p w:rsidR="00531C13" w:rsidRDefault="00531C13" w:rsidP="00531C13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531C13">
        <w:rPr>
          <w:rFonts w:ascii="Times New Roman" w:eastAsia="宋体" w:hAnsi="Times New Roman" w:cs="Times New Roman" w:hint="eastAsia"/>
          <w:sz w:val="24"/>
          <w:szCs w:val="24"/>
        </w:rPr>
        <w:t>这里无需考虑具体采用的梯子选择策略。</w:t>
      </w:r>
    </w:p>
    <w:p w:rsidR="00B5728D" w:rsidRPr="00531C13" w:rsidRDefault="00B5728D" w:rsidP="00531C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2785745" cy="41465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84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8" w:name="_Toc11791310"/>
      <w:r w:rsidRPr="008F6BD9">
        <w:rPr>
          <w:rFonts w:ascii="Times New Roman" w:eastAsia="宋体" w:hAnsi="Times New Roman" w:cs="Times New Roman"/>
          <w:sz w:val="28"/>
        </w:rPr>
        <w:t>至少两种</w:t>
      </w:r>
      <w:r w:rsidRPr="008F6BD9">
        <w:rPr>
          <w:rFonts w:ascii="Times New Roman" w:eastAsia="宋体" w:hAnsi="Times New Roman" w:cs="Times New Roman"/>
          <w:sz w:val="28"/>
        </w:rPr>
        <w:t>“</w:t>
      </w:r>
      <w:r w:rsidRPr="008F6BD9">
        <w:rPr>
          <w:rFonts w:ascii="Times New Roman" w:eastAsia="宋体" w:hAnsi="Times New Roman" w:cs="Times New Roman"/>
          <w:sz w:val="28"/>
        </w:rPr>
        <w:t>梯子选择</w:t>
      </w:r>
      <w:r w:rsidRPr="008F6BD9">
        <w:rPr>
          <w:rFonts w:ascii="Times New Roman" w:eastAsia="宋体" w:hAnsi="Times New Roman" w:cs="Times New Roman"/>
          <w:sz w:val="28"/>
        </w:rPr>
        <w:t>”</w:t>
      </w:r>
      <w:r w:rsidRPr="008F6BD9">
        <w:rPr>
          <w:rFonts w:ascii="Times New Roman" w:eastAsia="宋体" w:hAnsi="Times New Roman" w:cs="Times New Roman"/>
          <w:sz w:val="28"/>
        </w:rPr>
        <w:t>策略的设计与实现方案</w:t>
      </w:r>
      <w:bookmarkEnd w:id="8"/>
    </w:p>
    <w:p w:rsidR="00531C13" w:rsidRDefault="00531C13" w:rsidP="00531C13">
      <w:pPr>
        <w:pStyle w:val="3"/>
        <w:rPr>
          <w:rFonts w:ascii="Times New Roman" w:hAnsi="Times New Roman" w:cs="Times New Roman" w:hint="eastAsia"/>
          <w:sz w:val="24"/>
        </w:rPr>
      </w:pPr>
      <w:bookmarkStart w:id="9" w:name="_Toc11791311"/>
      <w:r>
        <w:rPr>
          <w:rFonts w:ascii="Times New Roman" w:hAnsi="Times New Roman" w:cs="Times New Roman" w:hint="eastAsia"/>
          <w:sz w:val="24"/>
        </w:rPr>
        <w:t>策略</w:t>
      </w:r>
      <w:r>
        <w:rPr>
          <w:rFonts w:ascii="Times New Roman" w:hAnsi="Times New Roman" w:cs="Times New Roman" w:hint="eastAsia"/>
          <w:sz w:val="24"/>
        </w:rPr>
        <w:t>1</w:t>
      </w:r>
      <w:bookmarkEnd w:id="9"/>
    </w:p>
    <w:p w:rsidR="00B5728D" w:rsidRPr="00F51920" w:rsidRDefault="00B5728D" w:rsidP="00B5728D">
      <w:pPr>
        <w:ind w:firstLineChars="200" w:firstLine="420"/>
      </w:pPr>
      <w:r>
        <w:rPr>
          <w:rFonts w:hint="eastAsia"/>
        </w:rPr>
        <w:t>先选择没有猴子的梯子，</w:t>
      </w:r>
      <w:r w:rsidR="006F79DD">
        <w:rPr>
          <w:rFonts w:hint="eastAsia"/>
        </w:rPr>
        <w:t>若所有梯子上都有猴子，则优先选择没有与我对向而行的猴子的梯子；如果</w:t>
      </w:r>
      <w:r>
        <w:rPr>
          <w:rFonts w:hint="eastAsia"/>
        </w:rPr>
        <w:t>满足该条件的梯子有很多，则随机选择。</w:t>
      </w:r>
    </w:p>
    <w:p w:rsidR="00B5728D" w:rsidRPr="00B5728D" w:rsidRDefault="00B5728D" w:rsidP="00B5728D"/>
    <w:p w:rsidR="00531C13" w:rsidRDefault="00531C13" w:rsidP="00531C13">
      <w:pPr>
        <w:pStyle w:val="3"/>
        <w:rPr>
          <w:rFonts w:ascii="Times New Roman" w:hAnsi="Times New Roman" w:cs="Times New Roman" w:hint="eastAsia"/>
          <w:sz w:val="24"/>
        </w:rPr>
      </w:pPr>
      <w:bookmarkStart w:id="10" w:name="_Toc11791312"/>
      <w:r>
        <w:rPr>
          <w:rFonts w:ascii="Times New Roman" w:hAnsi="Times New Roman" w:cs="Times New Roman" w:hint="eastAsia"/>
          <w:sz w:val="24"/>
        </w:rPr>
        <w:lastRenderedPageBreak/>
        <w:t>策略</w:t>
      </w:r>
      <w:r w:rsidRPr="00531C13">
        <w:rPr>
          <w:rFonts w:ascii="Times New Roman" w:hAnsi="Times New Roman" w:cs="Times New Roman" w:hint="eastAsia"/>
          <w:sz w:val="24"/>
        </w:rPr>
        <w:t>2</w:t>
      </w:r>
      <w:bookmarkEnd w:id="10"/>
    </w:p>
    <w:p w:rsidR="006F79DD" w:rsidRPr="00F51920" w:rsidRDefault="006F79DD" w:rsidP="006F79DD">
      <w:pPr>
        <w:ind w:firstLineChars="200" w:firstLine="420"/>
      </w:pPr>
      <w:r>
        <w:rPr>
          <w:rFonts w:hint="eastAsia"/>
        </w:rPr>
        <w:t>先选择整体推进速度最快的梯子，就是梯子上离我距离最近的猴子的真实行进速度最快。如果梯子上都没有猴子，则随便选择一个梯子。</w:t>
      </w:r>
    </w:p>
    <w:p w:rsidR="006F79DD" w:rsidRPr="006F79DD" w:rsidRDefault="006F79DD" w:rsidP="006F79DD"/>
    <w:p w:rsidR="00AB5772" w:rsidRDefault="006F79DD" w:rsidP="00AB5772">
      <w:pPr>
        <w:pStyle w:val="2"/>
        <w:rPr>
          <w:rFonts w:ascii="Times New Roman" w:eastAsia="宋体" w:hAnsi="Times New Roman" w:cs="Times New Roman"/>
          <w:sz w:val="28"/>
        </w:rPr>
      </w:pPr>
      <w:bookmarkStart w:id="11" w:name="_Toc514161226"/>
      <w:r w:rsidRPr="00AB5772">
        <w:rPr>
          <w:rFonts w:ascii="Times New Roman" w:eastAsia="宋体" w:hAnsi="Times New Roman" w:cs="Times New Roman" w:hint="eastAsia"/>
          <w:sz w:val="28"/>
        </w:rPr>
        <w:t xml:space="preserve"> </w:t>
      </w:r>
      <w:bookmarkStart w:id="12" w:name="_Toc11791313"/>
      <w:r w:rsidR="00AB5772" w:rsidRPr="00AB5772">
        <w:rPr>
          <w:rFonts w:ascii="Times New Roman" w:eastAsia="宋体" w:hAnsi="Times New Roman" w:cs="Times New Roman" w:hint="eastAsia"/>
          <w:sz w:val="28"/>
        </w:rPr>
        <w:t>“猴子生成器”</w:t>
      </w:r>
      <w:r w:rsidR="00AB5772" w:rsidRPr="00AB5772">
        <w:rPr>
          <w:rFonts w:ascii="Times New Roman" w:eastAsia="宋体" w:hAnsi="Times New Roman" w:cs="Times New Roman"/>
          <w:sz w:val="28"/>
        </w:rPr>
        <w:t>MonkeyGenerator</w:t>
      </w:r>
      <w:bookmarkEnd w:id="12"/>
    </w:p>
    <w:p w:rsidR="00AB5772" w:rsidRDefault="00AB5772" w:rsidP="00AB5772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AB5772">
        <w:rPr>
          <w:rFonts w:ascii="Times New Roman" w:eastAsia="宋体" w:hAnsi="Times New Roman" w:cs="Times New Roman" w:hint="eastAsia"/>
          <w:sz w:val="24"/>
          <w:szCs w:val="24"/>
        </w:rPr>
        <w:t>如何设计和实现。</w:t>
      </w:r>
    </w:p>
    <w:p w:rsidR="006F79DD" w:rsidRDefault="006F79DD" w:rsidP="006F79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Map&lt;Integer, monkey&gt;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monkeys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ConcurrentHashMap&lt;Integer, monkey&gt;();</w:t>
      </w:r>
    </w:p>
    <w:p w:rsidR="006F79DD" w:rsidRDefault="006F79DD" w:rsidP="006F79DD">
      <w:pPr>
        <w:spacing w:line="300" w:lineRule="auto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Map&lt;Integer, ladder&gt;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ladders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ConcurrentHashMap&lt;Integer, ladder&gt;();</w:t>
      </w:r>
    </w:p>
    <w:p w:rsidR="006F79DD" w:rsidRDefault="006F79DD" w:rsidP="006F79DD">
      <w:pPr>
        <w:spacing w:line="300" w:lineRule="auto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声明两个变量</w:t>
      </w:r>
    </w:p>
    <w:p w:rsidR="006F79DD" w:rsidRDefault="006F79DD" w:rsidP="006F79DD">
      <w:pPr>
        <w:spacing w:line="300" w:lineRule="auto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然后</w:t>
      </w:r>
    </w:p>
    <w:p w:rsidR="006F79DD" w:rsidRDefault="006F79DD" w:rsidP="006F79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79DD" w:rsidRDefault="006F79DD" w:rsidP="006F79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产生所有的猴子</w:t>
      </w:r>
    </w:p>
    <w:p w:rsidR="006F79DD" w:rsidRDefault="006F79DD" w:rsidP="006F79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</w:p>
    <w:p w:rsidR="006F79DD" w:rsidRDefault="006F79DD" w:rsidP="006F79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k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每次产生所有猴子的数量</w:t>
      </w:r>
    </w:p>
    <w:p w:rsidR="006F79DD" w:rsidRDefault="006F79DD" w:rsidP="006F79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time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产生猴子的时间</w:t>
      </w:r>
    </w:p>
    <w:p w:rsidR="006F79DD" w:rsidRDefault="006F79DD" w:rsidP="006F79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sum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总共要产生的猴子的总数</w:t>
      </w:r>
    </w:p>
    <w:p w:rsidR="006F79DD" w:rsidRDefault="006F79DD" w:rsidP="006F79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maxSpeed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猴子的最大速度</w:t>
      </w:r>
    </w:p>
    <w:p w:rsidR="006F79DD" w:rsidRDefault="006F79DD" w:rsidP="006F79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</w:p>
    <w:p w:rsidR="006F79DD" w:rsidRDefault="006F79DD" w:rsidP="006F79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返回猴子的集合</w:t>
      </w:r>
    </w:p>
    <w:p w:rsidR="006F79DD" w:rsidRDefault="006F79DD" w:rsidP="006F79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:rsidR="006F79DD" w:rsidRDefault="006F79DD" w:rsidP="006F79DD">
      <w:pPr>
        <w:spacing w:line="300" w:lineRule="auto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Map&lt;Integer, monkey&gt; generateMonkeys(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maxSpeed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79DD" w:rsidRDefault="006F79DD" w:rsidP="006F79DD">
      <w:pPr>
        <w:spacing w:line="300" w:lineRule="auto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然后根据参数，先构建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ladder,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后构建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monkey</w:t>
      </w:r>
    </w:p>
    <w:p w:rsidR="006F79DD" w:rsidRPr="00AB5772" w:rsidRDefault="006F79DD" w:rsidP="006F79DD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95B25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 w:hint="eastAsia"/>
          <w:sz w:val="28"/>
        </w:rPr>
      </w:pPr>
      <w:bookmarkStart w:id="13" w:name="_Toc11791314"/>
      <w:r w:rsidRPr="008F6BD9">
        <w:rPr>
          <w:rFonts w:ascii="Times New Roman" w:eastAsia="宋体" w:hAnsi="Times New Roman" w:cs="Times New Roman"/>
          <w:sz w:val="28"/>
        </w:rPr>
        <w:lastRenderedPageBreak/>
        <w:t>如何确保</w:t>
      </w:r>
      <w:r w:rsidRPr="008F6BD9">
        <w:rPr>
          <w:rFonts w:ascii="Times New Roman" w:eastAsia="宋体" w:hAnsi="Times New Roman" w:cs="Times New Roman"/>
          <w:sz w:val="28"/>
        </w:rPr>
        <w:t>threadsafe</w:t>
      </w:r>
      <w:r w:rsidRPr="008F6BD9">
        <w:rPr>
          <w:rFonts w:ascii="Times New Roman" w:eastAsia="宋体" w:hAnsi="Times New Roman" w:cs="Times New Roman"/>
          <w:sz w:val="28"/>
        </w:rPr>
        <w:t>？</w:t>
      </w:r>
      <w:bookmarkEnd w:id="13"/>
    </w:p>
    <w:p w:rsidR="006F79DD" w:rsidRDefault="006F79DD" w:rsidP="006F79DD">
      <w:pPr>
        <w:ind w:firstLineChars="200" w:firstLine="420"/>
      </w:pPr>
      <w:r>
        <w:rPr>
          <w:rFonts w:hint="eastAsia"/>
        </w:rPr>
        <w:t>对所有的猴子上锁，即每次只能有一只猴子进入到线程中去做决策。</w:t>
      </w:r>
    </w:p>
    <w:p w:rsidR="006F79DD" w:rsidRPr="006F79DD" w:rsidRDefault="006F79DD" w:rsidP="006F79DD"/>
    <w:p w:rsidR="00195B25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 w:hint="eastAsia"/>
          <w:sz w:val="28"/>
        </w:rPr>
      </w:pPr>
      <w:bookmarkStart w:id="14" w:name="_Toc11791315"/>
      <w:r w:rsidRPr="008F6BD9">
        <w:rPr>
          <w:rFonts w:ascii="Times New Roman" w:eastAsia="宋体" w:hAnsi="Times New Roman" w:cs="Times New Roman"/>
          <w:sz w:val="28"/>
        </w:rPr>
        <w:t>系统吞吐率和公平性的度量方案</w:t>
      </w:r>
      <w:bookmarkEnd w:id="14"/>
    </w:p>
    <w:p w:rsidR="006F79DD" w:rsidRPr="006F79DD" w:rsidRDefault="006F79DD" w:rsidP="006F79DD">
      <w:pPr>
        <w:rPr>
          <w:rFonts w:hint="eastAsia"/>
        </w:rPr>
      </w:pPr>
      <w:r>
        <w:t>“吞吐率”是指：假如</w:t>
      </w:r>
      <w:r>
        <w:rPr>
          <w:rFonts w:ascii="Cambria Math" w:hAnsi="Cambria Math" w:cs="Cambria Math"/>
        </w:rPr>
        <w:t>𝑁</w:t>
      </w:r>
      <w:r>
        <w:t>只猴子过河的总耗时为</w:t>
      </w:r>
      <w:r>
        <w:rPr>
          <w:rFonts w:ascii="Cambria Math" w:hAnsi="Cambria Math" w:cs="Cambria Math"/>
        </w:rPr>
        <w:t>𝑇</w:t>
      </w:r>
      <w:r>
        <w:t>秒，那么每只猴子的 平均耗时为</w:t>
      </w:r>
      <w:r>
        <w:rPr>
          <w:rFonts w:ascii="Cambria Math" w:hAnsi="Cambria Math" w:cs="Cambria Math"/>
        </w:rPr>
        <w:t>𝑋</w:t>
      </w:r>
      <w:r>
        <w:t xml:space="preserve"> = </w:t>
      </w:r>
      <w:r>
        <w:rPr>
          <w:rFonts w:ascii="Latha" w:hAnsi="Latha" w:cs="Latha"/>
        </w:rPr>
        <w:t>்</w:t>
      </w:r>
      <w:r>
        <w:t xml:space="preserve"> </w:t>
      </w:r>
      <w:r>
        <w:rPr>
          <w:rFonts w:ascii="Latha" w:hAnsi="Latha" w:cs="Latha"/>
        </w:rPr>
        <w:t>ே</w:t>
      </w:r>
      <w:r>
        <w:t>秒，则吞吐率</w:t>
      </w:r>
      <w:r>
        <w:rPr>
          <w:rFonts w:ascii="Cambria Math" w:hAnsi="Cambria Math" w:cs="Cambria Math"/>
        </w:rPr>
        <w:t>𝑇</w:t>
      </w:r>
      <w:r>
        <w:rPr>
          <w:rFonts w:ascii="MS Gothic" w:eastAsia="MS Gothic" w:hAnsi="MS Gothic" w:cs="MS Gothic" w:hint="eastAsia"/>
        </w:rPr>
        <w:t>ℎ</w:t>
      </w:r>
      <w:r>
        <w:t xml:space="preserve"> = </w:t>
      </w:r>
      <w:r>
        <w:rPr>
          <w:rFonts w:ascii="Latha" w:hAnsi="Latha" w:cs="Latha"/>
        </w:rPr>
        <w:t>ே</w:t>
      </w:r>
      <w:r>
        <w:t xml:space="preserve"> </w:t>
      </w:r>
      <w:r>
        <w:rPr>
          <w:rFonts w:ascii="Latha" w:hAnsi="Latha" w:cs="Latha"/>
        </w:rPr>
        <w:t>்</w:t>
      </w:r>
      <w:r>
        <w:t>表征每秒钟可过河的猴子数目。</w:t>
      </w:r>
    </w:p>
    <w:p w:rsidR="006F79DD" w:rsidRPr="006F79DD" w:rsidRDefault="006F79DD" w:rsidP="006F79DD">
      <w:r>
        <w:t>“公平性”是指：如果 Monkey 对象 A 比 B 出生得早，那么 A 应该不 晚于 B 抵达对岸，则为“公平”；若 A 比 B 晚到对岸，则为“不公 平”。设 A 和 B 的产生时间分别为</w:t>
      </w:r>
      <w:r>
        <w:rPr>
          <w:rFonts w:ascii="Cambria Math" w:hAnsi="Cambria Math" w:cs="Cambria Math"/>
        </w:rPr>
        <w:t>𝑌</w:t>
      </w:r>
      <w:r>
        <w:rPr>
          <w:rFonts w:ascii="微软雅黑" w:eastAsia="微软雅黑" w:hAnsi="微软雅黑" w:cs="微软雅黑" w:hint="eastAsia"/>
        </w:rPr>
        <w:t>௔</w:t>
      </w:r>
      <w:r>
        <w:t>和</w:t>
      </w:r>
      <w:r>
        <w:rPr>
          <w:rFonts w:ascii="Cambria Math" w:hAnsi="Cambria Math" w:cs="Cambria Math"/>
        </w:rPr>
        <w:t>𝑌</w:t>
      </w:r>
      <w:r>
        <w:rPr>
          <w:rFonts w:ascii="微软雅黑" w:eastAsia="微软雅黑" w:hAnsi="微软雅黑" w:cs="微软雅黑" w:hint="eastAsia"/>
        </w:rPr>
        <w:t>௕</w:t>
      </w:r>
      <w:r>
        <w:t>，抵达对岸的时间分别为</w:t>
      </w:r>
      <w:r>
        <w:rPr>
          <w:rFonts w:ascii="Cambria Math" w:hAnsi="Cambria Math" w:cs="Cambria Math"/>
        </w:rPr>
        <w:t>𝑍</w:t>
      </w:r>
      <w:r>
        <w:rPr>
          <w:rFonts w:ascii="微软雅黑" w:eastAsia="微软雅黑" w:hAnsi="微软雅黑" w:cs="微软雅黑" w:hint="eastAsia"/>
        </w:rPr>
        <w:t>௔</w:t>
      </w:r>
      <w:r>
        <w:t xml:space="preserve"> 和</w:t>
      </w:r>
      <w:r>
        <w:rPr>
          <w:rFonts w:ascii="Cambria Math" w:hAnsi="Cambria Math" w:cs="Cambria Math"/>
        </w:rPr>
        <w:t>𝑍</w:t>
      </w:r>
      <w:r>
        <w:rPr>
          <w:rFonts w:ascii="微软雅黑" w:eastAsia="微软雅黑" w:hAnsi="微软雅黑" w:cs="微软雅黑" w:hint="eastAsia"/>
        </w:rPr>
        <w:t>௕</w:t>
      </w:r>
      <w:r>
        <w:t>，那么公平性</w:t>
      </w:r>
      <w:r>
        <w:rPr>
          <w:rFonts w:ascii="Cambria Math" w:hAnsi="Cambria Math" w:cs="Cambria Math"/>
        </w:rPr>
        <w:t>𝐹</w:t>
      </w:r>
      <w:r>
        <w:t>(</w:t>
      </w:r>
      <w:r>
        <w:rPr>
          <w:rFonts w:ascii="Cambria Math" w:hAnsi="Cambria Math" w:cs="Cambria Math"/>
        </w:rPr>
        <w:t>𝐴</w:t>
      </w:r>
      <w:r>
        <w:t xml:space="preserve">, </w:t>
      </w:r>
      <w:r>
        <w:rPr>
          <w:rFonts w:ascii="Cambria Math" w:hAnsi="Cambria Math" w:cs="Cambria Math"/>
        </w:rPr>
        <w:t>𝐵</w:t>
      </w:r>
      <w:r>
        <w:t xml:space="preserve">) = </w:t>
      </w:r>
      <w:r>
        <w:rPr>
          <w:rFonts w:ascii="微软雅黑" w:eastAsia="微软雅黑" w:hAnsi="微软雅黑" w:cs="微软雅黑" w:hint="eastAsia"/>
        </w:rPr>
        <w:t>൜</w:t>
      </w:r>
      <w:r>
        <w:t xml:space="preserve"> 1, </w:t>
      </w:r>
      <w:r>
        <w:rPr>
          <w:rFonts w:ascii="Cambria Math" w:hAnsi="Cambria Math" w:cs="Cambria Math"/>
        </w:rPr>
        <w:t>𝑖𝑓</w:t>
      </w:r>
      <w:r>
        <w:t xml:space="preserve"> (</w:t>
      </w:r>
      <w:r>
        <w:rPr>
          <w:rFonts w:ascii="Cambria Math" w:hAnsi="Cambria Math" w:cs="Cambria Math"/>
        </w:rPr>
        <w:t>𝑌</w:t>
      </w:r>
      <w:r>
        <w:rPr>
          <w:rFonts w:ascii="微软雅黑" w:eastAsia="微软雅黑" w:hAnsi="微软雅黑" w:cs="微软雅黑" w:hint="eastAsia"/>
        </w:rPr>
        <w:t>௕</w:t>
      </w:r>
      <w:r>
        <w:t xml:space="preserve"> − </w:t>
      </w:r>
      <w:r>
        <w:rPr>
          <w:rFonts w:ascii="Cambria Math" w:hAnsi="Cambria Math" w:cs="Cambria Math"/>
        </w:rPr>
        <w:t>𝑌</w:t>
      </w:r>
      <w:r>
        <w:rPr>
          <w:rFonts w:ascii="微软雅黑" w:eastAsia="微软雅黑" w:hAnsi="微软雅黑" w:cs="微软雅黑" w:hint="eastAsia"/>
        </w:rPr>
        <w:t>௔</w:t>
      </w:r>
      <w:r>
        <w:t xml:space="preserve"> ) </w:t>
      </w:r>
      <w:r>
        <w:rPr>
          <w:rFonts w:ascii="MS Gothic" w:eastAsia="MS Gothic" w:hAnsi="MS Gothic" w:cs="MS Gothic" w:hint="eastAsia"/>
        </w:rPr>
        <w:t>∗</w:t>
      </w:r>
      <w:r>
        <w:rPr>
          <w:rFonts w:ascii="微软雅黑" w:eastAsia="微软雅黑" w:hAnsi="微软雅黑" w:cs="微软雅黑" w:hint="eastAsia"/>
        </w:rPr>
        <w:t xml:space="preserve"> (</w:t>
      </w:r>
      <w:r>
        <w:rPr>
          <w:rFonts w:ascii="Cambria Math" w:hAnsi="Cambria Math" w:cs="Cambria Math"/>
        </w:rPr>
        <w:t>𝑍</w:t>
      </w:r>
      <w:r>
        <w:rPr>
          <w:rFonts w:ascii="微软雅黑" w:eastAsia="微软雅黑" w:hAnsi="微软雅黑" w:cs="微软雅黑" w:hint="eastAsia"/>
        </w:rPr>
        <w:t>௕</w:t>
      </w:r>
      <w:r>
        <w:t xml:space="preserve"> − </w:t>
      </w:r>
      <w:r>
        <w:rPr>
          <w:rFonts w:ascii="Cambria Math" w:hAnsi="Cambria Math" w:cs="Cambria Math"/>
        </w:rPr>
        <w:t>𝑍</w:t>
      </w:r>
      <w:r>
        <w:rPr>
          <w:rFonts w:ascii="微软雅黑" w:eastAsia="微软雅黑" w:hAnsi="微软雅黑" w:cs="微软雅黑" w:hint="eastAsia"/>
        </w:rPr>
        <w:t>௔</w:t>
      </w:r>
      <w:r>
        <w:t xml:space="preserve"> ) ≥ 0 −1, </w:t>
      </w:r>
      <w:r>
        <w:rPr>
          <w:rFonts w:ascii="Cambria Math" w:hAnsi="Cambria Math" w:cs="Cambria Math"/>
        </w:rPr>
        <w:t>𝑜𝑡</w:t>
      </w:r>
      <w:r>
        <w:rPr>
          <w:rFonts w:ascii="MS Gothic" w:eastAsia="MS Gothic" w:hAnsi="MS Gothic" w:cs="MS Gothic" w:hint="eastAsia"/>
        </w:rPr>
        <w:t>ℎ</w:t>
      </w:r>
      <w:r>
        <w:rPr>
          <w:rFonts w:ascii="Cambria Math" w:hAnsi="Cambria Math" w:cs="Cambria Math"/>
        </w:rPr>
        <w:t>𝑒𝑟𝑤𝑖𝑠𝑒</w:t>
      </w:r>
      <w:r>
        <w:t xml:space="preserve"> 。对</w:t>
      </w:r>
      <w:r>
        <w:rPr>
          <w:rFonts w:ascii="Cambria Math" w:hAnsi="Cambria Math" w:cs="Cambria Math"/>
        </w:rPr>
        <w:t>𝑁</w:t>
      </w:r>
      <w:r>
        <w:t xml:space="preserve"> 只猴子两两计算其之间的公平性并综合到一起，得到本次模拟的整体 公平性</w:t>
      </w:r>
      <w:r>
        <w:rPr>
          <w:rFonts w:ascii="Cambria Math" w:hAnsi="Cambria Math" w:cs="Cambria Math"/>
        </w:rPr>
        <w:t>𝐹</w:t>
      </w:r>
      <w:r>
        <w:t xml:space="preserve"> = ∑ </w:t>
      </w:r>
      <w:r>
        <w:rPr>
          <w:rFonts w:ascii="Latha" w:hAnsi="Latha" w:cs="Latha"/>
        </w:rPr>
        <w:t>ி</w:t>
      </w:r>
      <w:r>
        <w:t>(</w:t>
      </w:r>
      <w:r>
        <w:rPr>
          <w:rFonts w:ascii="微软雅黑" w:eastAsia="微软雅黑" w:hAnsi="微软雅黑" w:cs="微软雅黑" w:hint="eastAsia"/>
        </w:rPr>
        <w:t>஺</w:t>
      </w:r>
      <w:r>
        <w:t>,</w:t>
      </w:r>
      <w:r>
        <w:rPr>
          <w:rFonts w:ascii="微软雅黑" w:eastAsia="微软雅黑" w:hAnsi="微软雅黑" w:cs="微软雅黑" w:hint="eastAsia"/>
        </w:rPr>
        <w:t>஻</w:t>
      </w:r>
      <w:r>
        <w:t>) (</w:t>
      </w:r>
      <w:r>
        <w:rPr>
          <w:rFonts w:ascii="Tunga" w:hAnsi="Tunga" w:cs="Tunga"/>
        </w:rPr>
        <w:t>ಲ</w:t>
      </w:r>
      <w:r>
        <w:t>,</w:t>
      </w:r>
      <w:r>
        <w:rPr>
          <w:rFonts w:ascii="Tunga" w:hAnsi="Tunga" w:cs="Tunga"/>
        </w:rPr>
        <w:t>ಳ</w:t>
      </w:r>
      <w:r>
        <w:t>)∈</w:t>
      </w:r>
      <w:r>
        <w:rPr>
          <w:rFonts w:ascii="Gautami" w:hAnsi="Gautami" w:cs="Gautami"/>
        </w:rPr>
        <w:t>౸</w:t>
      </w:r>
      <w:r>
        <w:t xml:space="preserve"> </w:t>
      </w:r>
      <w:r>
        <w:rPr>
          <w:rFonts w:ascii="Kalinga" w:hAnsi="Kalinga" w:cs="Kalinga"/>
        </w:rPr>
        <w:t>େ</w:t>
      </w:r>
      <w:r>
        <w:rPr>
          <w:rFonts w:ascii="Tunga" w:hAnsi="Tunga" w:cs="Tunga"/>
        </w:rPr>
        <w:t>ಿ</w:t>
      </w:r>
      <w:r>
        <w:t xml:space="preserve"> </w:t>
      </w:r>
      <w:r>
        <w:rPr>
          <w:rFonts w:ascii="Gautami" w:hAnsi="Gautami" w:cs="Gautami"/>
        </w:rPr>
        <w:t>మ</w:t>
      </w:r>
      <w:r>
        <w:t xml:space="preserve"> , Θ = {(</w:t>
      </w:r>
      <w:r>
        <w:rPr>
          <w:rFonts w:ascii="Cambria Math" w:hAnsi="Cambria Math" w:cs="Cambria Math"/>
        </w:rPr>
        <w:t>𝐴</w:t>
      </w:r>
      <w:r>
        <w:t xml:space="preserve">, </w:t>
      </w:r>
      <w:r>
        <w:rPr>
          <w:rFonts w:ascii="Cambria Math" w:hAnsi="Cambria Math" w:cs="Cambria Math"/>
        </w:rPr>
        <w:t>𝐵</w:t>
      </w:r>
      <w:r>
        <w:t>)|</w:t>
      </w:r>
      <w:r>
        <w:rPr>
          <w:rFonts w:ascii="Cambria Math" w:hAnsi="Cambria Math" w:cs="Cambria Math"/>
        </w:rPr>
        <w:t>𝐴</w:t>
      </w:r>
      <w:r>
        <w:t xml:space="preserve"> ≠ </w:t>
      </w:r>
      <w:r>
        <w:rPr>
          <w:rFonts w:ascii="Cambria Math" w:hAnsi="Cambria Math" w:cs="Cambria Math"/>
        </w:rPr>
        <w:t>𝐵</w:t>
      </w:r>
      <w:r>
        <w:t>, (</w:t>
      </w:r>
      <w:r>
        <w:rPr>
          <w:rFonts w:ascii="Cambria Math" w:hAnsi="Cambria Math" w:cs="Cambria Math"/>
        </w:rPr>
        <w:t>𝐵</w:t>
      </w:r>
      <w:r>
        <w:t xml:space="preserve">, </w:t>
      </w:r>
      <w:r>
        <w:rPr>
          <w:rFonts w:ascii="Cambria Math" w:hAnsi="Cambria Math" w:cs="Cambria Math"/>
        </w:rPr>
        <w:t>𝐴</w:t>
      </w:r>
      <w:r>
        <w:t xml:space="preserve">) </w:t>
      </w:r>
      <w:r>
        <w:rPr>
          <w:rFonts w:ascii="MS Gothic" w:eastAsia="MS Gothic" w:hAnsi="MS Gothic" w:cs="MS Gothic" w:hint="eastAsia"/>
        </w:rPr>
        <w:t>∉</w:t>
      </w:r>
      <w:r>
        <w:rPr>
          <w:rFonts w:ascii="微软雅黑" w:eastAsia="微软雅黑" w:hAnsi="微软雅黑" w:cs="微软雅黑" w:hint="eastAsia"/>
        </w:rPr>
        <w:t xml:space="preserve"> Θ}</w:t>
      </w:r>
      <w:r>
        <w:t>，其取值范围 为[−1,1]。</w:t>
      </w:r>
    </w:p>
    <w:p w:rsidR="00195B25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5" w:name="_Toc11791316"/>
      <w:r>
        <w:rPr>
          <w:rFonts w:ascii="Times New Roman" w:eastAsia="宋体" w:hAnsi="Times New Roman" w:cs="Times New Roman" w:hint="eastAsia"/>
          <w:sz w:val="28"/>
        </w:rPr>
        <w:t>输出方案设计</w:t>
      </w:r>
      <w:bookmarkEnd w:id="15"/>
    </w:p>
    <w:p w:rsidR="00195B25" w:rsidRDefault="00195B25" w:rsidP="00195B2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195B25">
        <w:rPr>
          <w:rFonts w:ascii="Times New Roman" w:eastAsia="宋体" w:hAnsi="Times New Roman" w:cs="Times New Roman" w:hint="eastAsia"/>
          <w:sz w:val="24"/>
          <w:szCs w:val="24"/>
        </w:rPr>
        <w:t>日志</w:t>
      </w:r>
    </w:p>
    <w:p w:rsidR="007B3D3C" w:rsidRDefault="007B3D3C" w:rsidP="00195B2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利用之前</w:t>
      </w:r>
      <w:r>
        <w:rPr>
          <w:rFonts w:ascii="Times New Roman" w:eastAsia="宋体" w:hAnsi="Times New Roman" w:cs="Times New Roman" w:hint="eastAsia"/>
          <w:sz w:val="24"/>
          <w:szCs w:val="24"/>
        </w:rPr>
        <w:t>lab4</w:t>
      </w:r>
      <w:r>
        <w:rPr>
          <w:rFonts w:ascii="Times New Roman" w:eastAsia="宋体" w:hAnsi="Times New Roman" w:cs="Times New Roman" w:hint="eastAsia"/>
          <w:sz w:val="24"/>
          <w:szCs w:val="24"/>
        </w:rPr>
        <w:t>的配置文件</w:t>
      </w:r>
    </w:p>
    <w:p w:rsidR="007B3D3C" w:rsidRDefault="007B3D3C" w:rsidP="00195B2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4310" cy="127328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D3C" w:rsidRDefault="007B3D3C" w:rsidP="00195B2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要写日志的类</w:t>
      </w:r>
    </w:p>
    <w:p w:rsidR="007B3D3C" w:rsidRDefault="007B3D3C" w:rsidP="00195B2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966210" cy="53149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D3C" w:rsidRPr="00195B25" w:rsidRDefault="007B3D3C" w:rsidP="00195B2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要写什么</w:t>
      </w:r>
      <w:r>
        <w:rPr>
          <w:rFonts w:ascii="Times New Roman" w:eastAsia="宋体" w:hAnsi="Times New Roman" w:cs="Times New Roman" w:hint="eastAsia"/>
          <w:sz w:val="24"/>
          <w:szCs w:val="24"/>
        </w:rPr>
        <w:t>logger.</w:t>
      </w:r>
      <w:r>
        <w:rPr>
          <w:rFonts w:ascii="Times New Roman" w:eastAsia="宋体" w:hAnsi="Times New Roman" w:cs="Times New Roman" w:hint="eastAsia"/>
          <w:sz w:val="24"/>
          <w:szCs w:val="24"/>
        </w:rPr>
        <w:t>就可以了</w:t>
      </w:r>
    </w:p>
    <w:p w:rsidR="00133802" w:rsidRPr="00133802" w:rsidRDefault="00133802" w:rsidP="00AB5772">
      <w:pPr>
        <w:pStyle w:val="2"/>
        <w:rPr>
          <w:rFonts w:ascii="Times New Roman" w:eastAsia="宋体" w:hAnsi="Times New Roman" w:cs="Times New Roman"/>
          <w:sz w:val="28"/>
        </w:rPr>
      </w:pPr>
      <w:bookmarkStart w:id="16" w:name="_Toc11791317"/>
      <w:r w:rsidRPr="00133802">
        <w:rPr>
          <w:rFonts w:ascii="Times New Roman" w:eastAsia="宋体" w:hAnsi="Times New Roman" w:cs="Times New Roman" w:hint="eastAsia"/>
          <w:sz w:val="28"/>
        </w:rPr>
        <w:lastRenderedPageBreak/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v1</w:t>
      </w:r>
      <w:bookmarkEnd w:id="11"/>
      <w:bookmarkEnd w:id="16"/>
    </w:p>
    <w:p w:rsidR="00AB5772" w:rsidRDefault="00AB5772" w:rsidP="00133802">
      <w:pPr>
        <w:pStyle w:val="3"/>
        <w:rPr>
          <w:rFonts w:ascii="Times New Roman" w:hAnsi="Times New Roman" w:cs="Times New Roman" w:hint="eastAsia"/>
          <w:sz w:val="24"/>
        </w:rPr>
      </w:pPr>
      <w:bookmarkStart w:id="17" w:name="_Toc11791318"/>
      <w:r>
        <w:rPr>
          <w:rFonts w:ascii="Times New Roman" w:hAnsi="Times New Roman" w:cs="Times New Roman" w:hint="eastAsia"/>
          <w:sz w:val="24"/>
        </w:rPr>
        <w:t>参数如何初始化</w:t>
      </w:r>
      <w:bookmarkEnd w:id="17"/>
    </w:p>
    <w:p w:rsidR="00173457" w:rsidRDefault="00DC7CCF" w:rsidP="00173457">
      <w:pPr>
        <w:rPr>
          <w:rFonts w:hint="eastAsia"/>
        </w:rPr>
      </w:pPr>
      <w:r>
        <w:rPr>
          <w:rFonts w:hint="eastAsia"/>
        </w:rPr>
        <w:t>在</w:t>
      </w:r>
    </w:p>
    <w:p w:rsidR="00DC7CCF" w:rsidRDefault="00DC7CCF" w:rsidP="001734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701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CCF" w:rsidRDefault="00DC7CCF" w:rsidP="00173457">
      <w:pPr>
        <w:rPr>
          <w:rFonts w:hint="eastAsia"/>
        </w:rPr>
      </w:pPr>
      <w:r>
        <w:rPr>
          <w:rFonts w:hint="eastAsia"/>
        </w:rPr>
        <w:t>根据输入的参数可以进行初始化，先初始化ladder</w:t>
      </w:r>
    </w:p>
    <w:p w:rsidR="00DC7CCF" w:rsidRDefault="00DC7CCF" w:rsidP="001734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61460" cy="71247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CCF" w:rsidRDefault="00DC7CCF" w:rsidP="00173457">
      <w:pPr>
        <w:rPr>
          <w:rFonts w:hint="eastAsia"/>
        </w:rPr>
      </w:pPr>
      <w:r>
        <w:rPr>
          <w:rFonts w:hint="eastAsia"/>
        </w:rPr>
        <w:t>然后初始化monkey</w:t>
      </w:r>
      <w:r>
        <w:br/>
      </w:r>
      <w:r>
        <w:rPr>
          <w:noProof/>
        </w:rPr>
        <w:drawing>
          <wp:inline distT="0" distB="0" distL="0" distR="0">
            <wp:extent cx="5199380" cy="1414145"/>
            <wp:effectExtent l="19050" t="0" r="127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CCF" w:rsidRPr="00173457" w:rsidRDefault="00DC7CCF" w:rsidP="00173457">
      <w:r>
        <w:rPr>
          <w:noProof/>
        </w:rPr>
        <w:drawing>
          <wp:inline distT="0" distB="0" distL="0" distR="0">
            <wp:extent cx="5082540" cy="1350645"/>
            <wp:effectExtent l="19050" t="0" r="381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849" w:rsidRDefault="00677849" w:rsidP="00133802">
      <w:pPr>
        <w:pStyle w:val="3"/>
        <w:rPr>
          <w:rFonts w:ascii="Times New Roman" w:hAnsi="Times New Roman" w:cs="Times New Roman" w:hint="eastAsia"/>
          <w:sz w:val="24"/>
        </w:rPr>
      </w:pPr>
      <w:bookmarkStart w:id="18" w:name="_Toc11791319"/>
      <w:r w:rsidRPr="00133802">
        <w:rPr>
          <w:rFonts w:ascii="Times New Roman" w:hAnsi="Times New Roman" w:cs="Times New Roman"/>
          <w:sz w:val="24"/>
        </w:rPr>
        <w:t>使用</w:t>
      </w:r>
      <w:r w:rsidR="00133802" w:rsidRPr="00133802">
        <w:rPr>
          <w:rFonts w:ascii="Times New Roman" w:hAnsi="Times New Roman" w:cs="Times New Roman" w:hint="eastAsia"/>
          <w:sz w:val="24"/>
        </w:rPr>
        <w:t>Strategy</w:t>
      </w:r>
      <w:r w:rsidR="00531C13">
        <w:rPr>
          <w:rFonts w:ascii="Times New Roman" w:hAnsi="Times New Roman" w:cs="Times New Roman"/>
          <w:sz w:val="24"/>
        </w:rPr>
        <w:t>模式</w:t>
      </w:r>
      <w:r w:rsidR="00531C13">
        <w:rPr>
          <w:rFonts w:ascii="Times New Roman" w:hAnsi="Times New Roman" w:cs="Times New Roman" w:hint="eastAsia"/>
          <w:sz w:val="24"/>
        </w:rPr>
        <w:t>为每只猴子</w:t>
      </w:r>
      <w:r w:rsidRPr="00133802">
        <w:rPr>
          <w:rFonts w:ascii="Times New Roman" w:hAnsi="Times New Roman" w:cs="Times New Roman"/>
          <w:sz w:val="24"/>
        </w:rPr>
        <w:t>选择</w:t>
      </w:r>
      <w:r w:rsidR="00195B25">
        <w:rPr>
          <w:rFonts w:ascii="Times New Roman" w:hAnsi="Times New Roman" w:cs="Times New Roman" w:hint="eastAsia"/>
          <w:sz w:val="24"/>
        </w:rPr>
        <w:t>决策策略</w:t>
      </w:r>
      <w:bookmarkEnd w:id="18"/>
    </w:p>
    <w:p w:rsidR="00DC7CCF" w:rsidRDefault="00DC7CCF" w:rsidP="00DC7CC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10581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CCF" w:rsidRPr="00DC7CCF" w:rsidRDefault="00DC7CCF" w:rsidP="00DC7CCF">
      <w:r>
        <w:rPr>
          <w:rFonts w:hint="eastAsia"/>
        </w:rPr>
        <w:t>内容被注释掉了，不想该代码了，直接看吧/xyx</w:t>
      </w:r>
    </w:p>
    <w:p w:rsidR="00131B22" w:rsidRPr="00133802" w:rsidRDefault="00131B22" w:rsidP="00131B22">
      <w:pPr>
        <w:pStyle w:val="2"/>
        <w:rPr>
          <w:rFonts w:ascii="Times New Roman" w:eastAsia="宋体" w:hAnsi="Times New Roman" w:cs="Times New Roman"/>
          <w:sz w:val="28"/>
        </w:rPr>
      </w:pPr>
      <w:bookmarkStart w:id="19" w:name="_Toc11791320"/>
      <w:r w:rsidRPr="00133802">
        <w:rPr>
          <w:rFonts w:ascii="Times New Roman" w:eastAsia="宋体" w:hAnsi="Times New Roman" w:cs="Times New Roman" w:hint="eastAsia"/>
          <w:sz w:val="28"/>
        </w:rPr>
        <w:lastRenderedPageBreak/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</w:t>
      </w:r>
      <w:r w:rsidR="005F15A8">
        <w:rPr>
          <w:rFonts w:ascii="Times New Roman" w:eastAsiaTheme="minorEastAsia" w:hAnsi="Times New Roman" w:cs="Times New Roman" w:hint="eastAsia"/>
          <w:sz w:val="24"/>
        </w:rPr>
        <w:t>2</w:t>
      </w:r>
      <w:bookmarkEnd w:id="19"/>
    </w:p>
    <w:p w:rsidR="005F15A8" w:rsidRDefault="005F15A8" w:rsidP="005F15A8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677849">
        <w:rPr>
          <w:rFonts w:ascii="Times New Roman" w:eastAsia="宋体" w:hAnsi="Times New Roman" w:cs="Times New Roman"/>
          <w:sz w:val="24"/>
          <w:szCs w:val="24"/>
        </w:rPr>
        <w:t>在不同参数设置和不同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梯子选择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模式下的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吞吐率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和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公平性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实验结果及其对比分析。</w:t>
      </w:r>
    </w:p>
    <w:p w:rsidR="00B33A23" w:rsidRPr="00677849" w:rsidRDefault="00B33A23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677849" w:rsidRDefault="00677849" w:rsidP="00131B22">
      <w:pPr>
        <w:pStyle w:val="3"/>
        <w:rPr>
          <w:rFonts w:ascii="Times New Roman" w:hAnsi="Times New Roman" w:cs="Times New Roman" w:hint="eastAsia"/>
          <w:sz w:val="24"/>
        </w:rPr>
      </w:pPr>
      <w:bookmarkStart w:id="20" w:name="_Toc11791321"/>
      <w:r w:rsidRPr="00131B22">
        <w:rPr>
          <w:rFonts w:ascii="Times New Roman" w:hAnsi="Times New Roman" w:cs="Times New Roman"/>
          <w:sz w:val="24"/>
        </w:rPr>
        <w:t>对比分析</w:t>
      </w:r>
      <w:r w:rsidR="005F15A8" w:rsidRPr="005F15A8">
        <w:rPr>
          <w:rFonts w:ascii="Times New Roman" w:hAnsi="Times New Roman" w:cs="Times New Roman" w:hint="eastAsia"/>
          <w:sz w:val="24"/>
        </w:rPr>
        <w:t>：固定其他参数，选择不同的决策策略</w:t>
      </w:r>
      <w:bookmarkEnd w:id="20"/>
    </w:p>
    <w:p w:rsidR="00B33A23" w:rsidRDefault="00B33A23" w:rsidP="00B33A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765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12D" w:rsidRDefault="00D6112D" w:rsidP="00B33A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531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12D" w:rsidRDefault="00D6112D" w:rsidP="00B33A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17365" cy="246380"/>
            <wp:effectExtent l="1905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12D" w:rsidRPr="00B33A23" w:rsidRDefault="00D6112D" w:rsidP="00B33A23">
      <w:r>
        <w:rPr>
          <w:noProof/>
        </w:rPr>
        <w:drawing>
          <wp:inline distT="0" distB="0" distL="0" distR="0">
            <wp:extent cx="4572000" cy="27749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5A8" w:rsidRDefault="005F15A8" w:rsidP="005F15A8">
      <w:pPr>
        <w:pStyle w:val="3"/>
        <w:rPr>
          <w:rFonts w:ascii="Times New Roman" w:hAnsi="Times New Roman" w:cs="Times New Roman" w:hint="eastAsia"/>
          <w:sz w:val="24"/>
        </w:rPr>
      </w:pPr>
      <w:bookmarkStart w:id="21" w:name="_Toc11791322"/>
      <w:r w:rsidRPr="00131B22">
        <w:rPr>
          <w:rFonts w:ascii="Times New Roman" w:hAnsi="Times New Roman" w:cs="Times New Roman"/>
          <w:sz w:val="24"/>
        </w:rPr>
        <w:t>对比分析</w:t>
      </w:r>
      <w:r w:rsidRPr="005F15A8"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变化某个参数，</w:t>
      </w:r>
      <w:r w:rsidRPr="005F15A8">
        <w:rPr>
          <w:rFonts w:ascii="Times New Roman" w:hAnsi="Times New Roman" w:cs="Times New Roman" w:hint="eastAsia"/>
          <w:sz w:val="24"/>
        </w:rPr>
        <w:t>固定</w:t>
      </w:r>
      <w:r>
        <w:rPr>
          <w:rFonts w:ascii="Times New Roman" w:hAnsi="Times New Roman" w:cs="Times New Roman" w:hint="eastAsia"/>
          <w:sz w:val="24"/>
        </w:rPr>
        <w:t>其他参数</w:t>
      </w:r>
      <w:bookmarkEnd w:id="21"/>
    </w:p>
    <w:p w:rsidR="00302D58" w:rsidRDefault="00302D58" w:rsidP="00302D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632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D58" w:rsidRDefault="00302D58" w:rsidP="00302D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360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D58" w:rsidRDefault="00302D58" w:rsidP="00302D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005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D5A" w:rsidRDefault="003E5D5A" w:rsidP="00302D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514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D58" w:rsidRDefault="00302D58" w:rsidP="00302D5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5235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D5A" w:rsidRPr="00302D58" w:rsidRDefault="003E5D5A" w:rsidP="00302D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56125" cy="265557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12D" w:rsidRPr="00D6112D" w:rsidRDefault="00D6112D" w:rsidP="00D6112D"/>
    <w:p w:rsidR="005F15A8" w:rsidRDefault="005F15A8" w:rsidP="005F15A8">
      <w:pPr>
        <w:pStyle w:val="3"/>
        <w:rPr>
          <w:rFonts w:ascii="Times New Roman" w:hAnsi="Times New Roman" w:cs="Times New Roman" w:hint="eastAsia"/>
          <w:sz w:val="24"/>
        </w:rPr>
      </w:pPr>
      <w:bookmarkStart w:id="22" w:name="_Toc11791323"/>
      <w:r>
        <w:rPr>
          <w:rFonts w:ascii="Times New Roman" w:hAnsi="Times New Roman" w:cs="Times New Roman" w:hint="eastAsia"/>
          <w:sz w:val="24"/>
        </w:rPr>
        <w:t>分析</w:t>
      </w:r>
      <w:r w:rsidRPr="005F15A8">
        <w:rPr>
          <w:rFonts w:ascii="Times New Roman" w:hAnsi="Times New Roman" w:cs="Times New Roman" w:hint="eastAsia"/>
          <w:sz w:val="24"/>
        </w:rPr>
        <w:t>：吞吐率是否与各参数</w:t>
      </w:r>
      <w:r w:rsidRPr="005F15A8">
        <w:rPr>
          <w:rFonts w:ascii="Times New Roman" w:hAnsi="Times New Roman" w:cs="Times New Roman" w:hint="eastAsia"/>
          <w:sz w:val="24"/>
        </w:rPr>
        <w:t>/</w:t>
      </w:r>
      <w:r w:rsidRPr="005F15A8">
        <w:rPr>
          <w:rFonts w:ascii="Times New Roman" w:hAnsi="Times New Roman" w:cs="Times New Roman" w:hint="eastAsia"/>
          <w:sz w:val="24"/>
        </w:rPr>
        <w:t>决策策略有相关性？</w:t>
      </w:r>
      <w:bookmarkEnd w:id="22"/>
    </w:p>
    <w:p w:rsidR="00302D58" w:rsidRDefault="00302D58" w:rsidP="00302D58">
      <w:pPr>
        <w:rPr>
          <w:rFonts w:hint="eastAsia"/>
        </w:rPr>
      </w:pPr>
      <w:r>
        <w:rPr>
          <w:rFonts w:hint="eastAsia"/>
        </w:rPr>
        <w:t>从上面的数据可以看出吞吐率和测略，参数都有关系</w:t>
      </w:r>
    </w:p>
    <w:p w:rsidR="00642863" w:rsidRDefault="00642863" w:rsidP="00642863">
      <w:r>
        <w:rPr>
          <w:rFonts w:hint="eastAsia"/>
        </w:rPr>
        <w:t>吞吐率和各个参数的关系很明显。主要体现在桥越多，单个猴子速度越快，过河越快。</w:t>
      </w:r>
    </w:p>
    <w:p w:rsidR="00642863" w:rsidRPr="00F0410D" w:rsidRDefault="00642863" w:rsidP="00642863">
      <w:r>
        <w:rPr>
          <w:rFonts w:hint="eastAsia"/>
        </w:rPr>
        <w:t>二种策略中第二种策略是效率最好的，因为该策略保证了空的梯子数目最多，让反方向的猴子等待的时间最少，甚至可以直接上梯子。</w:t>
      </w:r>
    </w:p>
    <w:p w:rsidR="00642863" w:rsidRPr="00302D58" w:rsidRDefault="00642863" w:rsidP="00302D58"/>
    <w:p w:rsidR="00123F7A" w:rsidRDefault="00123F7A" w:rsidP="00123F7A">
      <w:pPr>
        <w:pStyle w:val="3"/>
        <w:rPr>
          <w:rFonts w:ascii="Times New Roman" w:hAnsi="Times New Roman" w:cs="Times New Roman" w:hint="eastAsia"/>
          <w:sz w:val="24"/>
        </w:rPr>
      </w:pPr>
      <w:bookmarkStart w:id="23" w:name="_Toc11791324"/>
      <w:r w:rsidRPr="00123F7A">
        <w:rPr>
          <w:rFonts w:ascii="Times New Roman" w:hAnsi="Times New Roman" w:cs="Times New Roman" w:hint="eastAsia"/>
          <w:sz w:val="24"/>
        </w:rPr>
        <w:lastRenderedPageBreak/>
        <w:t>压力测试</w:t>
      </w:r>
      <w:r>
        <w:rPr>
          <w:rFonts w:ascii="Times New Roman" w:hAnsi="Times New Roman" w:cs="Times New Roman" w:hint="eastAsia"/>
          <w:sz w:val="24"/>
        </w:rPr>
        <w:t>结果</w:t>
      </w:r>
      <w:r w:rsidR="00D9344E"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 w:hint="eastAsia"/>
          <w:sz w:val="24"/>
        </w:rPr>
        <w:t>分析</w:t>
      </w:r>
      <w:bookmarkEnd w:id="23"/>
    </w:p>
    <w:p w:rsidR="0006543F" w:rsidRDefault="00302D58" w:rsidP="00302D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08500" cy="771525"/>
            <wp:effectExtent l="1905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43F" w:rsidRDefault="0006543F" w:rsidP="00302D58">
      <w:pPr>
        <w:rPr>
          <w:rFonts w:hint="eastAsia"/>
        </w:rPr>
      </w:pPr>
    </w:p>
    <w:p w:rsidR="0006543F" w:rsidRDefault="00D535DD" w:rsidP="00302D58">
      <w:pPr>
        <w:rPr>
          <w:rFonts w:hint="eastAsia"/>
        </w:rPr>
      </w:pPr>
      <w:r>
        <w:rPr>
          <w:rFonts w:hint="eastAsia"/>
        </w:rPr>
        <w:t>吞吐率</w:t>
      </w:r>
      <w:r w:rsidR="00D978D0">
        <w:rPr>
          <w:rFonts w:hint="eastAsia"/>
        </w:rPr>
        <w:t>变大</w:t>
      </w:r>
    </w:p>
    <w:p w:rsidR="0006543F" w:rsidRDefault="0006543F" w:rsidP="00302D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93272" cy="564542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636" cy="564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D58" w:rsidRPr="00302D58" w:rsidRDefault="00302D58" w:rsidP="00302D58"/>
    <w:p w:rsidR="00385192" w:rsidRDefault="00385192" w:rsidP="00385192">
      <w:pPr>
        <w:pStyle w:val="2"/>
        <w:rPr>
          <w:rFonts w:ascii="Times New Roman" w:eastAsia="宋体" w:hAnsi="Times New Roman" w:cs="Times New Roman"/>
          <w:sz w:val="28"/>
        </w:rPr>
      </w:pPr>
      <w:bookmarkStart w:id="24" w:name="_Toc511890134"/>
      <w:bookmarkStart w:id="25" w:name="_Toc1393899"/>
      <w:bookmarkStart w:id="26" w:name="_Toc11791325"/>
      <w:r w:rsidRPr="00133802">
        <w:rPr>
          <w:rFonts w:ascii="Times New Roman" w:eastAsia="宋体" w:hAnsi="Times New Roman" w:cs="Times New Roman" w:hint="eastAsia"/>
          <w:sz w:val="28"/>
        </w:rPr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</w:t>
      </w:r>
      <w:r>
        <w:rPr>
          <w:rFonts w:ascii="Times New Roman" w:eastAsia="宋体" w:hAnsi="Times New Roman" w:cs="Times New Roman" w:hint="eastAsia"/>
          <w:sz w:val="28"/>
        </w:rPr>
        <w:t>3</w:t>
      </w:r>
      <w:bookmarkEnd w:id="26"/>
    </w:p>
    <w:p w:rsidR="00385192" w:rsidRDefault="00385192" w:rsidP="0038519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85192">
        <w:rPr>
          <w:rFonts w:ascii="Times New Roman" w:eastAsia="宋体" w:hAnsi="Times New Roman" w:cs="Times New Roman" w:hint="eastAsia"/>
          <w:sz w:val="24"/>
          <w:szCs w:val="24"/>
        </w:rPr>
        <w:t>针对教师提供的三个文本文件，分别进行</w:t>
      </w:r>
      <w:r>
        <w:rPr>
          <w:rFonts w:ascii="Times New Roman" w:eastAsia="宋体" w:hAnsi="Times New Roman" w:cs="Times New Roman" w:hint="eastAsia"/>
          <w:sz w:val="24"/>
          <w:szCs w:val="24"/>
        </w:rPr>
        <w:t>多次</w:t>
      </w:r>
      <w:r w:rsidRPr="00385192">
        <w:rPr>
          <w:rFonts w:ascii="Times New Roman" w:eastAsia="宋体" w:hAnsi="Times New Roman" w:cs="Times New Roman" w:hint="eastAsia"/>
          <w:sz w:val="24"/>
          <w:szCs w:val="24"/>
        </w:rPr>
        <w:t>模拟，记录</w:t>
      </w:r>
      <w:r>
        <w:rPr>
          <w:rFonts w:ascii="Times New Roman" w:eastAsia="宋体" w:hAnsi="Times New Roman" w:cs="Times New Roman" w:hint="eastAsia"/>
          <w:sz w:val="24"/>
          <w:szCs w:val="24"/>
        </w:rPr>
        <w:t>模拟</w:t>
      </w:r>
      <w:r w:rsidRPr="00385192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tbl>
      <w:tblPr>
        <w:tblStyle w:val="aa"/>
        <w:tblW w:w="0" w:type="auto"/>
        <w:jc w:val="center"/>
        <w:tblLook w:val="04A0"/>
      </w:tblPr>
      <w:tblGrid>
        <w:gridCol w:w="2405"/>
        <w:gridCol w:w="2761"/>
        <w:gridCol w:w="2762"/>
      </w:tblGrid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38519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</w:tcPr>
          <w:p w:rsidR="00B4234D" w:rsidRDefault="00B4234D" w:rsidP="00B4234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吞吐率</w:t>
            </w:r>
          </w:p>
        </w:tc>
        <w:tc>
          <w:tcPr>
            <w:tcW w:w="2762" w:type="dxa"/>
          </w:tcPr>
          <w:p w:rsidR="00B4234D" w:rsidRDefault="00B4234D" w:rsidP="00B4234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公平性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  <w:shd w:val="clear" w:color="auto" w:fill="FFF2CC" w:themeFill="accent4" w:themeFillTint="33"/>
          </w:tcPr>
          <w:p w:rsidR="0007750A" w:rsidRDefault="0007750A" w:rsidP="0038519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Competiton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_1.txt</w:t>
            </w:r>
          </w:p>
        </w:tc>
        <w:tc>
          <w:tcPr>
            <w:tcW w:w="2761" w:type="dxa"/>
            <w:vAlign w:val="center"/>
          </w:tcPr>
          <w:p w:rsidR="0007750A" w:rsidRDefault="0007750A" w:rsidP="00B5728D"/>
        </w:tc>
        <w:tc>
          <w:tcPr>
            <w:tcW w:w="2762" w:type="dxa"/>
            <w:vAlign w:val="center"/>
          </w:tcPr>
          <w:p w:rsidR="0007750A" w:rsidRDefault="0007750A" w:rsidP="00B5728D"/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B4234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  <w:vAlign w:val="center"/>
          </w:tcPr>
          <w:p w:rsidR="0007750A" w:rsidRDefault="0007750A" w:rsidP="00B5728D">
            <w:r w:rsidRPr="00B87558">
              <w:t>0.7246376811594203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B4234D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B4234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0.7228915662650602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E72C83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E72C83">
            <w:pPr>
              <w:spacing w:line="300" w:lineRule="auto"/>
              <w:ind w:right="120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0.7334963325183375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E72C83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E72C83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0.7299270072992701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E72C83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E72C83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0.7246376811594203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E72C83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E72C83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0.7263922518159807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E72C83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E72C83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0.7109004739336493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E72C83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E72C83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0.7211538461538461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E72C83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E72C83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0.7425742574257426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B4234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0.7407407407407407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  <w:shd w:val="clear" w:color="auto" w:fill="C5E0B3" w:themeFill="accent6" w:themeFillTint="66"/>
          </w:tcPr>
          <w:p w:rsidR="0007750A" w:rsidRDefault="0007750A" w:rsidP="00B4234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平均值</w:t>
            </w: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0</w:t>
            </w:r>
            <w:r>
              <w:t>.728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  <w:shd w:val="clear" w:color="auto" w:fill="FFF2CC" w:themeFill="accent4" w:themeFillTint="33"/>
          </w:tcPr>
          <w:p w:rsidR="0007750A" w:rsidRDefault="0007750A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Competiton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761" w:type="dxa"/>
            <w:vAlign w:val="center"/>
          </w:tcPr>
          <w:p w:rsidR="0007750A" w:rsidRDefault="0007750A" w:rsidP="00B5728D"/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0.7874015748031497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0.8025682182985554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07750A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0</w:t>
            </w:r>
            <w:r>
              <w:t>.7911392405063879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07750A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0</w:t>
            </w:r>
            <w:r>
              <w:t>.7886435331232144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07750A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0.8025682182985554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07750A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0.7874015748031497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07750A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0</w:t>
            </w:r>
            <w:r>
              <w:t>.7987220447284437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07750A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0</w:t>
            </w:r>
            <w:r>
              <w:t>.7987220447284437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07750A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0.7874015748031497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0.8025682182985554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  <w:shd w:val="clear" w:color="auto" w:fill="C5E0B3" w:themeFill="accent6" w:themeFillTint="66"/>
          </w:tcPr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平均值</w:t>
            </w: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0</w:t>
            </w:r>
            <w:r>
              <w:t>.795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  <w:shd w:val="clear" w:color="auto" w:fill="FFF2CC" w:themeFill="accent4" w:themeFillTint="33"/>
          </w:tcPr>
          <w:p w:rsidR="0007750A" w:rsidRDefault="0007750A" w:rsidP="00B5728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Competiton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761" w:type="dxa"/>
            <w:vAlign w:val="center"/>
          </w:tcPr>
          <w:p w:rsidR="0007750A" w:rsidRDefault="0007750A" w:rsidP="00B5728D"/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0.5952380952380952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0.5780346820809249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07750A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0.5882352941176471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0.5882352941176471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0.6024096385542169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0.5617977528089888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0.5813953488372093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0.5813953488372093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0.5780346820809249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</w:tcPr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t>0.5952380952380952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50A" w:rsidTr="00B5728D">
        <w:trPr>
          <w:jc w:val="center"/>
        </w:trPr>
        <w:tc>
          <w:tcPr>
            <w:tcW w:w="2405" w:type="dxa"/>
            <w:shd w:val="clear" w:color="auto" w:fill="C5E0B3" w:themeFill="accent6" w:themeFillTint="66"/>
          </w:tcPr>
          <w:p w:rsidR="0007750A" w:rsidRDefault="0007750A" w:rsidP="00B5728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平均值</w:t>
            </w:r>
          </w:p>
        </w:tc>
        <w:tc>
          <w:tcPr>
            <w:tcW w:w="2761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0</w:t>
            </w:r>
            <w:r>
              <w:t>.585</w:t>
            </w:r>
          </w:p>
        </w:tc>
        <w:tc>
          <w:tcPr>
            <w:tcW w:w="2762" w:type="dxa"/>
            <w:vAlign w:val="center"/>
          </w:tcPr>
          <w:p w:rsidR="0007750A" w:rsidRDefault="0007750A" w:rsidP="00B5728D"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:rsidR="00004785" w:rsidRDefault="00004785" w:rsidP="00004785">
      <w:pPr>
        <w:pStyle w:val="1"/>
        <w:rPr>
          <w:rFonts w:ascii="Times New Roman" w:hAnsi="Times New Roman" w:cs="Times New Roman"/>
          <w:sz w:val="36"/>
        </w:rPr>
      </w:pPr>
      <w:bookmarkStart w:id="27" w:name="_Toc11791326"/>
      <w:r w:rsidRPr="00796194">
        <w:rPr>
          <w:rFonts w:ascii="Times New Roman" w:hAnsi="Times New Roman" w:cs="Times New Roman"/>
          <w:sz w:val="36"/>
        </w:rPr>
        <w:t>实验进度记录</w:t>
      </w:r>
      <w:bookmarkEnd w:id="24"/>
      <w:bookmarkEnd w:id="25"/>
      <w:bookmarkEnd w:id="27"/>
    </w:p>
    <w:p w:rsidR="00004785" w:rsidRDefault="00004785" w:rsidP="0000478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28" w:name="_Toc511890135"/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004785" w:rsidRDefault="00004785" w:rsidP="0000478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004785" w:rsidRPr="009A5D78" w:rsidRDefault="00004785" w:rsidP="0000478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a"/>
        <w:tblW w:w="5000" w:type="pct"/>
        <w:tblLook w:val="04A0"/>
      </w:tblPr>
      <w:tblGrid>
        <w:gridCol w:w="1311"/>
        <w:gridCol w:w="1481"/>
        <w:gridCol w:w="3729"/>
        <w:gridCol w:w="2001"/>
      </w:tblGrid>
      <w:tr w:rsidR="00004785" w:rsidRPr="00F720F2" w:rsidTr="00B5728D">
        <w:tc>
          <w:tcPr>
            <w:tcW w:w="769" w:type="pct"/>
          </w:tcPr>
          <w:p w:rsidR="00004785" w:rsidRPr="00F720F2" w:rsidRDefault="00004785" w:rsidP="00B5728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004785" w:rsidRPr="00F720F2" w:rsidRDefault="00004785" w:rsidP="00B5728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004785" w:rsidRPr="00F720F2" w:rsidRDefault="00004785" w:rsidP="00B5728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004785" w:rsidRPr="00F720F2" w:rsidRDefault="00004785" w:rsidP="00B5728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004785" w:rsidRPr="00F720F2" w:rsidTr="00B5728D">
        <w:tc>
          <w:tcPr>
            <w:tcW w:w="769" w:type="pct"/>
          </w:tcPr>
          <w:p w:rsidR="00004785" w:rsidRPr="00F720F2" w:rsidRDefault="0036584E" w:rsidP="00B5728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6.8</w:t>
            </w:r>
          </w:p>
        </w:tc>
        <w:tc>
          <w:tcPr>
            <w:tcW w:w="869" w:type="pct"/>
          </w:tcPr>
          <w:p w:rsidR="00004785" w:rsidRPr="00F720F2" w:rsidRDefault="0036584E" w:rsidP="00B5728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一天</w:t>
            </w:r>
          </w:p>
        </w:tc>
        <w:tc>
          <w:tcPr>
            <w:tcW w:w="2188" w:type="pct"/>
          </w:tcPr>
          <w:p w:rsidR="00004785" w:rsidRPr="00F720F2" w:rsidRDefault="0036584E" w:rsidP="00B5728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熟悉实验内容写好</w:t>
            </w:r>
            <w:r>
              <w:rPr>
                <w:rFonts w:ascii="Times New Roman" w:eastAsia="宋体" w:hAnsi="Times New Roman" w:cs="Times New Roman" w:hint="eastAsia"/>
              </w:rPr>
              <w:t>adt</w:t>
            </w:r>
          </w:p>
        </w:tc>
        <w:tc>
          <w:tcPr>
            <w:tcW w:w="1174" w:type="pct"/>
          </w:tcPr>
          <w:p w:rsidR="00004785" w:rsidRPr="00F720F2" w:rsidRDefault="0036584E" w:rsidP="00B5728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04785" w:rsidRPr="00F720F2" w:rsidTr="00B5728D">
        <w:tc>
          <w:tcPr>
            <w:tcW w:w="769" w:type="pct"/>
          </w:tcPr>
          <w:p w:rsidR="00004785" w:rsidRPr="00F720F2" w:rsidRDefault="0036584E" w:rsidP="00B5728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6.9</w:t>
            </w:r>
          </w:p>
        </w:tc>
        <w:tc>
          <w:tcPr>
            <w:tcW w:w="869" w:type="pct"/>
          </w:tcPr>
          <w:p w:rsidR="00004785" w:rsidRPr="00F720F2" w:rsidRDefault="0036584E" w:rsidP="00B5728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一天</w:t>
            </w:r>
          </w:p>
        </w:tc>
        <w:tc>
          <w:tcPr>
            <w:tcW w:w="2188" w:type="pct"/>
          </w:tcPr>
          <w:p w:rsidR="00004785" w:rsidRPr="00F720F2" w:rsidRDefault="0036584E" w:rsidP="00B5728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</w:t>
            </w:r>
            <w:r>
              <w:rPr>
                <w:rFonts w:ascii="Times New Roman" w:eastAsia="宋体" w:hAnsi="Times New Roman" w:cs="Times New Roman" w:hint="eastAsia"/>
              </w:rPr>
              <w:t>V1</w:t>
            </w:r>
          </w:p>
        </w:tc>
        <w:tc>
          <w:tcPr>
            <w:tcW w:w="1174" w:type="pct"/>
          </w:tcPr>
          <w:p w:rsidR="00004785" w:rsidRPr="00F720F2" w:rsidRDefault="0036584E" w:rsidP="00B5728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没写完</w:t>
            </w:r>
          </w:p>
        </w:tc>
      </w:tr>
      <w:tr w:rsidR="00004785" w:rsidRPr="00F720F2" w:rsidTr="00B5728D">
        <w:tc>
          <w:tcPr>
            <w:tcW w:w="769" w:type="pct"/>
          </w:tcPr>
          <w:p w:rsidR="00004785" w:rsidRPr="00F720F2" w:rsidRDefault="0036584E" w:rsidP="00B5728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6.10-6.16</w:t>
            </w:r>
          </w:p>
        </w:tc>
        <w:tc>
          <w:tcPr>
            <w:tcW w:w="869" w:type="pct"/>
          </w:tcPr>
          <w:p w:rsidR="00004785" w:rsidRPr="00F720F2" w:rsidRDefault="0036584E" w:rsidP="00B5728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很多天</w:t>
            </w:r>
          </w:p>
        </w:tc>
        <w:tc>
          <w:tcPr>
            <w:tcW w:w="2188" w:type="pct"/>
          </w:tcPr>
          <w:p w:rsidR="00004785" w:rsidRPr="00F720F2" w:rsidRDefault="0036584E" w:rsidP="00B5728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写实验</w:t>
            </w:r>
          </w:p>
        </w:tc>
        <w:tc>
          <w:tcPr>
            <w:tcW w:w="1174" w:type="pct"/>
          </w:tcPr>
          <w:p w:rsidR="00004785" w:rsidRPr="00F720F2" w:rsidRDefault="0036584E" w:rsidP="00B5728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中间出了点事情，没写。。。</w:t>
            </w:r>
          </w:p>
        </w:tc>
      </w:tr>
      <w:tr w:rsidR="0036584E" w:rsidRPr="00F720F2" w:rsidTr="00B5728D">
        <w:tc>
          <w:tcPr>
            <w:tcW w:w="769" w:type="pct"/>
          </w:tcPr>
          <w:p w:rsidR="0036584E" w:rsidRDefault="0036584E" w:rsidP="00B5728D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6.17-6.18</w:t>
            </w:r>
          </w:p>
        </w:tc>
        <w:tc>
          <w:tcPr>
            <w:tcW w:w="869" w:type="pct"/>
          </w:tcPr>
          <w:p w:rsidR="0036584E" w:rsidRDefault="0036584E" w:rsidP="00B5728D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两天</w:t>
            </w:r>
          </w:p>
        </w:tc>
        <w:tc>
          <w:tcPr>
            <w:tcW w:w="2188" w:type="pct"/>
          </w:tcPr>
          <w:p w:rsidR="0036584E" w:rsidRDefault="0036584E" w:rsidP="00B5728D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写实验，写报告</w:t>
            </w:r>
          </w:p>
        </w:tc>
        <w:tc>
          <w:tcPr>
            <w:tcW w:w="1174" w:type="pct"/>
          </w:tcPr>
          <w:p w:rsidR="0036584E" w:rsidRDefault="0036584E" w:rsidP="00B5728D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O</w:t>
            </w:r>
            <w:r>
              <w:rPr>
                <w:rFonts w:ascii="Times New Roman" w:eastAsia="宋体" w:hAnsi="Times New Roman" w:cs="Times New Roman" w:hint="eastAsia"/>
              </w:rPr>
              <w:t>ver</w:t>
            </w:r>
            <w:r>
              <w:rPr>
                <w:rFonts w:ascii="Times New Roman" w:eastAsia="宋体" w:hAnsi="Times New Roman" w:cs="Times New Roman" w:hint="eastAsia"/>
              </w:rPr>
              <w:t>，个人时间安排中间出了点事情，实验写的很垃圾。。。</w:t>
            </w:r>
          </w:p>
        </w:tc>
      </w:tr>
    </w:tbl>
    <w:p w:rsidR="00004785" w:rsidRDefault="00004785" w:rsidP="00004785">
      <w:pPr>
        <w:pStyle w:val="1"/>
        <w:rPr>
          <w:rFonts w:ascii="Times New Roman" w:hAnsi="Times New Roman" w:cs="Times New Roman"/>
          <w:sz w:val="36"/>
        </w:rPr>
      </w:pPr>
      <w:bookmarkStart w:id="29" w:name="_Toc1393900"/>
      <w:bookmarkStart w:id="30" w:name="_Toc11791327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8"/>
      <w:bookmarkEnd w:id="29"/>
      <w:bookmarkEnd w:id="30"/>
    </w:p>
    <w:tbl>
      <w:tblPr>
        <w:tblStyle w:val="aa"/>
        <w:tblW w:w="5000" w:type="pct"/>
        <w:tblLook w:val="04A0"/>
      </w:tblPr>
      <w:tblGrid>
        <w:gridCol w:w="6282"/>
        <w:gridCol w:w="2240"/>
      </w:tblGrid>
      <w:tr w:rsidR="00004785" w:rsidRPr="00F720F2" w:rsidTr="00B5728D">
        <w:tc>
          <w:tcPr>
            <w:tcW w:w="1693" w:type="pct"/>
          </w:tcPr>
          <w:p w:rsidR="00004785" w:rsidRPr="00F720F2" w:rsidRDefault="00004785" w:rsidP="00B5728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004785" w:rsidRPr="00F720F2" w:rsidRDefault="00004785" w:rsidP="00B5728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004785" w:rsidRPr="00F720F2" w:rsidTr="00B5728D">
        <w:tc>
          <w:tcPr>
            <w:tcW w:w="1693" w:type="pct"/>
          </w:tcPr>
          <w:p w:rsidR="00004785" w:rsidRDefault="00771862" w:rsidP="00B5728D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写的时候那个</w:t>
            </w:r>
            <w:r>
              <w:rPr>
                <w:rFonts w:ascii="Times New Roman" w:eastAsia="宋体" w:hAnsi="Times New Roman" w:cs="Times New Roman" w:hint="eastAsia"/>
              </w:rPr>
              <w:t>logger</w:t>
            </w:r>
            <w:r>
              <w:rPr>
                <w:rFonts w:ascii="Times New Roman" w:eastAsia="宋体" w:hAnsi="Times New Roman" w:cs="Times New Roman" w:hint="eastAsia"/>
              </w:rPr>
              <w:t>之前还会整，结果这次怎么也整不对。。之前就是一直按照这个链接弄得，结果那个配置文件怎么也显示不上</w:t>
            </w:r>
          </w:p>
          <w:p w:rsidR="00771862" w:rsidRDefault="00771862" w:rsidP="00B5728D">
            <w:pPr>
              <w:rPr>
                <w:rFonts w:ascii="Times New Roman" w:eastAsia="宋体" w:hAnsi="Times New Roman" w:cs="Times New Roman"/>
              </w:rPr>
            </w:pPr>
            <w:hyperlink r:id="rId33" w:history="1">
              <w:r>
                <w:rPr>
                  <w:rStyle w:val="a8"/>
                </w:rPr>
                <w:t>https://blog.csdn.net/qq_18783269/article/details/62044105</w:t>
              </w:r>
            </w:hyperlink>
          </w:p>
          <w:p w:rsidR="00004785" w:rsidRDefault="00004785" w:rsidP="00B5728D">
            <w:pPr>
              <w:rPr>
                <w:rFonts w:ascii="Times New Roman" w:eastAsia="宋体" w:hAnsi="Times New Roman" w:cs="Times New Roman"/>
              </w:rPr>
            </w:pPr>
          </w:p>
          <w:p w:rsidR="00004785" w:rsidRPr="00F720F2" w:rsidRDefault="00004785" w:rsidP="00B5728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004785" w:rsidRPr="00F720F2" w:rsidRDefault="00771862" w:rsidP="00B5728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找了其他资料也不好用，自己慢慢瞎整出来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的</w:t>
            </w:r>
          </w:p>
        </w:tc>
      </w:tr>
      <w:tr w:rsidR="00004785" w:rsidRPr="00F720F2" w:rsidTr="00B5728D">
        <w:tc>
          <w:tcPr>
            <w:tcW w:w="1693" w:type="pct"/>
          </w:tcPr>
          <w:p w:rsidR="00004785" w:rsidRDefault="00004785" w:rsidP="00B5728D">
            <w:pPr>
              <w:rPr>
                <w:rFonts w:ascii="Times New Roman" w:eastAsia="宋体" w:hAnsi="Times New Roman" w:cs="Times New Roman"/>
              </w:rPr>
            </w:pPr>
          </w:p>
          <w:p w:rsidR="00004785" w:rsidRDefault="00BC5213" w:rsidP="00B5728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一开始测试的时候，我的猴子就一直在第一个踏板上，怎么也不动</w:t>
            </w:r>
          </w:p>
          <w:p w:rsidR="00004785" w:rsidRPr="00F720F2" w:rsidRDefault="00004785" w:rsidP="00B5728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004785" w:rsidRPr="00F720F2" w:rsidRDefault="00BC5213" w:rsidP="00B5728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求助同学，研究代码发现是</w:t>
            </w:r>
            <w:r>
              <w:rPr>
                <w:rFonts w:ascii="Times New Roman" w:eastAsia="宋体" w:hAnsi="Times New Roman" w:cs="Times New Roman" w:hint="eastAsia"/>
              </w:rPr>
              <w:t>go</w:t>
            </w:r>
            <w:r>
              <w:rPr>
                <w:rFonts w:ascii="Times New Roman" w:eastAsia="宋体" w:hAnsi="Times New Roman" w:cs="Times New Roman" w:hint="eastAsia"/>
              </w:rPr>
              <w:t>里面出现的问题，后面解决</w:t>
            </w:r>
          </w:p>
        </w:tc>
      </w:tr>
      <w:tr w:rsidR="00004785" w:rsidRPr="00F720F2" w:rsidTr="00B5728D">
        <w:tc>
          <w:tcPr>
            <w:tcW w:w="1693" w:type="pct"/>
          </w:tcPr>
          <w:p w:rsidR="00004785" w:rsidRDefault="00004785" w:rsidP="00B5728D">
            <w:pPr>
              <w:rPr>
                <w:rFonts w:ascii="Times New Roman" w:eastAsia="宋体" w:hAnsi="Times New Roman" w:cs="Times New Roman"/>
              </w:rPr>
            </w:pPr>
          </w:p>
          <w:p w:rsidR="00004785" w:rsidRDefault="00004785" w:rsidP="00B5728D">
            <w:pPr>
              <w:rPr>
                <w:rFonts w:ascii="Times New Roman" w:eastAsia="宋体" w:hAnsi="Times New Roman" w:cs="Times New Roman"/>
              </w:rPr>
            </w:pPr>
          </w:p>
          <w:p w:rsidR="00004785" w:rsidRPr="00F720F2" w:rsidRDefault="00004785" w:rsidP="00B5728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004785" w:rsidRPr="00F720F2" w:rsidRDefault="00004785" w:rsidP="00B5728D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1" w:name="_Toc11791328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1"/>
    </w:p>
    <w:p w:rsidR="00004785" w:rsidRPr="00CE1516" w:rsidRDefault="00004785" w:rsidP="0000478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2" w:name="_Toc610060"/>
      <w:bookmarkStart w:id="33" w:name="_Toc612083"/>
      <w:bookmarkStart w:id="34" w:name="_Toc1393902"/>
      <w:bookmarkStart w:id="35" w:name="_Toc11791329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2"/>
      <w:bookmarkEnd w:id="33"/>
      <w:bookmarkEnd w:id="34"/>
      <w:bookmarkEnd w:id="35"/>
    </w:p>
    <w:p w:rsidR="00004785" w:rsidRPr="00CE1516" w:rsidRDefault="00004785" w:rsidP="0000478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6" w:name="_Toc610061"/>
      <w:bookmarkStart w:id="37" w:name="_Toc612084"/>
      <w:bookmarkStart w:id="38" w:name="_Toc1393903"/>
      <w:bookmarkStart w:id="39" w:name="_Toc11791330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6"/>
      <w:bookmarkEnd w:id="37"/>
      <w:bookmarkEnd w:id="38"/>
      <w:bookmarkEnd w:id="39"/>
    </w:p>
    <w:p w:rsidR="007D666E" w:rsidRDefault="00A24862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多线程程序比单线程程序复杂在哪里？你是否能体验到多线程程序在性能方面的改善？</w:t>
      </w:r>
    </w:p>
    <w:p w:rsidR="007C2443" w:rsidRDefault="007C2443" w:rsidP="007C2443">
      <w:pPr>
        <w:pStyle w:val="a5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能</w:t>
      </w:r>
    </w:p>
    <w:p w:rsidR="00A24862" w:rsidRDefault="00DC5F5C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你采用了什么设计决策来保证</w:t>
      </w:r>
      <w:r>
        <w:rPr>
          <w:rFonts w:ascii="Times New Roman" w:eastAsia="宋体" w:hAnsi="Times New Roman" w:cs="Times New Roman" w:hint="eastAsia"/>
          <w:sz w:val="24"/>
          <w:szCs w:val="24"/>
        </w:rPr>
        <w:t>threadsafe</w:t>
      </w:r>
      <w:r>
        <w:rPr>
          <w:rFonts w:ascii="Times New Roman" w:eastAsia="宋体" w:hAnsi="Times New Roman" w:cs="Times New Roman" w:hint="eastAsia"/>
          <w:sz w:val="24"/>
          <w:szCs w:val="24"/>
        </w:rPr>
        <w:t>？如何做到在</w:t>
      </w:r>
      <w:r>
        <w:rPr>
          <w:rFonts w:ascii="Times New Roman" w:eastAsia="宋体" w:hAnsi="Times New Roman" w:cs="Times New Roman" w:hint="eastAsia"/>
          <w:sz w:val="24"/>
          <w:szCs w:val="24"/>
        </w:rPr>
        <w:t>threadsafe</w:t>
      </w:r>
      <w:r>
        <w:rPr>
          <w:rFonts w:ascii="Times New Roman" w:eastAsia="宋体" w:hAnsi="Times New Roman" w:cs="Times New Roman" w:hint="eastAsia"/>
          <w:sz w:val="24"/>
          <w:szCs w:val="24"/>
        </w:rPr>
        <w:t>和性能之间很好的折中？</w:t>
      </w:r>
    </w:p>
    <w:p w:rsidR="007C2443" w:rsidRDefault="007C2443" w:rsidP="007C2443">
      <w:pPr>
        <w:pStyle w:val="a5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7C2443">
        <w:rPr>
          <w:rFonts w:ascii="Times New Roman" w:eastAsia="宋体" w:hAnsi="Times New Roman" w:cs="Times New Roman" w:hint="eastAsia"/>
          <w:sz w:val="24"/>
          <w:szCs w:val="24"/>
        </w:rPr>
        <w:t>将关键的可变对象进行上锁，每次只允许一个进程访问。</w:t>
      </w:r>
    </w:p>
    <w:p w:rsidR="007C2443" w:rsidRDefault="007C2443" w:rsidP="007C2443">
      <w:pPr>
        <w:pStyle w:val="a5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:rsidR="007C2443" w:rsidRDefault="007C2443" w:rsidP="007C2443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你在完成本实验过程中是否遇到过线程不安全的情况？你是如何改进的？</w:t>
      </w:r>
    </w:p>
    <w:p w:rsidR="007C2443" w:rsidRDefault="007C2443" w:rsidP="007C2443">
      <w:pPr>
        <w:pStyle w:val="a5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7C2443" w:rsidRDefault="007C2443" w:rsidP="007C2443">
      <w:pPr>
        <w:pStyle w:val="a5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没</w:t>
      </w:r>
    </w:p>
    <w:p w:rsidR="008802D5" w:rsidRDefault="008802D5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C2443" w:rsidRDefault="007C2443" w:rsidP="007C2443">
      <w:pPr>
        <w:pStyle w:val="a5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实验还行，比之前的</w:t>
      </w:r>
      <w:r>
        <w:rPr>
          <w:rFonts w:ascii="Times New Roman" w:eastAsia="宋体" w:hAnsi="Times New Roman" w:cs="Times New Roman" w:hint="eastAsia"/>
          <w:sz w:val="24"/>
          <w:szCs w:val="24"/>
        </w:rPr>
        <w:t>lab3</w:t>
      </w:r>
      <w:r>
        <w:rPr>
          <w:rFonts w:ascii="Times New Roman" w:eastAsia="宋体" w:hAnsi="Times New Roman" w:cs="Times New Roman" w:hint="eastAsia"/>
          <w:sz w:val="24"/>
          <w:szCs w:val="24"/>
        </w:rPr>
        <w:t>工作量小很多，辛亏小很多，要不我写不完了。。。。。之前一周忙各种事情，就有点不想写实验，导致今晚还在整，个人问题，值得深思！</w:t>
      </w:r>
    </w:p>
    <w:p w:rsidR="00A24862" w:rsidRDefault="00A24862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到此为止你对《软件构造》课程的意见和建议。</w:t>
      </w:r>
    </w:p>
    <w:p w:rsidR="006F507B" w:rsidRDefault="006F507B" w:rsidP="006F507B">
      <w:pPr>
        <w:pStyle w:val="a5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ood</w:t>
      </w:r>
      <w:r>
        <w:rPr>
          <w:rFonts w:ascii="Times New Roman" w:eastAsia="宋体" w:hAnsi="Times New Roman" w:cs="Times New Roman" w:hint="eastAsia"/>
          <w:sz w:val="24"/>
          <w:szCs w:val="24"/>
        </w:rPr>
        <w:t>，就是</w:t>
      </w:r>
      <w:r>
        <w:rPr>
          <w:rFonts w:ascii="Times New Roman" w:eastAsia="宋体" w:hAnsi="Times New Roman" w:cs="Times New Roman" w:hint="eastAsia"/>
          <w:sz w:val="24"/>
          <w:szCs w:val="24"/>
        </w:rPr>
        <w:t>ppt</w:t>
      </w:r>
      <w:r>
        <w:rPr>
          <w:rFonts w:ascii="Times New Roman" w:eastAsia="宋体" w:hAnsi="Times New Roman" w:cs="Times New Roman" w:hint="eastAsia"/>
          <w:sz w:val="24"/>
          <w:szCs w:val="24"/>
        </w:rPr>
        <w:t>多点例子，我理解起来也快点</w:t>
      </w:r>
    </w:p>
    <w:p w:rsidR="00382263" w:rsidRDefault="00382263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还有一周就要期末考试了，你准备如何复习？</w:t>
      </w:r>
      <w:bookmarkStart w:id="40" w:name="_GoBack"/>
      <w:bookmarkEnd w:id="40"/>
    </w:p>
    <w:p w:rsidR="00FF0208" w:rsidRPr="00F54DBB" w:rsidRDefault="006F507B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把平时写博客上的雨课堂看看，然后看看</w:t>
      </w:r>
      <w:r>
        <w:rPr>
          <w:rFonts w:ascii="Times New Roman" w:eastAsia="宋体" w:hAnsi="Times New Roman" w:cs="Times New Roman" w:hint="eastAsia"/>
          <w:sz w:val="24"/>
          <w:szCs w:val="24"/>
        </w:rPr>
        <w:t>ppt</w:t>
      </w:r>
      <w:r>
        <w:rPr>
          <w:rFonts w:ascii="Times New Roman" w:eastAsia="宋体" w:hAnsi="Times New Roman" w:cs="Times New Roman" w:hint="eastAsia"/>
          <w:sz w:val="24"/>
          <w:szCs w:val="24"/>
        </w:rPr>
        <w:t>做做往年题。。。。每门课都是</w:t>
      </w:r>
      <w:r w:rsidR="00946BEF">
        <w:rPr>
          <w:rFonts w:ascii="Times New Roman" w:eastAsia="宋体" w:hAnsi="Times New Roman" w:cs="Times New Roman" w:hint="eastAsia"/>
          <w:sz w:val="24"/>
          <w:szCs w:val="24"/>
        </w:rPr>
        <w:t>考前</w:t>
      </w:r>
      <w:r>
        <w:rPr>
          <w:rFonts w:ascii="Times New Roman" w:eastAsia="宋体" w:hAnsi="Times New Roman" w:cs="Times New Roman" w:hint="eastAsia"/>
          <w:sz w:val="24"/>
          <w:szCs w:val="24"/>
        </w:rPr>
        <w:t>几天速成，相当真实！！！</w:t>
      </w:r>
    </w:p>
    <w:sectPr w:rsidR="00FF0208" w:rsidRPr="00F54DBB" w:rsidSect="00B42EB3">
      <w:footerReference w:type="default" r:id="rId3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5D7" w:rsidRDefault="00B405D7" w:rsidP="003271FB">
      <w:r>
        <w:separator/>
      </w:r>
    </w:p>
  </w:endnote>
  <w:endnote w:type="continuationSeparator" w:id="0">
    <w:p w:rsidR="00B405D7" w:rsidRDefault="00B405D7" w:rsidP="003271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28D" w:rsidRPr="00B42EB3" w:rsidRDefault="00B5728D">
    <w:pPr>
      <w:pStyle w:val="a4"/>
      <w:jc w:val="center"/>
      <w:rPr>
        <w:rFonts w:ascii="Times New Roman" w:hAnsi="Times New Roman" w:cs="Times New Roman"/>
        <w:sz w:val="20"/>
      </w:rPr>
    </w:pPr>
  </w:p>
  <w:p w:rsidR="00B5728D" w:rsidRPr="00B42EB3" w:rsidRDefault="00B5728D" w:rsidP="00EA51E7">
    <w:pPr>
      <w:pStyle w:val="a4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:rsidR="00B5728D" w:rsidRPr="00B42EB3" w:rsidRDefault="00B5728D" w:rsidP="00B42EB3">
        <w:pPr>
          <w:pStyle w:val="a4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88455C" w:rsidRPr="0088455C">
          <w:rPr>
            <w:rFonts w:ascii="Times New Roman" w:hAnsi="Times New Roman" w:cs="Times New Roman"/>
            <w:noProof/>
            <w:sz w:val="20"/>
            <w:lang w:val="zh-CN"/>
          </w:rPr>
          <w:t>12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5D7" w:rsidRDefault="00B405D7" w:rsidP="003271FB">
      <w:r>
        <w:separator/>
      </w:r>
    </w:p>
  </w:footnote>
  <w:footnote w:type="continuationSeparator" w:id="0">
    <w:p w:rsidR="00B405D7" w:rsidRDefault="00B405D7" w:rsidP="003271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28D" w:rsidRPr="00B6558A" w:rsidRDefault="00B5728D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>
      <w:rPr>
        <w:rFonts w:ascii="Times New Roman" w:eastAsia="宋体" w:hAnsi="Times New Roman" w:cs="Times New Roman"/>
      </w:rPr>
      <w:tab/>
      <w:t xml:space="preserve">                        </w:t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6</w:t>
    </w:r>
    <w:r>
      <w:rPr>
        <w:rFonts w:ascii="Times New Roman" w:eastAsia="宋体" w:hAnsi="Times New Roman" w:cs="Times New Roman" w:hint="eastAsia"/>
      </w:rPr>
      <w:t>：猴子过河模拟器</w:t>
    </w:r>
    <w:r>
      <w:rPr>
        <w:rFonts w:ascii="Times New Roman" w:eastAsia="宋体" w:hAnsi="Times New Roman" w:cs="Times New Roman" w:hint="eastAsia"/>
      </w:rPr>
      <w:t>-Java</w:t>
    </w:r>
    <w:r>
      <w:rPr>
        <w:rFonts w:ascii="Times New Roman" w:eastAsia="宋体" w:hAnsi="Times New Roman" w:cs="Times New Roman" w:hint="eastAsia"/>
      </w:rPr>
      <w:t>多线程编程与线程安全性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F9A02BD"/>
    <w:multiLevelType w:val="hybridMultilevel"/>
    <w:tmpl w:val="58867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11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38F"/>
    <w:rsid w:val="00004785"/>
    <w:rsid w:val="00005CF9"/>
    <w:rsid w:val="0001605E"/>
    <w:rsid w:val="00023F61"/>
    <w:rsid w:val="00024B24"/>
    <w:rsid w:val="00043D22"/>
    <w:rsid w:val="00044F50"/>
    <w:rsid w:val="000545CF"/>
    <w:rsid w:val="0006543F"/>
    <w:rsid w:val="00066045"/>
    <w:rsid w:val="00071A10"/>
    <w:rsid w:val="0007750A"/>
    <w:rsid w:val="00090AD2"/>
    <w:rsid w:val="00090BED"/>
    <w:rsid w:val="00090F60"/>
    <w:rsid w:val="000A4058"/>
    <w:rsid w:val="000B2E25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3F7A"/>
    <w:rsid w:val="00125368"/>
    <w:rsid w:val="00125D6D"/>
    <w:rsid w:val="00131B22"/>
    <w:rsid w:val="00133203"/>
    <w:rsid w:val="00133802"/>
    <w:rsid w:val="00135501"/>
    <w:rsid w:val="00136A33"/>
    <w:rsid w:val="001518DE"/>
    <w:rsid w:val="001542AA"/>
    <w:rsid w:val="00162215"/>
    <w:rsid w:val="0016628B"/>
    <w:rsid w:val="00171171"/>
    <w:rsid w:val="00173457"/>
    <w:rsid w:val="001736F6"/>
    <w:rsid w:val="00182C34"/>
    <w:rsid w:val="0018337C"/>
    <w:rsid w:val="00186A93"/>
    <w:rsid w:val="00193E5C"/>
    <w:rsid w:val="00195B25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4D0A"/>
    <w:rsid w:val="002A5D78"/>
    <w:rsid w:val="002A784D"/>
    <w:rsid w:val="002B1721"/>
    <w:rsid w:val="002B4154"/>
    <w:rsid w:val="002C1128"/>
    <w:rsid w:val="002E6F7F"/>
    <w:rsid w:val="002F0E57"/>
    <w:rsid w:val="002F14B4"/>
    <w:rsid w:val="00302D58"/>
    <w:rsid w:val="00307971"/>
    <w:rsid w:val="00311104"/>
    <w:rsid w:val="00311387"/>
    <w:rsid w:val="003129B2"/>
    <w:rsid w:val="003237BE"/>
    <w:rsid w:val="003268CC"/>
    <w:rsid w:val="00327081"/>
    <w:rsid w:val="003271FB"/>
    <w:rsid w:val="00331B54"/>
    <w:rsid w:val="00333110"/>
    <w:rsid w:val="00334AB7"/>
    <w:rsid w:val="0033605A"/>
    <w:rsid w:val="003368FB"/>
    <w:rsid w:val="0034221D"/>
    <w:rsid w:val="00345BE2"/>
    <w:rsid w:val="003476F0"/>
    <w:rsid w:val="00352861"/>
    <w:rsid w:val="00353226"/>
    <w:rsid w:val="003540A5"/>
    <w:rsid w:val="00360F42"/>
    <w:rsid w:val="003636B5"/>
    <w:rsid w:val="003657E9"/>
    <w:rsid w:val="0036584E"/>
    <w:rsid w:val="00380BB0"/>
    <w:rsid w:val="00382263"/>
    <w:rsid w:val="0038439F"/>
    <w:rsid w:val="00385192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E5D5A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5D07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89F"/>
    <w:rsid w:val="0051443C"/>
    <w:rsid w:val="00516085"/>
    <w:rsid w:val="00523195"/>
    <w:rsid w:val="00524339"/>
    <w:rsid w:val="00531C13"/>
    <w:rsid w:val="00532D88"/>
    <w:rsid w:val="0053301B"/>
    <w:rsid w:val="00541003"/>
    <w:rsid w:val="00541946"/>
    <w:rsid w:val="00544109"/>
    <w:rsid w:val="00550D52"/>
    <w:rsid w:val="00556FDB"/>
    <w:rsid w:val="005664AF"/>
    <w:rsid w:val="005A422A"/>
    <w:rsid w:val="005A7BDA"/>
    <w:rsid w:val="005B5575"/>
    <w:rsid w:val="005C0015"/>
    <w:rsid w:val="005C337E"/>
    <w:rsid w:val="005D394A"/>
    <w:rsid w:val="005D4804"/>
    <w:rsid w:val="005E0676"/>
    <w:rsid w:val="005F15A8"/>
    <w:rsid w:val="005F1DFC"/>
    <w:rsid w:val="005F3A96"/>
    <w:rsid w:val="005F6C87"/>
    <w:rsid w:val="0060564A"/>
    <w:rsid w:val="0061479C"/>
    <w:rsid w:val="0063322B"/>
    <w:rsid w:val="00642863"/>
    <w:rsid w:val="00644F99"/>
    <w:rsid w:val="006710A5"/>
    <w:rsid w:val="006745E3"/>
    <w:rsid w:val="00677849"/>
    <w:rsid w:val="006846B7"/>
    <w:rsid w:val="006866C5"/>
    <w:rsid w:val="00687847"/>
    <w:rsid w:val="00691C2D"/>
    <w:rsid w:val="00693BEF"/>
    <w:rsid w:val="0069461E"/>
    <w:rsid w:val="006A42CD"/>
    <w:rsid w:val="006B2425"/>
    <w:rsid w:val="006C2F58"/>
    <w:rsid w:val="006C788C"/>
    <w:rsid w:val="006D1FB9"/>
    <w:rsid w:val="006F507B"/>
    <w:rsid w:val="006F613D"/>
    <w:rsid w:val="006F79D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4777F"/>
    <w:rsid w:val="00750F4C"/>
    <w:rsid w:val="007513AA"/>
    <w:rsid w:val="00753977"/>
    <w:rsid w:val="00760E55"/>
    <w:rsid w:val="00761BE1"/>
    <w:rsid w:val="00763E6F"/>
    <w:rsid w:val="00771862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3D3C"/>
    <w:rsid w:val="007B6398"/>
    <w:rsid w:val="007C2443"/>
    <w:rsid w:val="007C24CD"/>
    <w:rsid w:val="007C3106"/>
    <w:rsid w:val="007D365A"/>
    <w:rsid w:val="007D666E"/>
    <w:rsid w:val="007E4F76"/>
    <w:rsid w:val="007E590C"/>
    <w:rsid w:val="007E5CCA"/>
    <w:rsid w:val="007F5DC4"/>
    <w:rsid w:val="00801DA0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455C"/>
    <w:rsid w:val="00885768"/>
    <w:rsid w:val="00886EE9"/>
    <w:rsid w:val="00891E34"/>
    <w:rsid w:val="008953ED"/>
    <w:rsid w:val="008A0510"/>
    <w:rsid w:val="008A1927"/>
    <w:rsid w:val="008B6075"/>
    <w:rsid w:val="008C08C0"/>
    <w:rsid w:val="008D421E"/>
    <w:rsid w:val="008D5FC5"/>
    <w:rsid w:val="008F6BD9"/>
    <w:rsid w:val="008F70DB"/>
    <w:rsid w:val="00940957"/>
    <w:rsid w:val="00941834"/>
    <w:rsid w:val="009450C3"/>
    <w:rsid w:val="00946BEF"/>
    <w:rsid w:val="00951CA5"/>
    <w:rsid w:val="0096531F"/>
    <w:rsid w:val="00993967"/>
    <w:rsid w:val="009C452D"/>
    <w:rsid w:val="009C5778"/>
    <w:rsid w:val="009E4C82"/>
    <w:rsid w:val="00A021C0"/>
    <w:rsid w:val="00A06740"/>
    <w:rsid w:val="00A07AE0"/>
    <w:rsid w:val="00A23806"/>
    <w:rsid w:val="00A24862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B5772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33A23"/>
    <w:rsid w:val="00B405D7"/>
    <w:rsid w:val="00B4234D"/>
    <w:rsid w:val="00B42EB3"/>
    <w:rsid w:val="00B55C85"/>
    <w:rsid w:val="00B56BF2"/>
    <w:rsid w:val="00B5728D"/>
    <w:rsid w:val="00B639B7"/>
    <w:rsid w:val="00B6558A"/>
    <w:rsid w:val="00B75478"/>
    <w:rsid w:val="00B820C7"/>
    <w:rsid w:val="00B90721"/>
    <w:rsid w:val="00B975D2"/>
    <w:rsid w:val="00BA5C22"/>
    <w:rsid w:val="00BB1623"/>
    <w:rsid w:val="00BC0808"/>
    <w:rsid w:val="00BC1137"/>
    <w:rsid w:val="00BC1B9E"/>
    <w:rsid w:val="00BC2546"/>
    <w:rsid w:val="00BC5213"/>
    <w:rsid w:val="00BC7C6F"/>
    <w:rsid w:val="00BD1E88"/>
    <w:rsid w:val="00BE297C"/>
    <w:rsid w:val="00BE66FE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67E06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1C6F"/>
    <w:rsid w:val="00CB6771"/>
    <w:rsid w:val="00CB6890"/>
    <w:rsid w:val="00CB72AB"/>
    <w:rsid w:val="00CC4DF0"/>
    <w:rsid w:val="00CC7050"/>
    <w:rsid w:val="00CC7B4F"/>
    <w:rsid w:val="00CC7F68"/>
    <w:rsid w:val="00CD0905"/>
    <w:rsid w:val="00CE423A"/>
    <w:rsid w:val="00CF36ED"/>
    <w:rsid w:val="00CF5A76"/>
    <w:rsid w:val="00D031FB"/>
    <w:rsid w:val="00D06D0D"/>
    <w:rsid w:val="00D13652"/>
    <w:rsid w:val="00D14B27"/>
    <w:rsid w:val="00D449A2"/>
    <w:rsid w:val="00D4699B"/>
    <w:rsid w:val="00D47090"/>
    <w:rsid w:val="00D535DD"/>
    <w:rsid w:val="00D605EE"/>
    <w:rsid w:val="00D6112D"/>
    <w:rsid w:val="00D77C9B"/>
    <w:rsid w:val="00D8002E"/>
    <w:rsid w:val="00D83BA2"/>
    <w:rsid w:val="00D84F24"/>
    <w:rsid w:val="00D86DAB"/>
    <w:rsid w:val="00D91BC0"/>
    <w:rsid w:val="00D9344E"/>
    <w:rsid w:val="00D949B5"/>
    <w:rsid w:val="00D978D0"/>
    <w:rsid w:val="00DA18F7"/>
    <w:rsid w:val="00DA3169"/>
    <w:rsid w:val="00DB682B"/>
    <w:rsid w:val="00DC5F5C"/>
    <w:rsid w:val="00DC7CCF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236E2"/>
    <w:rsid w:val="00E36ADA"/>
    <w:rsid w:val="00E40C68"/>
    <w:rsid w:val="00E469C5"/>
    <w:rsid w:val="00E50ECA"/>
    <w:rsid w:val="00E5173F"/>
    <w:rsid w:val="00E53B3B"/>
    <w:rsid w:val="00E64491"/>
    <w:rsid w:val="00E65D51"/>
    <w:rsid w:val="00E72C83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344A"/>
    <w:rsid w:val="00F44C84"/>
    <w:rsid w:val="00F451A0"/>
    <w:rsid w:val="00F54DBB"/>
    <w:rsid w:val="00F61DF7"/>
    <w:rsid w:val="00F64CD5"/>
    <w:rsid w:val="00F720F2"/>
    <w:rsid w:val="00F722AD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2FBC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F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71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71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45BE2"/>
    <w:rPr>
      <w:b/>
      <w:bCs/>
    </w:rPr>
  </w:style>
  <w:style w:type="character" w:styleId="a8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9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1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a">
    <w:name w:val="Table Grid"/>
    <w:basedOn w:val="a1"/>
    <w:uiPriority w:val="39"/>
    <w:rsid w:val="00BD1E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b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paragraph" w:styleId="ac">
    <w:name w:val="Balloon Text"/>
    <w:basedOn w:val="a"/>
    <w:link w:val="Char1"/>
    <w:uiPriority w:val="99"/>
    <w:semiHidden/>
    <w:unhideWhenUsed/>
    <w:rsid w:val="00693BEF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693B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ComputerScienceHIT/Lab6-1173710107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blog.csdn.net/qq_18783269/article/details/6204410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mailto:805402160@qq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9F060-8127-4709-90C4-66E04070D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16</Pages>
  <Words>1083</Words>
  <Characters>6176</Characters>
  <Application>Microsoft Office Word</Application>
  <DocSecurity>0</DocSecurity>
  <Lines>51</Lines>
  <Paragraphs>14</Paragraphs>
  <ScaleCrop>false</ScaleCrop>
  <Company>Harbin Institute of Technology</Company>
  <LinksUpToDate>false</LinksUpToDate>
  <CharactersWithSpaces>7245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Administrator</cp:lastModifiedBy>
  <cp:revision>105</cp:revision>
  <dcterms:created xsi:type="dcterms:W3CDTF">2018-02-12T03:57:00Z</dcterms:created>
  <dcterms:modified xsi:type="dcterms:W3CDTF">2019-06-18T15:01:00Z</dcterms:modified>
</cp:coreProperties>
</file>