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4C1916">
      <w:pPr>
        <w:rPr>
          <w:rFonts w:hint="eastAsia"/>
        </w:rPr>
      </w:pPr>
      <w:r>
        <w:rPr>
          <w:rFonts w:hint="eastAsia"/>
        </w:rPr>
        <w:t>index.html</w:t>
      </w:r>
    </w:p>
    <w:p w14:paraId="6BD12E05">
      <w:pPr>
        <w:rPr>
          <w:rFonts w:hint="eastAsia"/>
        </w:rPr>
      </w:pPr>
      <w:r>
        <w:rPr>
          <w:rFonts w:hint="eastAsia"/>
        </w:rPr>
        <w:t>result.html</w:t>
      </w:r>
    </w:p>
    <w:p w14:paraId="0329B3A5">
      <w:pPr>
        <w:rPr>
          <w:rFonts w:hint="eastAsia"/>
        </w:rPr>
      </w:pPr>
      <w:r>
        <w:rPr>
          <w:rFonts w:hint="eastAsia"/>
        </w:rPr>
        <w:t>full.html</w:t>
      </w:r>
    </w:p>
    <w:p w14:paraId="29DACEE5">
      <w:pPr>
        <w:rPr>
          <w:rFonts w:hint="eastAsia"/>
        </w:rPr>
      </w:pPr>
      <w:r>
        <w:rPr>
          <w:rFonts w:hint="eastAsia"/>
        </w:rPr>
        <w:t>style.css</w:t>
      </w:r>
    </w:p>
    <w:p w14:paraId="794C1916">
      <w:pPr>
        <w:rPr>
          <w:rFonts w:hint="eastAsia"/>
        </w:rPr>
      </w:pPr>
      <w:r>
        <w:rPr>
          <w:rFonts w:hint="eastAsia"/>
        </w:rPr>
        <w:t>script.js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2025-12-12T13:42:42Z</dcterms:created>
  <dc:creator>iPad</dc:creator>
  <cp:lastModifiedBy>iPhone</cp:lastModifiedBy>
  <dcterms:modified xsi:type="dcterms:W3CDTF">2025-12-22T16:46:59Z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2052-12.37.0</vt:lpwstr>
  </property>
  <property fmtid="{D5CDD505-2E9C-101B-9397-08002B2CF9AE}" pid="3" name="ICV">
    <vt:lpwstr>E13D01B7ADD0C40273F748697D9CFDA1_33</vt:lpwstr>
  </property>
</Properties>
</file>