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rFonts w:ascii="微软雅黑" w:cs="微软雅黑" w:eastAsia="微软雅黑" w:hAnsi="微软雅黑"/>
        </w:rPr>
        <w:t xml:space="preserve">低代码通用后台与插件架构设计文档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版本：v1.0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日期：2026-09-24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技术栈：Spring Boot 2.3.12.RELEASE + Spring Framework 5.2.15 + RocketMQ 4.9.8 + Redis + fastjson2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包结构：</w:t>
      </w:r>
      <w:r>
        <w:rPr>
          <w:rFonts w:ascii="Consolas" w:cs="Consolas" w:eastAsia="Consolas" w:hAnsi="Consolas"/>
          <w:shd w:fill="ECECEC" w:color="auto" w:val="solid"/>
        </w:rPr>
        <w:t xml:space="preserve">com.api.lowcode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命名约定：camelCase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状态：</w:t>
      </w:r>
      <w:r>
        <w:rPr>
          <w:b/>
          <w:bCs/>
        </w:rPr>
        <w:t xml:space="preserve">方案设计阶段（未动代码）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0. 文档目的</w:t>
      </w:r>
    </w:p>
    <w:p>
      <w:r/>
    </w:p>
    <w:p>
      <w:pPr>
        <w:spacing w:before="40" w:after="40"/>
      </w:pPr>
      <w:r>
        <w:t xml:space="preserve">本文档针对用户提出的 6 项核心需求，给出低代码平台</w:t>
      </w:r>
      <w:r>
        <w:rPr>
          <w:b/>
          <w:bCs/>
        </w:rPr>
        <w:t xml:space="preserve">通用后台引擎 + 插件扩展机制 + 事件驱动 + 事务一致性 + 本地调试</w:t>
      </w:r>
      <w:r>
        <w:t xml:space="preserve">的整体架构方案，并由多个角色进行可行性评估，最终输出详细开发计划。本文档</w:t>
      </w:r>
      <w:r>
        <w:rPr>
          <w:b/>
          <w:bCs/>
        </w:rPr>
        <w:t xml:space="preserve">不包含业务代码实现</w:t>
      </w:r>
      <w:r>
        <w:t xml:space="preserve">，仅作为设计与评审基线。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0.1 需求原文归纳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编号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需求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关键约束</w:t>
            </w:r>
          </w:p>
        </w:tc>
      </w:tr>
      <w:tr>
        <w:tc>
          <w:p>
            <w:pPr>
              <w:spacing w:before="40" w:after="40"/>
            </w:pPr>
            <w:r>
              <w:t xml:space="preserve">R1</w:t>
            </w:r>
          </w:p>
        </w:tc>
        <w:tc>
          <w:p>
            <w:pPr>
              <w:spacing w:before="40" w:after="40"/>
            </w:pPr>
            <w:r>
              <w:t xml:space="preserve">前端是低代码平台（前提）</w:t>
            </w:r>
          </w:p>
        </w:tc>
        <w:tc>
          <w:p>
            <w:pPr>
              <w:spacing w:before="40" w:after="40"/>
            </w:pPr>
            <w:r>
              <w:t xml:space="preserve">后台必须与低代码前端契约契合</w:t>
            </w:r>
          </w:p>
        </w:tc>
      </w:tr>
      <w:tr>
        <w:tc>
          <w:p>
            <w:pPr>
              <w:spacing w:before="40" w:after="40"/>
            </w:pPr>
            <w:r>
              <w:t xml:space="preserve">R2</w:t>
            </w:r>
          </w:p>
        </w:tc>
        <w:tc>
          <w:p>
            <w:pPr>
              <w:spacing w:before="40" w:after="40"/>
            </w:pPr>
            <w:r>
              <w:t xml:space="preserve">新增/修改/删除/下达/撤销等通过配置完成</w:t>
            </w:r>
          </w:p>
        </w:tc>
        <w:tc>
          <w:p>
            <w:pPr>
              <w:spacing w:before="40" w:after="40"/>
            </w:pPr>
            <w:r>
              <w:t xml:space="preserve">通用后台，配置驱动，非硬编码</w:t>
            </w:r>
          </w:p>
        </w:tc>
      </w:tr>
      <w:tr>
        <w:tc>
          <w:p>
            <w:pPr>
              <w:spacing w:before="40" w:after="40"/>
            </w:pPr>
            <w:r>
              <w:t xml:space="preserve">R3</w:t>
            </w:r>
          </w:p>
        </w:tc>
        <w:tc>
          <w:p>
            <w:pPr>
              <w:spacing w:before="40" w:after="40"/>
            </w:pPr>
            <w:r>
              <w:t xml:space="preserve">以插件方式完善定制化功能，本地开发上传，不修改原平台</w:t>
            </w:r>
          </w:p>
        </w:tc>
        <w:tc>
          <w:p>
            <w:pPr>
              <w:spacing w:before="40" w:after="40"/>
            </w:pPr>
            <w:r>
              <w:t xml:space="preserve">插件隔离、热加载、不侵入平台</w:t>
            </w:r>
          </w:p>
        </w:tc>
      </w:tr>
      <w:tr>
        <w:tc>
          <w:p>
            <w:pPr>
              <w:spacing w:before="40" w:after="40"/>
            </w:pPr>
            <w:r>
              <w:t xml:space="preserve">R4</w:t>
            </w:r>
          </w:p>
        </w:tc>
        <w:tc>
          <w:p>
            <w:pPr>
              <w:spacing w:before="40" w:after="40"/>
            </w:pPr>
            <w:r>
              <w:t xml:space="preserve">数据状态变化时可捕捉，自定义配置或开发业务代码</w:t>
            </w:r>
          </w:p>
        </w:tc>
        <w:tc>
          <w:p>
            <w:pPr>
              <w:spacing w:before="40" w:after="40"/>
            </w:pPr>
            <w:r>
              <w:t xml:space="preserve">事件驱动，状态机可观测</w:t>
            </w:r>
          </w:p>
        </w:tc>
      </w:tr>
      <w:tr>
        <w:tc>
          <w:p>
            <w:pPr>
              <w:spacing w:before="40" w:after="40"/>
            </w:pPr>
            <w:r>
              <w:t xml:space="preserve">R5</w:t>
            </w:r>
          </w:p>
        </w:tc>
        <w:tc>
          <w:p>
            <w:pPr>
              <w:spacing w:before="40" w:after="40"/>
            </w:pPr>
            <w:r>
              <w:t xml:space="preserve">R3、R4 必须在同一事务中保持一致性</w:t>
            </w:r>
          </w:p>
        </w:tc>
        <w:tc>
          <w:p>
            <w:pPr>
              <w:spacing w:before="40" w:after="40"/>
            </w:pPr>
            <w:r>
              <w:t xml:space="preserve">编程式事务，非方法间调用拼装</w:t>
            </w:r>
          </w:p>
        </w:tc>
      </w:tr>
      <w:tr>
        <w:tc>
          <w:p>
            <w:pPr>
              <w:spacing w:before="40" w:after="40"/>
            </w:pPr>
            <w:r>
              <w:t xml:space="preserve">R6</w:t>
            </w:r>
          </w:p>
        </w:tc>
        <w:tc>
          <w:p>
            <w:pPr>
              <w:spacing w:before="40" w:after="40"/>
            </w:pPr>
            <w:r>
              <w:t xml:space="preserve">本地开发插件如何调试</w:t>
            </w:r>
          </w:p>
        </w:tc>
        <w:tc>
          <w:p>
            <w:pPr>
              <w:spacing w:before="40" w:after="40"/>
            </w:pPr>
            <w:r>
              <w:t xml:space="preserve">本地 SDK + 远程热部署 + 断点调试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1. 总体架构设计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1.1 设计原则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配置优先（Config-Driven）</w:t>
      </w:r>
      <w:r>
        <w:t xml:space="preserve">：CRUD/下达/撤销等通用能力由元数据配置驱动，零代码即可上线一个业务单据。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扩展开放（Open-Closed）</w:t>
      </w:r>
      <w:r>
        <w:t xml:space="preserve">：平台对修改关闭、对扩展开放。定制化逻辑一律走插件，平台核心二进制不被改动。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事务一体（Transactional Integrity）</w:t>
      </w:r>
      <w:r>
        <w:t xml:space="preserve">：通用引擎执行、插件扩展、事件回调在同一物理事务内完成，失败整体回滚。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可观测（Observable）</w:t>
      </w:r>
      <w:r>
        <w:t xml:space="preserve">：状态变化即事件，事件可被配置订阅，也可被自定义代码订阅。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可调试（Debuggable）</w:t>
      </w:r>
      <w:r>
        <w:t xml:space="preserve">：插件可在本地 IDE 断点调试，并提供"本地代理 → 远程平台"的联调通道。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1.2 分层架构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      低代码前端（Vue Options API）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设计器产出 Schema → 运行时按 Schema 渲染 → 调用统一 API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│  统一 REST 契约（/api/lowcode/gateway）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        API 网关 / 契约层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GenericGatewayController  ——  统一入口，按 action 分发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         通用后台引擎层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┌────────────┐ ┌────────────┐ ┌────────────┐ ┌───────────┐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│ 元数据管理  │ │ CRUD 执行器 │ │ 状态机引擎  │ │ 事件总线  │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│MetaRegistry│ │CrudExecutor│ │StateMachine │ │EventBus   │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└────────────┘ └────────────┘ └────────────┘ └───────────┘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│  SPI 扩展点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        插件容器层（PluginContainer）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独立 ClassLoader 隔离 · 生命周期管理 · 热加载 · 依赖注入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┌──────────────┐ ┌──────────────┐ ┌──────────────┐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│ 业务插件 A.jar│ │ 业务插件 B.jar│ │ 平台插件 SDK │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└──────────────┘ └──────────────┘ └──────────────┘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事务编排层（TransactionOrchestrator）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编程式事务边界：引擎执行 + 插件前置/后置 + 事件回调 同事务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基础设施层（MyBatis-Plus / Redis / RocketMQ）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1.3 核心模块职责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模块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包路径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职责</w:t>
            </w:r>
          </w:p>
        </w:tc>
      </w:tr>
      <w:tr>
        <w:tc>
          <w:p>
            <w:pPr>
              <w:spacing w:before="40" w:after="40"/>
            </w:pPr>
            <w:r>
              <w:t xml:space="preserve">GenericGatewayController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com.api.lowcode.gateway</w:t>
            </w:r>
          </w:p>
        </w:tc>
        <w:tc>
          <w:p>
            <w:pPr>
              <w:spacing w:before="40" w:after="40"/>
            </w:pPr>
            <w:r>
              <w:t xml:space="preserve">统一 HTTP 入口，解析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bizCode + action + payload</w:t>
            </w:r>
            <w:r>
              <w:t xml:space="preserve">，分发到引擎</w:t>
            </w:r>
          </w:p>
        </w:tc>
      </w:tr>
      <w:tr>
        <w:tc>
          <w:p>
            <w:pPr>
              <w:spacing w:before="40" w:after="40"/>
            </w:pPr>
            <w:r>
              <w:t xml:space="preserve">MetaRegistry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com.api.lowcode.meta</w:t>
            </w:r>
          </w:p>
        </w:tc>
        <w:tc>
          <w:p>
            <w:pPr>
              <w:spacing w:before="40" w:after="40"/>
            </w:pPr>
            <w:r>
              <w:t xml:space="preserve">加载/缓存元数据配置（表、字段、状态机、动作绑定）</w:t>
            </w:r>
          </w:p>
        </w:tc>
      </w:tr>
      <w:tr>
        <w:tc>
          <w:p>
            <w:pPr>
              <w:spacing w:before="40" w:after="40"/>
            </w:pPr>
            <w:r>
              <w:t xml:space="preserve">CrudExecutor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com.api.lowcode.engine.crud</w:t>
            </w:r>
          </w:p>
        </w:tc>
        <w:tc>
          <w:p>
            <w:pPr>
              <w:spacing w:before="40" w:after="40"/>
            </w:pPr>
            <w:r>
              <w:t xml:space="preserve">按 Meta 执行 insert/update/delete/query，含字段权限、数据规则</w:t>
            </w:r>
          </w:p>
        </w:tc>
      </w:tr>
      <w:tr>
        <w:tc>
          <w:p>
            <w:pPr>
              <w:spacing w:before="40" w:after="40"/>
            </w:pPr>
            <w:r>
              <w:t xml:space="preserve">StateMachine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com.api.lowcode.engine.statemachine</w:t>
            </w:r>
          </w:p>
        </w:tc>
        <w:tc>
          <w:p>
            <w:pPr>
              <w:spacing w:before="40" w:after="40"/>
            </w:pPr>
            <w:r>
              <w:t xml:space="preserve">下达/撤销等状态流转，校验迁移合法性，产出状态事件</w:t>
            </w:r>
          </w:p>
        </w:tc>
      </w:tr>
      <w:tr>
        <w:tc>
          <w:p>
            <w:pPr>
              <w:spacing w:before="40" w:after="40"/>
            </w:pPr>
            <w:r>
              <w:t xml:space="preserve">EventBus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com.api.lowcode.engine.event</w:t>
            </w:r>
          </w:p>
        </w:tc>
        <w:tc>
          <w:p>
            <w:pPr>
              <w:spacing w:before="40" w:after="40"/>
            </w:pPr>
            <w:r>
              <w:t xml:space="preserve">同步事件分发（事务内）+ 异步事件投递（RocketMQ，事务后）</w:t>
            </w:r>
          </w:p>
        </w:tc>
      </w:tr>
      <w:tr>
        <w:tc>
          <w:p>
            <w:pPr>
              <w:spacing w:before="40" w:after="40"/>
            </w:pPr>
            <w:r>
              <w:t xml:space="preserve">PluginContainer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com.api.lowcode.plugin</w:t>
            </w:r>
          </w:p>
        </w:tc>
        <w:tc>
          <w:p>
            <w:pPr>
              <w:spacing w:before="40" w:after="40"/>
            </w:pPr>
            <w:r>
              <w:t xml:space="preserve">插件加载、隔离、生命周期、SPI 调度</w:t>
            </w:r>
          </w:p>
        </w:tc>
      </w:tr>
      <w:tr>
        <w:tc>
          <w:p>
            <w:pPr>
              <w:spacing w:before="40" w:after="40"/>
            </w:pPr>
            <w:r>
              <w:t xml:space="preserve">TransactionOrchestrator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com.api.lowcode.tx</w:t>
            </w:r>
          </w:p>
        </w:tc>
        <w:tc>
          <w:p>
            <w:pPr>
              <w:spacing w:before="40" w:after="40"/>
            </w:pPr>
            <w:r>
              <w:t xml:space="preserve">编程式事务编排，串联引擎+插件+事件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1.4 与低代码前端的契约</w:t>
      </w:r>
    </w:p>
    <w:p>
      <w:r/>
    </w:p>
    <w:p>
      <w:pPr>
        <w:spacing w:before="40" w:after="40"/>
      </w:pPr>
      <w:r>
        <w:t xml:space="preserve">前端设计器产出的 Schema 中包含 </w:t>
      </w:r>
      <w:r>
        <w:rPr>
          <w:rFonts w:ascii="Consolas" w:cs="Consolas" w:eastAsia="Consolas" w:hAnsi="Consolas"/>
          <w:shd w:fill="ECECEC" w:color="auto" w:val="solid"/>
        </w:rPr>
        <w:t xml:space="preserve">bizCode</w:t>
      </w:r>
      <w:r>
        <w:t xml:space="preserve">（业务编码）与 </w:t>
      </w:r>
      <w:r>
        <w:rPr>
          <w:rFonts w:ascii="Consolas" w:cs="Consolas" w:eastAsia="Consolas" w:hAnsi="Consolas"/>
          <w:shd w:fill="ECECEC" w:color="auto" w:val="solid"/>
        </w:rPr>
        <w:t xml:space="preserve">action</w:t>
      </w:r>
      <w:r>
        <w:t xml:space="preserve">（操作类型：create/update/delete/submit/revoke/query）。运行时前端统一调用：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POST /api/lowcode/gateway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"bizCode": "purchaseOrder",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"action": "submit",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"payload": { ... },          // 表单数据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"context": { "tenantId": "...", "userId": "..."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t xml:space="preserve">后台根据 </w:t>
      </w:r>
      <w:r>
        <w:rPr>
          <w:rFonts w:ascii="Consolas" w:cs="Consolas" w:eastAsia="Consolas" w:hAnsi="Consolas"/>
          <w:shd w:fill="ECECEC" w:color="auto" w:val="solid"/>
        </w:rPr>
        <w:t xml:space="preserve">bizCode</w:t>
      </w:r>
      <w:r>
        <w:t xml:space="preserve"> 查 MetaRegistry 得到该业务的元数据配置，按 </w:t>
      </w:r>
      <w:r>
        <w:rPr>
          <w:rFonts w:ascii="Consolas" w:cs="Consolas" w:eastAsia="Consolas" w:hAnsi="Consolas"/>
          <w:shd w:fill="ECECEC" w:color="auto" w:val="solid"/>
        </w:rPr>
        <w:t xml:space="preserve">action</w:t>
      </w:r>
      <w:r>
        <w:t xml:space="preserve"> 走对应执行器，整个过程</w:t>
      </w:r>
      <w:r>
        <w:rPr>
          <w:b/>
          <w:bCs/>
        </w:rPr>
        <w:t xml:space="preserve">无需为每个业务写 Controller/Service</w:t>
      </w:r>
      <w:r>
        <w:t xml:space="preserve">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2. 通用后台引擎设计（配置驱动）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2.1 元数据配置模型</w:t>
      </w:r>
    </w:p>
    <w:p>
      <w:r/>
    </w:p>
    <w:p>
      <w:pPr>
        <w:spacing w:before="40" w:after="40"/>
      </w:pPr>
      <w:r>
        <w:t xml:space="preserve">元数据是通用引擎的"图纸"，存储在数据库表中，可由"元数据配置页面"（本身也是低代码页面）维护，也可由设计器导出。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2.1.1 核心配置表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业务元数据主表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lc_biz_meta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 bizName, mainTable, mainTableAlias,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statusField,          -- 状态字段名（示例；实际下达/撤销由任意字段变更事件定义，见第 13 章，非必须专用状态字段）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logicDeleteField,     -- 逻辑删除字段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tenantId, version, remark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字段元数据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lc_field_meta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 fieldName, columnType, dataType,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isRequired, isUnique, isSystemField,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permissionExpr,       -- 字段级权限表达式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defaultValueExpr,     -- 默认值（支持 SpEL/SQL）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validationExpr,       -- 校验规则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sortNo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动作绑定（把 action 绑到执行策略）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lc_action_meta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 action,      -- create/update/delete/submit/revoke/query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strategyType,             -- SINGLE/BATCH/IMPORT 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preHookPlugins,           -- 前置插件 ID 列表（JSON）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postHookPlugins,          -- 后置插件 ID 列表（JSON）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statusTransition,         -- 状态迁移定义（submit: DRAFT→APPROVED）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dataScopeExpr,            -- 数据权限表达式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enabled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状态机定义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lc_state_machine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 currentState, nextState, event,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guardExpr,              -- 守卫条件（SpEL）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action,                 -- 触发该迁移的 action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enabled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2.1.2 元数据缓存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复用现有基础数据缓存</w:t>
      </w:r>
      <w:r>
        <w:t xml:space="preserve">：平台已有基础数据缓存机制，元数据缓存、引用编码缓存、字典缓存等一律复用该机制，不单独设计缓存层。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启动时从 DB 加载全量 Meta 到内存（</w:t>
      </w:r>
      <w:r>
        <w:rPr>
          <w:rFonts w:ascii="Consolas" w:cs="Consolas" w:eastAsia="Consolas" w:hAnsi="Consolas"/>
          <w:shd w:fill="ECECEC" w:color="auto" w:val="solid"/>
        </w:rPr>
        <w:t xml:space="preserve">MetaRegistry</w:t>
      </w:r>
      <w:r>
        <w:t xml:space="preserve">），以 </w:t>
      </w:r>
      <w:r>
        <w:rPr>
          <w:rFonts w:ascii="Consolas" w:cs="Consolas" w:eastAsia="Consolas" w:hAnsi="Consolas"/>
          <w:shd w:fill="ECECEC" w:color="auto" w:val="solid"/>
        </w:rPr>
        <w:t xml:space="preserve">bizCode</w:t>
      </w:r>
      <w:r>
        <w:t xml:space="preserve"> 为 key。</w:t>
      </w:r>
    </w:p>
    <w:p>
      <w:pPr>
        <w:pStyle w:val="ListParagraph"/>
        <w:numPr>
          <w:ilvl w:val="0"/>
          <w:numId w:val="1"/>
        </w:numPr>
      </w:pPr>
      <w:r>
        <w:t xml:space="preserve">复用现有基础数据缓存（Redis + 本地缓存）作为分布式副本。</w:t>
      </w:r>
    </w:p>
    <w:p>
      <w:pPr>
        <w:pStyle w:val="ListParagraph"/>
        <w:numPr>
          <w:ilvl w:val="0"/>
          <w:numId w:val="1"/>
        </w:numPr>
      </w:pPr>
      <w:r>
        <w:t xml:space="preserve">元数据变更发布 </w:t>
      </w:r>
      <w:r>
        <w:rPr>
          <w:rFonts w:ascii="Consolas" w:cs="Consolas" w:eastAsia="Consolas" w:hAnsi="Consolas"/>
          <w:shd w:fill="ECECEC" w:color="auto" w:val="solid"/>
        </w:rPr>
        <w:t xml:space="preserve">META_CHANGED</w:t>
      </w:r>
      <w:r>
        <w:t xml:space="preserve"> 事件，各节点刷新本地缓存（通过 RocketMQ 广播 + 版本号比对）。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2.2 CRUD 通用执行流程</w:t>
      </w:r>
    </w:p>
    <w:p>
      <w:r/>
    </w:p>
    <w:p>
      <w:pPr>
        <w:spacing w:before="40" w:after="40"/>
      </w:pPr>
      <w:r>
        <w:t xml:space="preserve">以 </w:t>
      </w:r>
      <w:r>
        <w:rPr>
          <w:rFonts w:ascii="Consolas" w:cs="Consolas" w:eastAsia="Consolas" w:hAnsi="Consolas"/>
          <w:shd w:fill="ECECEC" w:color="auto" w:val="solid"/>
        </w:rPr>
        <w:t xml:space="preserve">action=create</w:t>
      </w:r>
      <w:r>
        <w:t xml:space="preserve"> 为例：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GenericGatewayController.handle(bizCode, action, payload)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MetaRegistry.getMeta(bizCode)            // 取元数据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TransactionOrchestrator.run(tx -&gt; {      // 开启编程式事务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1. PluginContainer.invokePreHooks(bizCode, action, ctx)   // 前置插件（事务内）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2. CrudExecutor.execute(meta, action, ctx)                // 引擎执行 SQL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3. StateMachine.transitionIfNeed(meta, action, ctx)       // 状态迁移（submit/revoke）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4. EventBus.fireSync(stateChangeEvents)                   // 同步事件（事务内）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5. PluginContainer.invokePostHooks(bizCode, action, ctx)  // 后置插件（事务内）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6. EventBus.fireAsync(stateChangeEvents)                  // 异步事件入 MQ（事务后）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})</w:t>
      </w:r>
    </w:p>
    <w:p>
      <w:r/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关键</w:t>
      </w:r>
      <w:r>
        <w:t xml:space="preserve">：步骤 1~5 全部在同一个 </w:t>
      </w:r>
      <w:r>
        <w:rPr>
          <w:rFonts w:ascii="Consolas" w:cs="Consolas" w:eastAsia="Consolas" w:hAnsi="Consolas"/>
          <w:shd w:fill="ECECEC" w:color="auto" w:val="solid"/>
        </w:rPr>
        <w:t xml:space="preserve">PlatformTransactionManager</w:t>
      </w:r>
      <w:r>
        <w:t xml:space="preserve"> 编程式事务内，任一步抛异常则整体回滚；步骤 6 的 MQ 投递使用 </w:t>
      </w:r>
      <w:r>
        <w:rPr>
          <w:b/>
          <w:bCs/>
        </w:rPr>
        <w:t xml:space="preserve">RocketMQ 事务消息</w:t>
      </w:r>
      <w:r>
        <w:t xml:space="preserve">，确保 DB 提交与 MQ 投递的最终一致。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2.2.1 CrudExecutor 内部能力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复用现有数据库引擎</w:t>
      </w:r>
      <w:r>
        <w:t xml:space="preserve">：CrudExecutor 不重写 SQL 执行层，基于平台已有的数据库引擎构建（动态拼装 SQL 后交由现有引擎执行），复用其连接池、事务、方言能力。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动态 SQL 构建</w:t>
      </w:r>
      <w:r>
        <w:t xml:space="preserve">：基于 FieldMeta 拼装 insert/update/delete/select，交由现有数据库引擎执行（如 MyBatis-Plus </w:t>
      </w:r>
      <w:r>
        <w:rPr>
          <w:rFonts w:ascii="Consolas" w:cs="Consolas" w:eastAsia="Consolas" w:hAnsi="Consolas"/>
          <w:shd w:fill="ECECEC" w:color="auto" w:val="solid"/>
        </w:rPr>
        <w:t xml:space="preserve">SqlInjector</w:t>
      </w:r>
      <w:r>
        <w:t xml:space="preserve"> + 自定义 </w:t>
      </w:r>
      <w:r>
        <w:rPr>
          <w:rFonts w:ascii="Consolas" w:cs="Consolas" w:eastAsia="Consolas" w:hAnsi="Consolas"/>
          <w:shd w:fill="ECECEC" w:color="auto" w:val="solid"/>
        </w:rPr>
        <w:t xml:space="preserve">AbstractMethod</w:t>
      </w:r>
      <w:r>
        <w:t xml:space="preserve">，或 </w:t>
      </w:r>
      <w:r>
        <w:rPr>
          <w:rFonts w:ascii="Consolas" w:cs="Consolas" w:eastAsia="Consolas" w:hAnsi="Consolas"/>
          <w:shd w:fill="ECECEC" w:color="auto" w:val="solid"/>
        </w:rPr>
        <w:t xml:space="preserve">SqlSession</w:t>
      </w:r>
      <w:r>
        <w:t xml:space="preserve"> 动态执行）。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字段权限</w:t>
      </w:r>
      <w:r>
        <w:t xml:space="preserve">：按 </w:t>
      </w:r>
      <w:r>
        <w:rPr>
          <w:rFonts w:ascii="Consolas" w:cs="Consolas" w:eastAsia="Consolas" w:hAnsi="Consolas"/>
          <w:shd w:fill="ECECEC" w:color="auto" w:val="solid"/>
        </w:rPr>
        <w:t xml:space="preserve">permissionExpr</w:t>
      </w:r>
      <w:r>
        <w:t xml:space="preserve"> 过滤可读/可写字段（结合当前用户上下文）。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数据权限</w:t>
      </w:r>
      <w:r>
        <w:t xml:space="preserve">：按 </w:t>
      </w:r>
      <w:r>
        <w:rPr>
          <w:rFonts w:ascii="Consolas" w:cs="Consolas" w:eastAsia="Consolas" w:hAnsi="Consolas"/>
          <w:shd w:fill="ECECEC" w:color="auto" w:val="solid"/>
        </w:rPr>
        <w:t xml:space="preserve">dataScopeExpr</w:t>
      </w:r>
      <w:r>
        <w:t xml:space="preserve"> 注入 WHERE 条件（部门/租户隔离）。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默认值/校验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defaultValueExpr</w:t>
      </w:r>
      <w:r>
        <w:t xml:space="preserve">、</w:t>
      </w:r>
      <w:r>
        <w:rPr>
          <w:rFonts w:ascii="Consolas" w:cs="Consolas" w:eastAsia="Consolas" w:hAnsi="Consolas"/>
          <w:shd w:fill="ECECEC" w:color="auto" w:val="solid"/>
        </w:rPr>
        <w:t xml:space="preserve">validationExpr</w:t>
      </w:r>
      <w:r>
        <w:t xml:space="preserve"> 支持 SpEL 与内置规则。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批量/导入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strategyType=BATCH/IMPORT</w:t>
      </w:r>
      <w:r>
        <w:t xml:space="preserve"> 时走批量执行器，复用同一事务。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2.3 下达/撤销状态机</w:t>
      </w:r>
    </w:p>
    <w:p>
      <w:r/>
    </w:p>
    <w:p>
      <w:pPr>
        <w:spacing w:before="40" w:after="40"/>
      </w:pPr>
      <w:r>
        <w:t xml:space="preserve">下达（submit）与撤销（revoke）本质是状态迁移，由 </w:t>
      </w:r>
      <w:r>
        <w:rPr>
          <w:rFonts w:ascii="Consolas" w:cs="Consolas" w:eastAsia="Consolas" w:hAnsi="Consolas"/>
          <w:shd w:fill="ECECEC" w:color="auto" w:val="solid"/>
        </w:rPr>
        <w:t xml:space="preserve">StateMachine</w:t>
      </w:r>
      <w:r>
        <w:t xml:space="preserve"> 统一处理：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状态机示例（采购单）：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DRAFT --submit--&gt; SUBMITTED --approve--&gt; APPROVED --revoke--&gt; DRAFT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StateMachine.transitionIfNeed</w:t>
      </w:r>
      <w:r>
        <w:t xml:space="preserve"> 依据 </w:t>
      </w:r>
      <w:r>
        <w:rPr>
          <w:rFonts w:ascii="Consolas" w:cs="Consolas" w:eastAsia="Consolas" w:hAnsi="Consolas"/>
          <w:shd w:fill="ECECEC" w:color="auto" w:val="solid"/>
        </w:rPr>
        <w:t xml:space="preserve">lc_state_machine</w:t>
      </w:r>
      <w:r>
        <w:t xml:space="preserve"> 校验 </w:t>
      </w:r>
      <w:r>
        <w:rPr>
          <w:rFonts w:ascii="Consolas" w:cs="Consolas" w:eastAsia="Consolas" w:hAnsi="Consolas"/>
          <w:shd w:fill="ECECEC" w:color="auto" w:val="solid"/>
        </w:rPr>
        <w:t xml:space="preserve">(currentState, action)</w:t>
      </w:r>
      <w:r>
        <w:t xml:space="preserve"> 是否存在合法迁移。</w:t>
      </w:r>
    </w:p>
    <w:p>
      <w:pPr>
        <w:pStyle w:val="ListParagraph"/>
        <w:numPr>
          <w:ilvl w:val="0"/>
          <w:numId w:val="1"/>
        </w:numPr>
      </w:pPr>
      <w:r>
        <w:t xml:space="preserve">校验 </w:t>
      </w:r>
      <w:r>
        <w:rPr>
          <w:rFonts w:ascii="Consolas" w:cs="Consolas" w:eastAsia="Consolas" w:hAnsi="Consolas"/>
          <w:shd w:fill="ECECEC" w:color="auto" w:val="solid"/>
        </w:rPr>
        <w:t xml:space="preserve">guardExpr</w:t>
      </w:r>
      <w:r>
        <w:t xml:space="preserve">（SpEL，可调用插件提供的函数）。</w:t>
      </w:r>
    </w:p>
    <w:p>
      <w:pPr>
        <w:pStyle w:val="ListParagraph"/>
        <w:numPr>
          <w:ilvl w:val="0"/>
          <w:numId w:val="1"/>
        </w:numPr>
      </w:pPr>
      <w:r>
        <w:t xml:space="preserve">迁移成功后更新 </w:t>
      </w:r>
      <w:r>
        <w:rPr>
          <w:rFonts w:ascii="Consolas" w:cs="Consolas" w:eastAsia="Consolas" w:hAnsi="Consolas"/>
          <w:shd w:fill="ECECEC" w:color="auto" w:val="solid"/>
        </w:rPr>
        <w:t xml:space="preserve">statusField</w:t>
      </w:r>
      <w:r>
        <w:t xml:space="preserve">，并产出 </w:t>
      </w:r>
      <w:r>
        <w:rPr>
          <w:rFonts w:ascii="Consolas" w:cs="Consolas" w:eastAsia="Consolas" w:hAnsi="Consolas"/>
          <w:shd w:fill="ECECEC" w:color="auto" w:val="solid"/>
        </w:rPr>
        <w:t xml:space="preserve">StateChangeEvent</w:t>
      </w:r>
      <w:r>
        <w:t xml:space="preserve">（含 fromState/toState/bizCode/businessId）。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撤销的特殊处理</w:t>
      </w:r>
      <w:r>
        <w:t xml:space="preserve">：撤销可能需要"反向业务补偿"（如已扣减库存需回补），这通过</w:t>
      </w:r>
      <w:r>
        <w:rPr>
          <w:b/>
          <w:bCs/>
        </w:rPr>
        <w:t xml:space="preserve">撤销专用插件钩子</w:t>
      </w:r>
      <w:r>
        <w:t xml:space="preserve"> </w:t>
      </w:r>
      <w:r>
        <w:rPr>
          <w:rFonts w:ascii="Consolas" w:cs="Consolas" w:eastAsia="Consolas" w:hAnsi="Consolas"/>
          <w:shd w:fill="ECECEC" w:color="auto" w:val="solid"/>
        </w:rPr>
        <w:t xml:space="preserve">onRevoke</w:t>
      </w:r>
      <w:r>
        <w:t xml:space="preserve"> 实现，仍在同一事务内。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2.4 通用性的边界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能配置覆盖的</w:t>
      </w:r>
      <w:r>
        <w:t xml:space="preserve">：标准 CRUD、字段权限、数据权限、状态流转、默认值/校验、简单业务规则（SpEL）。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需要插件的</w:t>
      </w:r>
      <w:r>
        <w:t xml:space="preserve">：跨表复杂计算、调用外部系统、自定义校验逻辑、撤销补偿、审批流对接、报表生成等。</w:t>
      </w:r>
    </w:p>
    <w:p>
      <w:pPr>
        <w:pStyle w:val="ListParagraph"/>
        <w:numPr>
          <w:ilvl w:val="0"/>
          <w:numId w:val="1"/>
        </w:numPr>
      </w:pPr>
      <w:r>
        <w:t xml:space="preserve">这条边界是本方案的核心：</w:t>
      </w:r>
      <w:r>
        <w:rPr>
          <w:b/>
          <w:bCs/>
        </w:rPr>
        <w:t xml:space="preserve">配置解决 80% 通用场景，插件解决 20% 定制场景</w:t>
      </w:r>
      <w:r>
        <w:t xml:space="preserve">，两者在同一事务内无缝衔接。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3. 插件机制设计（R3）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3.1 设计目标</w:t>
      </w:r>
    </w:p>
    <w:p>
      <w:r/>
    </w:p>
    <w:p>
      <w:pPr>
        <w:pStyle w:val="ListParagraph"/>
        <w:numPr>
          <w:ilvl w:val="0"/>
          <w:numId w:val="2"/>
        </w:numPr>
      </w:pPr>
      <w:r>
        <w:t xml:space="preserve">本地开发 → 打包 jar → 上传到平台 → 热加载生效，</w:t>
      </w:r>
      <w:r>
        <w:rPr>
          <w:b/>
          <w:bCs/>
        </w:rPr>
        <w:t xml:space="preserve">全程不修改平台核心 jar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插件之间隔离，避免类冲突；插件可依赖平台 SDK（提供 API 给插件用）。</w:t>
      </w:r>
    </w:p>
    <w:p>
      <w:pPr>
        <w:pStyle w:val="ListParagraph"/>
        <w:numPr>
          <w:ilvl w:val="0"/>
          <w:numId w:val="2"/>
        </w:numPr>
      </w:pPr>
      <w:r>
        <w:t xml:space="preserve">插件可注册到指定 </w:t>
      </w:r>
      <w:r>
        <w:rPr>
          <w:rFonts w:ascii="Consolas" w:cs="Consolas" w:eastAsia="Consolas" w:hAnsi="Consolas"/>
          <w:shd w:fill="ECECEC" w:color="auto" w:val="solid"/>
        </w:rPr>
        <w:t xml:space="preserve">bizCode + action</w:t>
      </w:r>
      <w:r>
        <w:t xml:space="preserve"> 的前置/后置钩子，也可订阅事件。</w:t>
      </w:r>
    </w:p>
    <w:p>
      <w:pPr>
        <w:pStyle w:val="ListParagraph"/>
        <w:numPr>
          <w:ilvl w:val="0"/>
          <w:numId w:val="2"/>
        </w:numPr>
      </w:pPr>
      <w:r>
        <w:t xml:space="preserve">插件可被启用/禁用/卸载/升级，且支持版本管理。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3.2 插件 SPI 规范</w:t>
      </w:r>
    </w:p>
    <w:p>
      <w:r/>
    </w:p>
    <w:p>
      <w:pPr>
        <w:spacing w:before="40" w:after="40"/>
      </w:pPr>
      <w:r>
        <w:t xml:space="preserve">平台定义一组 SPI 接口（位于 </w:t>
      </w:r>
      <w:r>
        <w:rPr>
          <w:rFonts w:ascii="Consolas" w:cs="Consolas" w:eastAsia="Consolas" w:hAnsi="Consolas"/>
          <w:shd w:fill="ECECEC" w:color="auto" w:val="solid"/>
        </w:rPr>
        <w:t xml:space="preserve">com.api.lowcode.plugin.spi</w:t>
      </w:r>
      <w:r>
        <w:t xml:space="preserve">），插件实现这些接口即可。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插件主入口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Plugin extends Lifecycle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String pluginId();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String version();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init(PluginContext ctx);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动作钩子（前置/后置，事务内同步执行）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ActionHook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@HookPhase Phase phase();              // PRE / POST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boolean support(String bizCode, String action);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invoke(ActionContext ctx);        // 抛异常将回滚整事务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状态变化监听（事务内同步，可参与事务）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StateChangeListener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boolean support(String bizCode, String event);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onStateChange(StateChangeEvent evt);  // 抛异常回滚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自定义函数（供 SpEL guardExpr/defaultValueExpr 调用）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CustomFunction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String functionName();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Object invoke(Map&lt;String, Object&gt; args);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校验器扩展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CustomValidator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String validatorCode();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validate(ValidationContext ctx);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rFonts w:ascii="Consolas" w:cs="Consolas" w:eastAsia="Consolas" w:hAnsi="Consolas"/>
          <w:shd w:fill="ECECEC" w:color="auto" w:val="solid"/>
        </w:rPr>
        <w:t xml:space="preserve">PluginContext</w:t>
      </w:r>
      <w:r>
        <w:t xml:space="preserve"> 向插件暴露平台能力（受限 API）：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PluginContext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事务内 SQL 执行（复用当前事务）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int insert(String bizCode, JSONObject data);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int update(String bizCode, JSONObject data);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JSONObject queryById(String bizCode, Object id);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发起子业务动作（同事务内嵌套调用，复用事务）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ActionResult invokeAction(String bizCode, String action, JSONObject payload);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读取配置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String getConfig(String key);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日志（独立 traceId）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PluginLogger logger();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仅事务后可用的异步能力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sendAsync(String topic, Object payload);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重要约束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PluginContext</w:t>
      </w:r>
      <w:r>
        <w:t xml:space="preserve"> 的所有同步数据操作</w:t>
      </w:r>
      <w:r>
        <w:rPr>
          <w:b/>
          <w:bCs/>
        </w:rPr>
        <w:t xml:space="preserve">强制复用当前事务</w:t>
      </w:r>
      <w:r>
        <w:t xml:space="preserve">（通过 </w:t>
      </w:r>
      <w:r>
        <w:rPr>
          <w:rFonts w:ascii="Consolas" w:cs="Consolas" w:eastAsia="Consolas" w:hAnsi="Consolas"/>
          <w:shd w:fill="ECECEC" w:color="auto" w:val="solid"/>
        </w:rPr>
        <w:t xml:space="preserve">TransactionSynchronizationManager</w:t>
      </w:r>
      <w:r>
        <w:t xml:space="preserve"> 绑定同一连接），从而满足 R5 的事务一致性。插件无法独立提交或回滚事务，只能通过抛异常触发整体回滚。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3.3 插件隔离与类加载器</w:t>
      </w:r>
    </w:p>
    <w:p>
      <w:r/>
    </w:p>
    <w:p>
      <w:pPr>
        <w:spacing w:before="40" w:after="40"/>
      </w:pPr>
      <w:r>
        <w:t xml:space="preserve">采用 </w:t>
      </w:r>
      <w:r>
        <w:rPr>
          <w:b/>
          <w:bCs/>
        </w:rPr>
        <w:t xml:space="preserve">"父子隔离 + SDK 共享"</w:t>
      </w:r>
      <w:r>
        <w:t xml:space="preserve"> 模型：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PlatformClassLoader（加载平台核心 + SDK 接口）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┌───────┴────────┐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▼                ▼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PluginClassLoaderA   PluginClassLoaderB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(插件A + 其依赖)     (插件B + 其依赖)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t xml:space="preserve">每个 </w:t>
      </w:r>
      <w:r>
        <w:rPr>
          <w:rFonts w:ascii="Consolas" w:cs="Consolas" w:eastAsia="Consolas" w:hAnsi="Consolas"/>
          <w:shd w:fill="ECECEC" w:color="auto" w:val="solid"/>
        </w:rPr>
        <w:t xml:space="preserve">PluginClassLoader</w:t>
      </w:r>
      <w:r>
        <w:t xml:space="preserve"> 继承平台 ClassLoader，但</w:t>
      </w:r>
      <w:r>
        <w:rPr>
          <w:b/>
          <w:bCs/>
        </w:rPr>
        <w:t xml:space="preserve">优先自己加载</w:t>
      </w:r>
      <w:r>
        <w:t xml:space="preserve">插件本地依赖（child-first），仅将平台 SDK 接口与 JDK 类委托给父加载器。</w:t>
      </w:r>
    </w:p>
    <w:p>
      <w:pPr>
        <w:pStyle w:val="ListParagraph"/>
        <w:numPr>
          <w:ilvl w:val="0"/>
          <w:numId w:val="1"/>
        </w:numPr>
      </w:pPr>
      <w:r>
        <w:t xml:space="preserve">这样插件 A、B 可分别携带不同版本的第三方库而互不影响。</w:t>
      </w:r>
    </w:p>
    <w:p>
      <w:pPr>
        <w:pStyle w:val="ListParagraph"/>
        <w:numPr>
          <w:ilvl w:val="0"/>
          <w:numId w:val="1"/>
        </w:numPr>
      </w:pPr>
      <w:r>
        <w:t xml:space="preserve">卸载插件时置空其 ClassLoader 并 GC，释放资源。</w:t>
      </w:r>
    </w:p>
    <w:p>
      <w:pPr>
        <w:pStyle w:val="ListParagraph"/>
        <w:numPr>
          <w:ilvl w:val="0"/>
          <w:numId w:val="1"/>
        </w:numPr>
      </w:pPr>
      <w:r>
        <w:t xml:space="preserve">使用 </w:t>
      </w:r>
      <w:r>
        <w:rPr>
          <w:rFonts w:ascii="Consolas" w:cs="Consolas" w:eastAsia="Consolas" w:hAnsi="Consolas"/>
          <w:shd w:fill="ECECEC" w:color="auto" w:val="solid"/>
        </w:rPr>
        <w:t xml:space="preserve">fastjson2</w:t>
      </w:r>
      <w:r>
        <w:t xml:space="preserve"> 时注意：插件内 JSONObject 应通过平台 SDK 获取，避免类加载器差异导致类型转换异常（方案：SDK 统一用 </w:t>
      </w:r>
      <w:r>
        <w:rPr>
          <w:rFonts w:ascii="Consolas" w:cs="Consolas" w:eastAsia="Consolas" w:hAnsi="Consolas"/>
          <w:shd w:fill="ECECEC" w:color="auto" w:val="solid"/>
        </w:rPr>
        <w:t xml:space="preserve">com.alibaba.fastjson2.JSONObject</w:t>
      </w:r>
      <w:r>
        <w:t xml:space="preserve">，由父加载器加载）。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3.4 插件描述文件</w:t>
      </w:r>
    </w:p>
    <w:p>
      <w:r/>
    </w:p>
    <w:p>
      <w:pPr>
        <w:spacing w:before="40" w:after="40"/>
      </w:pPr>
      <w:r>
        <w:t xml:space="preserve">每个插件 jar 根目录包含 </w:t>
      </w:r>
      <w:r>
        <w:rPr>
          <w:rFonts w:ascii="Consolas" w:cs="Consolas" w:eastAsia="Consolas" w:hAnsi="Consolas"/>
          <w:shd w:fill="ECECEC" w:color="auto" w:val="solid"/>
        </w:rPr>
        <w:t xml:space="preserve">plugin.yml</w:t>
      </w:r>
      <w:r>
        <w:t xml:space="preserve">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pluginId: purchase-order-plugin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version: 1.2.0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name: 采购单定制插件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author: xxx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minPlatformVersion: 1.0.0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entryClass: com.customer.plugin.PurchaseOrderPlugin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dependencies:                          # 插件级依赖（可选）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pluginId: base-rules-plugin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version: "&gt;=1.0.0"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permissions:                           # 向平台申请的能力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sql:purchaseOrder:rw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config:customKey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async:topic:orderEvent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hooks: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impl: com.customer.plugin.SubmitPreHook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impl: com.customer.plugin.RevokePostHook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listeners: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impl: com.customer.plugin.StockChangeListener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3.5 插件上传与热加载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上传 jar → 校验签名 &amp; plugin.yml → 落盘 plugins/{pluginId}/{version}/xxx.jar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→ 注册到 lc_plugin_registry 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→ PluginContainer.load(pluginId, version)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→ 新建 PluginClassLoader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→ 实例化 entryClass → init(ctx)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→ 注册 hooks/listeners 到调度表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→ 发布 PLUGIN_LOADED 事件（集群广播，各节点加载）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热加载</w:t>
      </w:r>
      <w:r>
        <w:t xml:space="preserve">：通过新增 ClassLoader + 切换调度表引用实现，旧引用在当前请求处理完后被 GC，</w:t>
      </w:r>
      <w:r>
        <w:rPr>
          <w:b/>
          <w:bCs/>
        </w:rPr>
        <w:t xml:space="preserve">不停机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卸载</w:t>
      </w:r>
      <w:r>
        <w:t xml:space="preserve">：先从调度表摘除（新请求不再路由），等待在途请求完成（引用计数归零），再卸载 ClassLoader。</w:t>
      </w:r>
    </w:p>
    <w:p>
      <w:pPr>
        <w:pStyle w:val="ListParagraph"/>
        <w:numPr>
          <w:ilvl w:val="0"/>
          <w:numId w:val="1"/>
        </w:numPr>
      </w:pPr>
      <w:r>
        <w:t xml:space="preserve">集群一致性：上传后通过 RocketMQ 广播 </w:t>
      </w:r>
      <w:r>
        <w:rPr>
          <w:rFonts w:ascii="Consolas" w:cs="Consolas" w:eastAsia="Consolas" w:hAnsi="Consolas"/>
          <w:shd w:fill="ECECEC" w:color="auto" w:val="solid"/>
        </w:rPr>
        <w:t xml:space="preserve">PLUGIN_LOAD</w:t>
      </w:r>
      <w:r>
        <w:t xml:space="preserve"> 指令，各节点拉取 jar 并加载；加载结果回报协调节点，失败则回滚注册。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3.6 插件与配置的绑定关系</w:t>
      </w:r>
    </w:p>
    <w:p>
      <w:r/>
    </w:p>
    <w:p>
      <w:pPr>
        <w:spacing w:before="40" w:after="40"/>
      </w:pPr>
      <w:r>
        <w:t xml:space="preserve">插件实现 </w:t>
      </w:r>
      <w:r>
        <w:rPr>
          <w:rFonts w:ascii="Consolas" w:cs="Consolas" w:eastAsia="Consolas" w:hAnsi="Consolas"/>
          <w:shd w:fill="ECECEC" w:color="auto" w:val="solid"/>
        </w:rPr>
        <w:t xml:space="preserve">support(bizCode, action)</w:t>
      </w:r>
      <w:r>
        <w:t xml:space="preserve"> 自行声明适用范围，</w:t>
      </w:r>
      <w:r>
        <w:rPr>
          <w:b/>
          <w:bCs/>
        </w:rPr>
        <w:t xml:space="preserve">无需修改 `lc_action_meta`</w:t>
      </w:r>
      <w:r>
        <w:t xml:space="preserve">。但也可在 </w:t>
      </w:r>
      <w:r>
        <w:rPr>
          <w:rFonts w:ascii="Consolas" w:cs="Consolas" w:eastAsia="Consolas" w:hAnsi="Consolas"/>
          <w:shd w:fill="ECECEC" w:color="auto" w:val="solid"/>
        </w:rPr>
        <w:t xml:space="preserve">lc_action_meta.preHookPlugins/postHookPlugins</w:t>
      </w:r>
      <w:r>
        <w:t xml:space="preserve"> 中显式指定插件顺序（用于多插件排序）。两者并存时：显式配置的插件按配置顺序先执行，自声明匹配的插件按注册顺序后执行。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4. 事件监听与状态变化捕捉（R4）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4.1 事件分类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类型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触发时机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执行方式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事务关系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BEFORE_ACTION</w:t>
            </w:r>
          </w:p>
        </w:tc>
        <w:tc>
          <w:p>
            <w:pPr>
              <w:spacing w:before="40" w:after="40"/>
            </w:pPr>
            <w:r>
              <w:t xml:space="preserve">引擎执行前</w:t>
            </w:r>
          </w:p>
        </w:tc>
        <w:tc>
          <w:p>
            <w:pPr>
              <w:spacing w:before="40" w:after="40"/>
            </w:pPr>
            <w:r>
              <w:t xml:space="preserve">同步</w:t>
            </w:r>
          </w:p>
        </w:tc>
        <w:tc>
          <w:p>
            <w:pPr>
              <w:spacing w:before="40" w:after="40"/>
            </w:pPr>
            <w:r>
              <w:t xml:space="preserve">事务内，可回滚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AFTER_ACTION</w:t>
            </w:r>
          </w:p>
        </w:tc>
        <w:tc>
          <w:p>
            <w:pPr>
              <w:spacing w:before="40" w:after="40"/>
            </w:pPr>
            <w:r>
              <w:t xml:space="preserve">引擎执行后</w:t>
            </w:r>
          </w:p>
        </w:tc>
        <w:tc>
          <w:p>
            <w:pPr>
              <w:spacing w:before="40" w:after="40"/>
            </w:pPr>
            <w:r>
              <w:t xml:space="preserve">同步</w:t>
            </w:r>
          </w:p>
        </w:tc>
        <w:tc>
          <w:p>
            <w:pPr>
              <w:spacing w:before="40" w:after="40"/>
            </w:pPr>
            <w:r>
              <w:t xml:space="preserve">事务内，可回滚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STATE_CHANGE</w:t>
            </w:r>
          </w:p>
        </w:tc>
        <w:tc>
          <w:p>
            <w:pPr>
              <w:spacing w:before="40" w:after="40"/>
            </w:pPr>
            <w:r>
              <w:t xml:space="preserve">状态迁移后</w:t>
            </w:r>
          </w:p>
        </w:tc>
        <w:tc>
          <w:p>
            <w:pPr>
              <w:spacing w:before="40" w:after="40"/>
            </w:pPr>
            <w:r>
              <w:t xml:space="preserve">同步 + 异步</w:t>
            </w:r>
          </w:p>
        </w:tc>
        <w:tc>
          <w:p>
            <w:pPr>
              <w:spacing w:before="40" w:after="40"/>
            </w:pPr>
            <w:r>
              <w:t xml:space="preserve">同步在事务内；异步事务后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DATA_CHANGED</w:t>
            </w:r>
          </w:p>
        </w:tc>
        <w:tc>
          <w:p>
            <w:pPr>
              <w:spacing w:before="40" w:after="40"/>
            </w:pPr>
            <w:r>
              <w:t xml:space="preserve">数据变更后</w:t>
            </w:r>
          </w:p>
        </w:tc>
        <w:tc>
          <w:p>
            <w:pPr>
              <w:spacing w:before="40" w:after="40"/>
            </w:pPr>
            <w:r>
              <w:t xml:space="preserve">异步</w:t>
            </w:r>
          </w:p>
        </w:tc>
        <w:tc>
          <w:p>
            <w:pPr>
              <w:spacing w:before="40" w:after="40"/>
            </w:pPr>
            <w:r>
              <w:t xml:space="preserve">事务后（MQ）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META_CHANGED</w:t>
            </w:r>
          </w:p>
        </w:tc>
        <w:tc>
          <w:p>
            <w:pPr>
              <w:spacing w:before="40" w:after="40"/>
            </w:pPr>
            <w:r>
              <w:t xml:space="preserve">元数据变更</w:t>
            </w:r>
          </w:p>
        </w:tc>
        <w:tc>
          <w:p>
            <w:pPr>
              <w:spacing w:before="40" w:after="40"/>
            </w:pPr>
            <w:r>
              <w:t xml:space="preserve">异步广播</w:t>
            </w:r>
          </w:p>
        </w:tc>
        <w:tc>
          <w:p>
            <w:pPr>
              <w:spacing w:before="40" w:after="40"/>
            </w:pPr>
            <w:r>
              <w:t xml:space="preserve">事务后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4.2 事件总线设计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EventBus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同步分发（事务内，订阅者异常会抛出导致回滚）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fireSync(BizEvent event);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异步分发（事务提交后投递 RocketMQ）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fireAsync(BizEvent event);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同步订阅</w:t>
      </w:r>
      <w:r>
        <w:t xml:space="preserve">：实现 </w:t>
      </w:r>
      <w:r>
        <w:rPr>
          <w:rFonts w:ascii="Consolas" w:cs="Consolas" w:eastAsia="Consolas" w:hAnsi="Consolas"/>
          <w:shd w:fill="ECECEC" w:color="auto" w:val="solid"/>
        </w:rPr>
        <w:t xml:space="preserve">StateChangeListener</w:t>
      </w:r>
      <w:r>
        <w:t xml:space="preserve"> 等同步 SPI 的插件，在 </w:t>
      </w:r>
      <w:r>
        <w:rPr>
          <w:rFonts w:ascii="Consolas" w:cs="Consolas" w:eastAsia="Consolas" w:hAnsi="Consolas"/>
          <w:shd w:fill="ECECEC" w:color="auto" w:val="solid"/>
        </w:rPr>
        <w:t xml:space="preserve">fireSync</w:t>
      </w:r>
      <w:r>
        <w:t xml:space="preserve"> 时被调用，</w:t>
      </w:r>
      <w:r>
        <w:rPr>
          <w:b/>
          <w:bCs/>
        </w:rPr>
        <w:t xml:space="preserve">与引擎、插件钩子同事务</w:t>
      </w:r>
      <w:r>
        <w:t xml:space="preserve">。适合"状态变更后需在同事务内写关联表"的场景。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异步订阅</w:t>
      </w:r>
      <w:r>
        <w:t xml:space="preserve">：事件序列化后通过 </w:t>
      </w:r>
      <w:r>
        <w:rPr>
          <w:b/>
          <w:bCs/>
        </w:rPr>
        <w:t xml:space="preserve">RocketMQ 事务消息</w:t>
      </w:r>
      <w:r>
        <w:t xml:space="preserve">投递。DB 提交 → MQ 半消息提交 → 消费者处理。适合"发通知、推下游系统、生成报表"等可异步、可重试的场景。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4.3 状态变化的捕捉点</w:t>
      </w:r>
    </w:p>
    <w:p>
      <w:r/>
    </w:p>
    <w:p>
      <w:pPr>
        <w:spacing w:before="40" w:after="40"/>
      </w:pPr>
      <w:r>
        <w:rPr>
          <w:rFonts w:ascii="Consolas" w:cs="Consolas" w:eastAsia="Consolas" w:hAnsi="Consolas"/>
          <w:shd w:fill="ECECEC" w:color="auto" w:val="solid"/>
        </w:rPr>
        <w:t xml:space="preserve">StateMachine.transitionIfNeed</w:t>
      </w:r>
      <w:r>
        <w:t xml:space="preserve"> 在状态字段实际更新前后产出事件：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BEFORE_STATE_CHANGE(from, to)  → 同步事件（可否决迁移：抛异常回滚）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↓ 状态字段 UPDATE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AFTER_STATE_CHANGE(from, to)   → 同步事件（事务内关联处理）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↓ 事务提交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STATE_CHANGE_ASYNC             → MQ 异步事件（下游消费）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4.4 订阅方式（配置 + 代码双轨）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配置订阅</w:t>
      </w:r>
      <w:r>
        <w:t xml:space="preserve">：在 </w:t>
      </w:r>
      <w:r>
        <w:rPr>
          <w:rFonts w:ascii="Consolas" w:cs="Consolas" w:eastAsia="Consolas" w:hAnsi="Consolas"/>
          <w:shd w:fill="ECECEC" w:color="auto" w:val="solid"/>
        </w:rPr>
        <w:t xml:space="preserve">lc_event_subscription</w:t>
      </w:r>
      <w:r>
        <w:t xml:space="preserve"> 表配置 </w:t>
      </w:r>
      <w:r>
        <w:rPr>
          <w:rFonts w:ascii="Consolas" w:cs="Consolas" w:eastAsia="Consolas" w:hAnsi="Consolas"/>
          <w:shd w:fill="ECECEC" w:color="auto" w:val="solid"/>
        </w:rPr>
        <w:t xml:space="preserve">(bizCode, event, handlerType, handlerConfig)</w:t>
      </w:r>
      <w:r>
        <w:t xml:space="preserve">，</w:t>
      </w:r>
      <w:r>
        <w:rPr>
          <w:rFonts w:ascii="Consolas" w:cs="Consolas" w:eastAsia="Consolas" w:hAnsi="Consolas"/>
          <w:shd w:fill="ECECEC" w:color="auto" w:val="solid"/>
        </w:rPr>
        <w:t xml:space="preserve">handlerType=NOTIFY/WEBHOOK/MQ_TOPIC</w:t>
      </w:r>
      <w:r>
        <w:t xml:space="preserve">，由平台内置处理器执行。无需写代码。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代码订阅</w:t>
      </w:r>
      <w:r>
        <w:t xml:space="preserve">：插件实现 </w:t>
      </w:r>
      <w:r>
        <w:rPr>
          <w:rFonts w:ascii="Consolas" w:cs="Consolas" w:eastAsia="Consolas" w:hAnsi="Consolas"/>
          <w:shd w:fill="ECECEC" w:color="auto" w:val="solid"/>
        </w:rPr>
        <w:t xml:space="preserve">StateChangeListener</w:t>
      </w:r>
      <w:r>
        <w:t xml:space="preserve">，由 PluginContainer 注册。可写任意业务逻辑。</w:t>
      </w:r>
    </w:p>
    <w:p>
      <w:r/>
    </w:p>
    <w:p>
      <w:pPr>
        <w:spacing w:before="40" w:after="40"/>
      </w:pPr>
      <w:r>
        <w:t xml:space="preserve">两种订阅均在事件总线统一调度，顺序：同步代码订阅 → 同步配置订阅 →（事务提交后）异步配置订阅 → 异步代码订阅。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5. 事务一致性方案（R5）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5.1 问题本质</w:t>
      </w:r>
    </w:p>
    <w:p>
      <w:r/>
    </w:p>
    <w:p>
      <w:pPr>
        <w:spacing w:before="40" w:after="40"/>
      </w:pPr>
      <w:r>
        <w:t xml:space="preserve">R3 的插件钩子与 R4 的状态事件监听，若各自管理事务或独立调用，会出现：</w:t>
      </w:r>
    </w:p>
    <w:p>
      <w:pPr>
        <w:pStyle w:val="ListParagraph"/>
        <w:numPr>
          <w:ilvl w:val="0"/>
          <w:numId w:val="1"/>
        </w:numPr>
      </w:pPr>
      <w:r>
        <w:t xml:space="preserve">插件提交了但引擎回滚 → 脏数据。</w:t>
      </w:r>
    </w:p>
    <w:p>
      <w:pPr>
        <w:pStyle w:val="ListParagraph"/>
        <w:numPr>
          <w:ilvl w:val="0"/>
          <w:numId w:val="1"/>
        </w:numPr>
      </w:pPr>
      <w:r>
        <w:t xml:space="preserve">引擎提交了但事件监听抛异常 → 状态已变但关联数据未写。</w:t>
      </w:r>
    </w:p>
    <w:p>
      <w:pPr>
        <w:pStyle w:val="ListParagraph"/>
        <w:numPr>
          <w:ilvl w:val="0"/>
          <w:numId w:val="1"/>
        </w:numPr>
      </w:pPr>
      <w:r>
        <w:t xml:space="preserve">跨方法调用，Spring AOP 声明式事务无法正确传播。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5.2 解决方案：编程式事务统一编排</w:t>
      </w:r>
    </w:p>
    <w:p>
      <w:r/>
    </w:p>
    <w:p>
      <w:pPr>
        <w:spacing w:before="40" w:after="40"/>
      </w:pPr>
      <w:r>
        <w:rPr>
          <w:rFonts w:ascii="Consolas" w:cs="Consolas" w:eastAsia="Consolas" w:hAnsi="Consolas"/>
          <w:shd w:fill="ECECEC" w:color="auto" w:val="solid"/>
        </w:rPr>
        <w:t xml:space="preserve">TransactionOrchestrator</w:t>
      </w:r>
      <w:r>
        <w:t xml:space="preserve"> 使用 </w:t>
      </w:r>
      <w:r>
        <w:rPr>
          <w:rFonts w:ascii="Consolas" w:cs="Consolas" w:eastAsia="Consolas" w:hAnsi="Consolas"/>
          <w:shd w:fill="ECECEC" w:color="auto" w:val="solid"/>
        </w:rPr>
        <w:t xml:space="preserve">PlatformTransactionManager</w:t>
      </w:r>
      <w:r>
        <w:t xml:space="preserve"> 的编程式 API，</w:t>
      </w:r>
      <w:r>
        <w:rPr>
          <w:b/>
          <w:bCs/>
        </w:rPr>
        <w:t xml:space="preserve">单一事务边界</w:t>
      </w:r>
      <w:r>
        <w:t xml:space="preserve">包裹全部步骤：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class TransactionOrchestrator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private final PlatformTransactionManager txManager;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ActionResult run(String bizCode, String action, ActionContext ctx, Action body)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TransactionDefinition def = new DefaultTransactionDefinition(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TransactionDefinition.PROPAGATION_REQUIRES_NEW);   // 或 REQUIRED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((DefaultTransactionDefinition) def).setTimeout(txTimeout);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TransactionStatus status = txManager.getTransaction(def);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try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ActionResult r = body.execute(ctx);                 // 引擎+插件+同步事件 全在此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txManager.commit(status);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// 提交成功后才投递异步事件（RocketMQ 事务消息的本地事务已 commit）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return r;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 catch (Throwable e)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txManager.rollback(status);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throw e;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插件与事件复用当前事务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PluginContext</w:t>
      </w:r>
      <w:r>
        <w:t xml:space="preserve"> 的 SQL 操作通过 </w:t>
      </w:r>
      <w:r>
        <w:rPr>
          <w:rFonts w:ascii="Consolas" w:cs="Consolas" w:eastAsia="Consolas" w:hAnsi="Consolas"/>
          <w:shd w:fill="ECECEC" w:color="auto" w:val="solid"/>
        </w:rPr>
        <w:t xml:space="preserve">TransactionSynchronizationManager.getResource(dataSource)</w:t>
      </w:r>
      <w:r>
        <w:t xml:space="preserve"> 拿到当前连接，确保同连接同事务。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禁止插件自开事务</w:t>
      </w:r>
      <w:r>
        <w:t xml:space="preserve">：SDK 不暴露独立事务 API；插件若调用 </w:t>
      </w:r>
      <w:r>
        <w:rPr>
          <w:rFonts w:ascii="Consolas" w:cs="Consolas" w:eastAsia="Consolas" w:hAnsi="Consolas"/>
          <w:shd w:fill="ECECEC" w:color="auto" w:val="solid"/>
        </w:rPr>
        <w:t xml:space="preserve">invokeAction</w:t>
      </w:r>
      <w:r>
        <w:t xml:space="preserve"> 触发子业务，子业务以 </w:t>
      </w:r>
      <w:r>
        <w:rPr>
          <w:rFonts w:ascii="Consolas" w:cs="Consolas" w:eastAsia="Consolas" w:hAnsi="Consolas"/>
          <w:shd w:fill="ECECEC" w:color="auto" w:val="solid"/>
        </w:rPr>
        <w:t xml:space="preserve">PROPAGATION_REQUIRED</w:t>
      </w:r>
      <w:r>
        <w:t xml:space="preserve"> 加入当前事务（嵌套调用复用同一物理事务）。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异步事件最终一致</w:t>
      </w:r>
      <w:r>
        <w:t xml:space="preserve">：使用 RocketMQ 事务消息，</w:t>
      </w:r>
      <w:r>
        <w:rPr>
          <w:rFonts w:ascii="Consolas" w:cs="Consolas" w:eastAsia="Consolas" w:hAnsi="Consolas"/>
          <w:shd w:fill="ECECEC" w:color="auto" w:val="solid"/>
        </w:rPr>
        <w:t xml:space="preserve">fireAsync</w:t>
      </w:r>
      <w:r>
        <w:t xml:space="preserve"> 实为发送半消息，本地事务即上述 DB 事务；DB 提交 → 半消息 commit；DB 回滚 → 半消息 rollback。消费端幂等处理。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5.3 事务边界图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 编程式事务 BEGIN 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前置插件钩子（ActionHook PRE）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CrudExecutor.execute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StateMachine.transition + 同步事件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同步 StateChangeListener（插件）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后置插件钩子（ActionHook POST）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—— 以上任一异常 → 整体 ROLLBACK ——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 COMMIT ──────────────────────┘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▼ （RocketMQ 事务消息 commit）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异步事件投递 → 下游消费（最终一致）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5.4 异常与回滚策略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业务异常</w:t>
      </w:r>
      <w:r>
        <w:t xml:space="preserve">：插件抛 </w:t>
      </w:r>
      <w:r>
        <w:rPr>
          <w:rFonts w:ascii="Consolas" w:cs="Consolas" w:eastAsia="Consolas" w:hAnsi="Consolas"/>
          <w:shd w:fill="ECECEC" w:color="auto" w:val="solid"/>
        </w:rPr>
        <w:t xml:space="preserve">BizException</w:t>
      </w:r>
      <w:r>
        <w:t xml:space="preserve">，引擎回滚，前端收到结构化错误码。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系统异常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RuntimeException</w:t>
      </w:r>
      <w:r>
        <w:t xml:space="preserve"> 触发回滚；受检异常在编排层包装为运行时异常。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异步事件失败</w:t>
      </w:r>
      <w:r>
        <w:t xml:space="preserve">：MQ 消费失败走 RocketMQ 重试 + 死信队列，不影响已提交的主事务（最终一致，需消费端幂等）。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超时</w:t>
      </w:r>
      <w:r>
        <w:t xml:space="preserve">：事务超时由 </w:t>
      </w:r>
      <w:r>
        <w:rPr>
          <w:rFonts w:ascii="Consolas" w:cs="Consolas" w:eastAsia="Consolas" w:hAnsi="Consolas"/>
          <w:shd w:fill="ECECEC" w:color="auto" w:val="solid"/>
        </w:rPr>
        <w:t xml:space="preserve">lc_action_meta</w:t>
      </w:r>
      <w:r>
        <w:t xml:space="preserve"> 可配置，默认 30s。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5.5 分布式事务的取舍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本方案</w:t>
      </w:r>
      <w:r>
        <w:rPr>
          <w:b/>
          <w:bCs/>
        </w:rPr>
        <w:t xml:space="preserve">不引入 Seata/2PC</w:t>
      </w:r>
      <w:r>
        <w:t xml:space="preserve">，理由：插件与引擎在同一 JVM 同一数据源，单库本地事务即可保证强一致；跨系统调用走 MQ 事务消息保证最终一致，复杂度与性能更优。</w:t>
      </w:r>
    </w:p>
    <w:p>
      <w:pPr>
        <w:pStyle w:val="ListParagraph"/>
        <w:numPr>
          <w:ilvl w:val="0"/>
          <w:numId w:val="1"/>
        </w:numPr>
      </w:pPr>
      <w:r>
        <w:t xml:space="preserve">若未来出现"插件内跨库写"需求，再针对该插件引入 Seata AT 模式，作为插件的可选依赖，不污染平台核心。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6. 本地开发与调试方案（R6）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6.0 先搞懂：代码到底在哪里执行（关键认知）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常见误解："本地启动插件，请求就会到我本地。" </w:t>
      </w:r>
      <w:r>
        <w:rPr>
          <w:b/>
          <w:bCs/>
        </w:rPr>
        <w:t xml:space="preserve">不是这样。</w:t>
      </w:r>
      <w:r>
        <w:t xml:space="preserve"> 插件不是独立服务，不能"本地启动着等请求来"。代码只会在两个地方执行：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/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代码在哪执行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请求从哪发起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断点怎么命中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平台参与吗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方式1 纯本地</w:t>
            </w:r>
          </w:p>
        </w:tc>
        <w:tc>
          <w:p>
            <w:pPr>
              <w:spacing w:before="40" w:after="40"/>
            </w:pPr>
            <w:r>
              <w:t xml:space="preserve">你本地 JVM</w:t>
            </w:r>
          </w:p>
        </w:tc>
        <w:tc>
          <w:p>
            <w:pPr>
              <w:spacing w:before="40" w:after="40"/>
            </w:pPr>
            <w:r>
              <w:t xml:space="preserve">本地 JUnit 测试代码</w:t>
            </w:r>
          </w:p>
        </w:tc>
        <w:tc>
          <w:p>
            <w:pPr>
              <w:spacing w:before="40" w:after="40"/>
            </w:pPr>
            <w:r>
              <w:t xml:space="preserve">本地 JVM 跑本地代码，IDEA 直接命中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不参与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方式2 远程联调</w:t>
            </w:r>
          </w:p>
        </w:tc>
        <w:tc>
          <w:p>
            <w:pPr>
              <w:spacing w:before="40" w:after="40"/>
            </w:pPr>
            <w:r>
              <w:t xml:space="preserve">平台 JVM（你的代码被推送上去）</w:t>
            </w:r>
          </w:p>
        </w:tc>
        <w:tc>
          <w:p>
            <w:pPr>
              <w:spacing w:before="40" w:after="40"/>
            </w:pPr>
            <w:r>
              <w:t xml:space="preserve">真实前端发到平台</w:t>
            </w:r>
          </w:p>
        </w:tc>
        <w:tc>
          <w:p>
            <w:pPr>
              <w:spacing w:before="40" w:after="40"/>
            </w:pPr>
            <w:r>
              <w:t xml:space="preserve">平台执行你的代码，通过 JDWP 把断点状态发回本地 IDEA</w:t>
            </w:r>
          </w:p>
        </w:tc>
        <w:tc>
          <w:p>
            <w:pPr>
              <w:spacing w:before="40" w:after="40"/>
            </w:pPr>
            <w:r>
              <w:t xml:space="preserve">参与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方式2 里你的代码不在本地跑，是被推送到平台 JVM 里跑，本地 IDEA 只是通过调试协议"看"断点。</w:t>
      </w:r>
      <w:r>
        <w:t xml:space="preserve"> 这才是"远程联调"。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举例：插件有 bug，两种方式走一遍</w:t>
      </w:r>
    </w:p>
    <w:p>
      <w:r/>
    </w:p>
    <w:p>
      <w:pPr>
        <w:spacing w:before="40" w:after="40"/>
      </w:pPr>
      <w:r>
        <w:rPr>
          <w:b/>
          <w:bCs/>
        </w:rPr>
        <w:t xml:space="preserve">方式1（纯本地，平台不参与）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IDEA 写 JUnit：harness.fireAction("purchaseOrder","create",payload)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在你本地 JVM 执行你的插件代码，连本地开发库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断点直接命中（本地 JVM 跑本地代码）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请求从没发到平台，平台不知道、不参与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方式2（远程联调，请求发平台但用你的代码）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1. dev-agent 把插件代码推送到平台 JVM（你的 class 加载到平台），标记 isDebug+debugUserId=你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2. 你登录平台点保存 → 请求发到平台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3. 平台判断：是你的请求 → 用调试版（你的代码）执行；别人 → 用正式版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4. 平台 JVM 执行你的代码 → 命中断点 → JDWP 把断点/变量发回本地 IDEA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5. 你在本地 IDEA 看到断点、单步（代码实际在平台 JVM 跑）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回答两个常见疑问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"平台怎么知道用我本地还是平台原有的插件？"</w:t>
      </w:r>
      <w:r>
        <w:t xml:space="preserve">：方式1 平台不需要知道（请求没发给平台）；方式2 平台靠 </w:t>
      </w:r>
      <w:r>
        <w:rPr>
          <w:rFonts w:ascii="Consolas" w:cs="Consolas" w:eastAsia="Consolas" w:hAnsi="Consolas"/>
          <w:shd w:fill="ECECEC" w:color="auto" w:val="solid"/>
        </w:rPr>
        <w:t xml:space="preserve">isDebug+debugUserId</w:t>
      </w:r>
      <w:r>
        <w:t xml:space="preserve"> 标记判断。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"我本地启动了就会到我本地吗？"</w:t>
      </w:r>
      <w:r>
        <w:t xml:space="preserve">：不会。本地启动的是 IDEA/测试进程，不是插件服务。方式1 请求是本地测试发起的在本地执行；方式2 请求发平台、代码在平台执行、断点连回本地看。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6.1 一句话理解</w:t>
      </w:r>
    </w:p>
    <w:p>
      <w:r/>
    </w:p>
    <w:p>
      <w:pPr>
        <w:spacing w:before="40" w:after="40"/>
      </w:pPr>
      <w:r>
        <w:rPr>
          <w:b/>
          <w:bCs/>
        </w:rPr>
        <w:t xml:space="preserve">插件就是一个普通的 Java Maven 项目</w:t>
      </w:r>
      <w:r>
        <w:t xml:space="preserve">：依赖平台发布的 SDK jar，实现几个接口，打包成 jar 上传。本地能用 JUnit 测试、能在 IDEA 打断点，</w:t>
      </w:r>
      <w:r>
        <w:rPr>
          <w:b/>
          <w:bCs/>
        </w:rPr>
        <w:t xml:space="preserve">不需要启动整个平台</w:t>
      </w:r>
      <w:r>
        <w:t xml:space="preserve">就能开发调试。</w:t>
      </w:r>
    </w:p>
    <w:p>
      <w:r/>
    </w:p>
    <w:p>
      <w:pPr>
        <w:spacing w:before="40" w:after="40"/>
      </w:pPr>
      <w:r>
        <w:t xml:space="preserve">平台提供两个 jar（发布到内部 Maven 仓）：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lowcode-plugin-sdk</w:t>
      </w:r>
      <w:r>
        <w:t xml:space="preserve">：SPI 接口 + </w:t>
      </w:r>
      <w:r>
        <w:rPr>
          <w:rFonts w:ascii="Consolas" w:cs="Consolas" w:eastAsia="Consolas" w:hAnsi="Consolas"/>
          <w:shd w:fill="ECECEC" w:color="auto" w:val="solid"/>
        </w:rPr>
        <w:t xml:space="preserve">PluginContext</w:t>
      </w:r>
      <w:r>
        <w:t xml:space="preserve">（运行时由平台实现，本地由 </w:t>
      </w:r>
      <w:r>
        <w:rPr>
          <w:rFonts w:ascii="Consolas" w:cs="Consolas" w:eastAsia="Consolas" w:hAnsi="Consolas"/>
          <w:shd w:fill="ECECEC" w:color="auto" w:val="solid"/>
        </w:rPr>
        <w:t xml:space="preserve">LocalPluginContext</w:t>
      </w:r>
      <w:r>
        <w:t xml:space="preserve"> 模拟）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lowcode-plugin-test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PluginTestHarness</w:t>
      </w:r>
      <w:r>
        <w:t xml:space="preserve"> 测试夹具，本地模拟平台调度插件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6.2 第一步：建 Maven 项目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&lt;!-- pom.xml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&lt;project xmlns="http://maven.apache.org/POM/4.0.0"&gt;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&lt;modelVersion&gt;4.0.0&lt;/modelVersion&gt;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&lt;groupId&gt;com.customer&lt;/groupId&gt;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&lt;artifactId&gt;purchase-order-plugin&lt;/artifactId&gt;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&lt;version&gt;1.0.0&lt;/version&gt;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&lt;properties&gt;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&lt;maven.compiler.source&gt;1.8&lt;/maven.compiler.source&gt;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&lt;maven.compiler.target&gt;1.8&lt;/maven.compiler.target&gt;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&lt;/properties&gt;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&lt;dependencies&gt;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&lt;!-- SDK：provided，运行时平台会提供，不打进你的 jar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&lt;dependency&gt;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&lt;groupId&gt;com.api.lowcode&lt;/groupId&gt;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&lt;artifactId&gt;lowcode-plugin-sdk&lt;/artifactId&gt;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&lt;version&gt;1.0.0&lt;/version&gt;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&lt;scope&gt;provided&lt;/scope&gt;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&lt;/dependency&gt;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&lt;!-- 测试夹具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&lt;dependency&gt;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&lt;groupId&gt;com.api.lowcode&lt;/groupId&gt;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&lt;artifactId&gt;lowcode-plugin-test&lt;/artifactId&gt;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&lt;version&gt;1.0.0&lt;/version&gt;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&lt;scope&gt;test&lt;/scope&gt;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&lt;/dependency&gt;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&lt;dependency&gt;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&lt;groupId&gt;junit&lt;/groupId&gt;&lt;artifactId&gt;junit&lt;/artifactId&gt;&lt;version&gt;4.13.2&lt;/version&gt;&lt;scope&gt;test&lt;/scope&gt;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&lt;/dependency&gt;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&lt;/dependencies&gt;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&lt;/project&gt;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6.3 第二步：写插件类（实现 SPI）</w:t>
      </w:r>
    </w:p>
    <w:p>
      <w:r/>
    </w:p>
    <w:p>
      <w:pPr>
        <w:spacing w:before="40" w:after="40"/>
      </w:pPr>
      <w:r>
        <w:t xml:space="preserve">场景：保存采购单前，校验金额&gt;0 且供应商存在（同事务内查关联表）。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package com.customer.plugin;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com.api.lowcode.plugin.spi.ActionHook;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com.api.lowcode.plugin.spi.HookPhase;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com.api.lowcode.plugin.context.ActionContext;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com.api.lowcode.plugin.context.PluginContext;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com.api.lowcode.plugin.exception.BizException;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com.alibaba.fastjson2.JSONObject;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class PurchaseOrderSavePreHook implements ActionHook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@Override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String pluginId() { return "purchase-order-plugin";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@Override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HookPhase phase() { return HookPhase.PRE; }   // 前置钩子（保存前）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@Override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boolean support(String bizCode, String action)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// 声明本插件只处理 采购单的 create/update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return "purchaseOrder".equals(bizCode)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&amp;&amp; ("create".equals(action) || "update".equals(action));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@Override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void invoke(ActionContext ctx)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JSONObject payload = ctx.getPayload();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PluginContext p = ctx.getPluginContext();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Double amount = payload.getDouble("amount");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if (amount == null || amount &lt;= 0)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throw new BizException("PO_AMOUNT_INVALID", "采购金额必须大于0");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// 同事务内查供应商（复用当前事务，不另开连接）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String supplierId = payload.getString("supplierId");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JSONObject supplier = p.queryById("supplier", supplierId);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if (supplier == null)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throw new BizException("SUPPLIER_NOT_FOUND", "供应商不存在: " + supplierId);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if ("DISABLED".equals(supplier.getString("status")))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throw new BizException("SUPPLIER_DISABLED", "供应商已停用");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p.logger().info("采购单校验通过, supplier={}", supplierId);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// 抛异常 → 整个保存事务回滚（R5）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6.4 第三步：写 plugin.yml（放 src/main/resources 根目录）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pluginId: purchase-order-plugin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version: 1.0.0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name: 采购单保存校验插件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entryClass: com.customer.plugin.PurchaseOrderPlugin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minPlatformVersion: 1.0.0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hooks: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impl: com.customer.plugin.PurchaseOrderSavePreHook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6.5 第四步：本地单元测试（不需要启动平台）</w:t>
      </w:r>
    </w:p>
    <w:p>
      <w:r/>
    </w:p>
    <w:p>
      <w:pPr>
        <w:spacing w:before="40" w:after="40"/>
      </w:pPr>
      <w:r>
        <w:rPr>
          <w:rFonts w:ascii="Consolas" w:cs="Consolas" w:eastAsia="Consolas" w:hAnsi="Consolas"/>
          <w:shd w:fill="ECECEC" w:color="auto" w:val="solid"/>
        </w:rPr>
        <w:t xml:space="preserve">PluginTestHarness</w:t>
      </w:r>
      <w:r>
        <w:t xml:space="preserve"> 直连本地开发库，模拟平台调度你的插件。</w:t>
      </w:r>
      <w:r>
        <w:rPr>
          <w:b/>
          <w:bCs/>
        </w:rPr>
        <w:t xml:space="preserve">这就是"本地开发测试"</w:t>
      </w:r>
      <w:r>
        <w:t xml:space="preserve">——在 IDEA 里右键跑测试，可在插件代码任意行打断点。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6.5.1 测试数据从哪来（关键）</w:t>
      </w:r>
    </w:p>
    <w:p>
      <w:r/>
    </w:p>
    <w:p>
      <w:pPr>
        <w:spacing w:before="40" w:after="40"/>
      </w:pPr>
      <w:r>
        <w:t xml:space="preserve">测试里的 </w:t>
      </w:r>
      <w:r>
        <w:rPr>
          <w:rFonts w:ascii="Consolas" w:cs="Consolas" w:eastAsia="Consolas" w:hAnsi="Consolas"/>
          <w:shd w:fill="ECECEC" w:color="auto" w:val="solid"/>
        </w:rPr>
        <w:t xml:space="preserve">payload</w:t>
      </w:r>
      <w:r>
        <w:t xml:space="preserve"> 不用手编，四种来源，</w:t>
      </w:r>
      <w:r>
        <w:rPr>
          <w:b/>
          <w:bCs/>
        </w:rPr>
        <w:t xml:space="preserve">推荐第 1 种</w:t>
      </w:r>
      <w:r>
        <w:t xml:space="preserve">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来源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怎么做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适合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① 从真实请求抓（推荐）</w:t>
            </w:r>
          </w:p>
        </w:tc>
        <w:tc>
          <w:p>
            <w:pPr>
              <w:spacing w:before="40" w:after="40"/>
            </w:pPr>
            <w:r>
              <w:t xml:space="preserve">测试环境平台正常操作一次 → F12 Network 复制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/api/lowcode/gateway</w:t>
            </w:r>
            <w:r>
              <w:t xml:space="preserve"> 请求 payload → 存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src/test/resources/fixtures/po_create.json</w:t>
            </w:r>
          </w:p>
        </w:tc>
        <w:tc>
          <w:p>
            <w:pPr>
              <w:spacing w:before="40" w:after="40"/>
            </w:pPr>
            <w:r>
              <w:t xml:space="preserve">数据真实、字段全，调试已有业务插件</w:t>
            </w:r>
          </w:p>
        </w:tc>
      </w:tr>
      <w:tr>
        <w:tc>
          <w:p>
            <w:pPr>
              <w:spacing w:before="40" w:after="40"/>
            </w:pPr>
            <w:r>
              <w:t xml:space="preserve">② 从数据库查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harness.queryById("purchaseOrder","PO001")</w:t>
            </w:r>
            <w:r>
              <w:t xml:space="preserve"> 拿真实记录改</w:t>
            </w:r>
          </w:p>
        </w:tc>
        <w:tc>
          <w:p>
            <w:pPr>
              <w:spacing w:before="40" w:after="40"/>
            </w:pPr>
            <w:r>
              <w:t xml:space="preserve">测 update 插件</w:t>
            </w:r>
          </w:p>
        </w:tc>
      </w:tr>
      <w:tr>
        <w:tc>
          <w:p>
            <w:pPr>
              <w:spacing w:before="40" w:after="40"/>
            </w:pPr>
            <w:r>
              <w:t xml:space="preserve">③ 手写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JSONObject.of("amount",100.0,"supplierId","S001")</w:t>
            </w:r>
          </w:p>
        </w:tc>
        <w:tc>
          <w:p>
            <w:pPr>
              <w:spacing w:before="40" w:after="40"/>
            </w:pPr>
            <w:r>
              <w:t xml:space="preserve">字段少、逻辑简单</w:t>
            </w:r>
          </w:p>
        </w:tc>
      </w:tr>
      <w:tr>
        <w:tc>
          <w:p>
            <w:pPr>
              <w:spacing w:before="40" w:after="40"/>
            </w:pPr>
            <w:r>
              <w:t xml:space="preserve">④ SDK 按 Meta 自动生成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MockDataBuilder.byMeta("purchaseOrder")</w:t>
            </w:r>
            <w:r>
              <w:t xml:space="preserve"> 自动填充默认值</w:t>
            </w:r>
          </w:p>
        </w:tc>
        <w:tc>
          <w:p>
            <w:pPr>
              <w:spacing w:before="40" w:after="40"/>
            </w:pPr>
            <w:r>
              <w:t xml:space="preserve">快速构造，但数据是假的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① 的操作</w:t>
      </w:r>
      <w:r>
        <w:t xml:space="preserve">：在测试环境平台新建采购单填好字段点保存 → F12 → Network → 找到 gateway 请求 → 复制 Request Payload → 存 JSON 文件。一次抓取反复用，改测试场景只覆盖几个字段。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6.5.2 测试代码（用抓来的真实数据）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package com.customer.plugin;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com.api.lowcode.plugin.test.PluginTestHarness;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com.api.lowcode.plugin.exception.BizException;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com.alibaba.fastjson2.JSONObject;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org.junit.*;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java.nio.file.*;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static org.junit.Assert.*;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class PurchaseOrderSavePreHookTest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private PluginTestHarness harness;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@Before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void setUp()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harness = new PluginTestHarness("jdbc:mysql://localhost:3306/lowcode_dev", "root", "root");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harness.registerPlugin(new PurchaseOrderSavePreHook());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private JSONObject loadFixture(String name) throws Exception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String json = new String(Files.readAllBytes(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Paths.get("src/test/resources/fixtures/" + name)));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return JSONObject.parse(json);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@Test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void should_pass_with_real_data() throws Exception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// 用 F12 抓的真实请求数据，字段全、数据真实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JSONObject payload = loadFixture("po_create.json");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harness.fireAction("purchaseOrder", "create", payload);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// 不抛异常即通过；可在 PurchaseOrderSavePreHook.invoke 内打断点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@Test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void should_throw_when_amount_zero() throws Exception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JSONObject payload = loadFixture("po_create.json");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payload.put("amount", 0);   // 只改要测的字段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try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harness.fireAction("purchaseOrder", "create", payload);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fail("应抛异常");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 catch (BizException e)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assertEquals("PO_AMOUNT_INVALID", e.getCode());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@Test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void should_throw_when_supplier_not_found() throws Exception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JSONObject payload = loadFixture("po_create.json");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payload.put("supplierId", "NOT_EXIST");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try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harness.fireAction("purchaseOrder", "create", payload);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fail("应抛异常");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 catch (BizException e)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assertEquals("SUPPLIER_NOT_FOUND", e.getCode());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IDEA 操作</w:t>
      </w:r>
      <w:r>
        <w:t xml:space="preserve">：打开测试类 → 在 </w:t>
      </w:r>
      <w:r>
        <w:rPr>
          <w:rFonts w:ascii="Consolas" w:cs="Consolas" w:eastAsia="Consolas" w:hAnsi="Consolas"/>
          <w:shd w:fill="ECECEC" w:color="auto" w:val="solid"/>
        </w:rPr>
        <w:t xml:space="preserve">invoke</w:t>
      </w:r>
      <w:r>
        <w:t xml:space="preserve"> 方法里打断点 → 右键测试方法 </w:t>
      </w:r>
      <w:r>
        <w:rPr>
          <w:rFonts w:ascii="Consolas" w:cs="Consolas" w:eastAsia="Consolas" w:hAnsi="Consolas"/>
          <w:shd w:fill="ECECEC" w:color="auto" w:val="solid"/>
        </w:rPr>
        <w:t xml:space="preserve">Debug 'should_pass_with_real_data'</w:t>
      </w:r>
      <w:r>
        <w:t xml:space="preserve"> → 命中断点，可单步、看变量。全程本地，无需启动平台。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6.6 第五步：打包上传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mvn clean package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→ target/purchase-order-plugin-1.0.0.jar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→ 在平台管理页面上传该 jar（或调上传 API）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→ 平台校验签名 + plugin.yml → 热加载生效（不停机）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6.7 第六步：远程联调（平台跑真实引擎，本地断点）</w:t>
      </w:r>
    </w:p>
    <w:p>
      <w:r/>
    </w:p>
    <w:p>
      <w:pPr>
        <w:spacing w:before="40" w:after="40"/>
      </w:pPr>
      <w:r>
        <w:t xml:space="preserve">本地测试只验证插件逻辑，没经过真实引擎/状态机/事件。要验证插件在真实平台下的行为：</w:t>
      </w:r>
    </w:p>
    <w:p>
      <w:r/>
    </w:p>
    <w:p>
      <w:pPr>
        <w:spacing w:before="40" w:after="40"/>
      </w:pPr>
      <w:r>
        <w:rPr>
          <w:b/>
          <w:bCs/>
        </w:rPr>
        <w:t xml:space="preserve">原理</w:t>
      </w:r>
      <w:r>
        <w:t xml:space="preserve">：远程平台 JVM 开 JDWP 调试端口，本地 IDEA 用 "Remote JVM Debug" 连上去，在本地源码打断点，就能命中运行在远程平台的插件代码。</w:t>
      </w:r>
    </w:p>
    <w:p>
      <w:r/>
    </w:p>
    <w:p>
      <w:pPr>
        <w:spacing w:before="40" w:after="40"/>
      </w:pPr>
      <w:r>
        <w:rPr>
          <w:b/>
          <w:bCs/>
        </w:rPr>
        <w:t xml:space="preserve">步骤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远程开发平台 JVM 启动参数加：</w:t>
      </w:r>
    </w:p>
    <w:p>
      <w:pPr>
        <w:spacing w:before="40" w:after="40"/>
      </w:pPr>
      <w:r>
        <w:t xml:space="preserve">   </w:t>
      </w:r>
      <w:r>
        <w:rPr>
          <w:rFonts w:ascii="Consolas" w:cs="Consolas" w:eastAsia="Consolas" w:hAnsi="Consolas"/>
          <w:shd w:fill="ECECEC" w:color="auto" w:val="solid"/>
        </w:rPr>
        <w:t xml:space="preserve">-agentlib:jdwp=transport=dt_socket,server=y,suspend=n,address=5005</w:t>
      </w:r>
    </w:p>
    <w:p>
      <w:pPr>
        <w:pStyle w:val="ListParagraph"/>
        <w:numPr>
          <w:ilvl w:val="0"/>
          <w:numId w:val="2"/>
        </w:numPr>
      </w:pPr>
      <w:r>
        <w:t xml:space="preserve">把你的插件 jar 上传到开发平台（或用 dev-agent 推送，见 6.8）</w:t>
      </w:r>
    </w:p>
    <w:p>
      <w:pPr>
        <w:pStyle w:val="ListParagraph"/>
        <w:numPr>
          <w:ilvl w:val="0"/>
          <w:numId w:val="2"/>
        </w:numPr>
      </w:pPr>
      <w:r>
        <w:t xml:space="preserve">IDEA → Run → Edit Configurations → + → Remote JVM Debug → Host 填平台 IP、Port 填 5005</w:t>
      </w:r>
    </w:p>
    <w:p>
      <w:pPr>
        <w:pStyle w:val="ListParagraph"/>
        <w:numPr>
          <w:ilvl w:val="0"/>
          <w:numId w:val="2"/>
        </w:numPr>
      </w:pPr>
      <w:r>
        <w:t xml:space="preserve">在本地插件源码 </w:t>
      </w:r>
      <w:r>
        <w:rPr>
          <w:rFonts w:ascii="Consolas" w:cs="Consolas" w:eastAsia="Consolas" w:hAnsi="Consolas"/>
          <w:shd w:fill="ECECEC" w:color="auto" w:val="solid"/>
        </w:rPr>
        <w:t xml:space="preserve">invoke</w:t>
      </w:r>
      <w:r>
        <w:t xml:space="preserve"> 里打断点</w:t>
      </w:r>
    </w:p>
    <w:p>
      <w:pPr>
        <w:pStyle w:val="ListParagraph"/>
        <w:numPr>
          <w:ilvl w:val="0"/>
          <w:numId w:val="2"/>
        </w:numPr>
      </w:pPr>
      <w:r>
        <w:t xml:space="preserve">触发业务操作（前端下单）→ 平台执行你的插件 → </w:t>
      </w:r>
      <w:r>
        <w:rPr>
          <w:b/>
          <w:bCs/>
        </w:rPr>
        <w:t xml:space="preserve">命中本地 IDEA 断点</w:t>
      </w:r>
      <w:r>
        <w:t xml:space="preserve">，可单步、看远程变量</w:t>
      </w:r>
    </w:p>
    <w:p>
      <w:pPr>
        <w:pStyle w:val="ListParagraph"/>
        <w:numPr>
          <w:ilvl w:val="0"/>
          <w:numId w:val="2"/>
        </w:numPr>
      </w:pPr>
      <w:r>
        <w:t xml:space="preserve">改代码后：重新打包上传（或 dev-agent 自动推送）→ 重新触发 → 调试新代码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行号一致是关键：本地源码与远程加载的 class 必须同版本编译，断点才能对上。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6.8 dev-agent：改代码自动推送到远程平台（可选，更顺）</w:t>
      </w:r>
    </w:p>
    <w:p>
      <w:r/>
    </w:p>
    <w:p>
      <w:pPr>
        <w:spacing w:before="40" w:after="40"/>
      </w:pPr>
      <w:r>
        <w:rPr>
          <w:rFonts w:ascii="Consolas" w:cs="Consolas" w:eastAsia="Consolas" w:hAnsi="Consolas"/>
          <w:shd w:fill="ECECEC" w:color="auto" w:val="solid"/>
        </w:rPr>
        <w:t xml:space="preserve">lowcode-dev-agent</w:t>
      </w:r>
      <w:r>
        <w:t xml:space="preserve">（IDEA 插件或 CLI）免去手动打包上传：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本地改代码 → dev-agent 监听到 class 变更（或手动触发）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自动编译 + 推送 class 到远程开发平台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平台以"调试版"热加载（标记 isDebug=true，绑定你的 debugUserId）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只有你的请求路由到调试版，不影响他人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日志/异常栈通过长连接回传 IDEA</w:t>
      </w:r>
    </w:p>
    <w:p>
      <w:r/>
    </w:p>
    <w:p>
      <w:r/>
    </w:p>
    <w:p>
      <w:pPr>
        <w:spacing w:before="40" w:after="40"/>
      </w:pPr>
      <w:r>
        <w:t xml:space="preserve">配合 JDWP，实现"改代码 → 自动生效 → 断点调试"的闭环。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6.9 三种调试模式对比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模式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怎么跑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能断点吗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验证范围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需本地部署平台吗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适用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A 纯本地测试</w:t>
            </w:r>
          </w:p>
        </w:tc>
        <w:tc>
          <w:p>
            <w:pPr>
              <w:spacing w:before="40" w:after="40"/>
            </w:pPr>
            <w:r>
              <w:t xml:space="preserve">JUnit + 本地开发库</w:t>
            </w:r>
          </w:p>
        </w:tc>
        <w:tc>
          <w:p>
            <w:pPr>
              <w:spacing w:before="40" w:after="40"/>
            </w:pPr>
            <w:r>
              <w:t xml:space="preserve">能（IDEA 直接断点）</w:t>
            </w:r>
          </w:p>
        </w:tc>
        <w:tc>
          <w:p>
            <w:pPr>
              <w:spacing w:before="40" w:after="40"/>
            </w:pPr>
            <w:r>
              <w:t xml:space="preserve">仅插件逻辑</w:t>
            </w:r>
          </w:p>
        </w:tc>
        <w:tc>
          <w:p>
            <w:pPr>
              <w:spacing w:before="40" w:after="40"/>
            </w:pPr>
            <w:r>
              <w:t xml:space="preserve">不需要</w:t>
            </w:r>
          </w:p>
        </w:tc>
        <w:tc>
          <w:p>
            <w:pPr>
              <w:spacing w:before="40" w:after="40"/>
            </w:pPr>
            <w:r>
              <w:t xml:space="preserve">插件逻辑开发，最快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B 远程联调</w:t>
            </w:r>
          </w:p>
        </w:tc>
        <w:tc>
          <w:p>
            <w:pPr>
              <w:spacing w:before="40" w:after="40"/>
            </w:pPr>
            <w:r>
              <w:t xml:space="preserve">平台跑 + IDEA Remote Debug 连 JDWP</w:t>
            </w:r>
          </w:p>
        </w:tc>
        <w:tc>
          <w:p>
            <w:pPr>
              <w:spacing w:before="40" w:after="40"/>
            </w:pPr>
            <w:r>
              <w:t xml:space="preserve">能（命中远程执行）</w:t>
            </w:r>
          </w:p>
        </w:tc>
        <w:tc>
          <w:p>
            <w:pPr>
              <w:spacing w:before="40" w:after="40"/>
            </w:pPr>
            <w:r>
              <w:t xml:space="preserve">插件+真实引擎+事件</w:t>
            </w:r>
          </w:p>
        </w:tc>
        <w:tc>
          <w:p>
            <w:pPr>
              <w:spacing w:before="40" w:after="40"/>
            </w:pPr>
            <w:r>
              <w:t xml:space="preserve">不需要</w:t>
            </w:r>
          </w:p>
        </w:tc>
        <w:tc>
          <w:p>
            <w:pPr>
              <w:spacing w:before="40" w:after="40"/>
            </w:pPr>
            <w:r>
              <w:t xml:space="preserve">集成联调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C 本地起全套</w:t>
            </w:r>
          </w:p>
        </w:tc>
        <w:tc>
          <w:p>
            <w:pPr>
              <w:spacing w:before="40" w:after="40"/>
            </w:pPr>
            <w:r>
              <w:t xml:space="preserve">本地前端+本地后端+本地库，插件加载本地 class</w:t>
            </w:r>
          </w:p>
        </w:tc>
        <w:tc>
          <w:p>
            <w:pPr>
              <w:spacing w:before="40" w:after="40"/>
            </w:pPr>
            <w:r>
              <w:t xml:space="preserve">能（直接命中）</w:t>
            </w:r>
          </w:p>
        </w:tc>
        <w:tc>
          <w:p>
            <w:pPr>
              <w:spacing w:before="40" w:after="40"/>
            </w:pPr>
            <w:r>
              <w:t xml:space="preserve">全链路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需要</w:t>
            </w:r>
          </w:p>
        </w:tc>
        <w:tc>
          <w:p>
            <w:pPr>
              <w:spacing w:before="40" w:after="40"/>
            </w:pPr>
            <w:r>
              <w:t xml:space="preserve">要前端+数据全在本地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6.9.1 方式3：本地起完整平台（前端+数据全在本地）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用户需求：要有前端、请求和数据都在本地环境。</w:t>
      </w:r>
      <w:r>
        <w:rPr>
          <w:b/>
          <w:bCs/>
        </w:rPr>
        <w:t xml:space="preserve">此方式需在本地部署平台程序</w:t>
      </w:r>
      <w:r>
        <w:t xml:space="preserve">，但换来最完整的本地调试体验：前端点按钮→本地后端执行你的插件→本地库→IDEA 断点直接命中。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架构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本地前端(npm run dev) → 本地后端平台(SpringBoot) → 加载你的插件(本地 target/classes) → 本地数据库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                         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               IDEA 断点直接命中（都在本地 JVM）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搭建步骤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为什么中间件也是硬依赖？</w:t>
      </w:r>
      <w:r>
        <w:t xml:space="preserve"> 后端平台启动时会连 MySQL/Redis/RocketMQ，连不上就起不来或运行报错：MySQL 存业务数据+元数据+插件注册表（CRUD 读写库）；Redis 是基础数据缓存+元数据缓存副本+会话；RocketMQ 投递异步事件（字段变更事件、插件加载广播、元数据变更广播）。前端后端是"演员"，中间件是"舞台灯光音响"，缺一不可。但不用一个个装，Docker 一键起即可。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步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做什么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命令/说明</w:t>
            </w:r>
          </w:p>
        </w:tc>
      </w:tr>
      <w:tr>
        <w:tc>
          <w:p>
            <w:pPr>
              <w:spacing w:before="40" w:after="40"/>
            </w:pPr>
            <w:r>
              <w:t xml:space="preserve">1</w:t>
            </w:r>
          </w:p>
        </w:tc>
        <w:tc>
          <w:p>
            <w:pPr>
              <w:spacing w:before="40" w:after="40"/>
            </w:pPr>
            <w:r>
              <w:t xml:space="preserve">本地装中间件</w:t>
            </w:r>
          </w:p>
        </w:tc>
        <w:tc>
          <w:p>
            <w:pPr>
              <w:spacing w:before="40" w:after="40"/>
            </w:pPr>
            <w:r>
              <w:t xml:space="preserve">MySQL、Redis、RocketMQ（建议 Docker 一键起：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docker compose up -d</w:t>
            </w:r>
            <w:r>
              <w:t xml:space="preserve">，用完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docker compose down</w:t>
            </w:r>
            <w:r>
              <w:t xml:space="preserve"> 清）</w:t>
            </w:r>
          </w:p>
        </w:tc>
      </w:tr>
      <w:tr>
        <w:tc>
          <w:p>
            <w:pPr>
              <w:spacing w:before="40" w:after="40"/>
            </w:pPr>
            <w:r>
              <w:t xml:space="preserve">2</w:t>
            </w:r>
          </w:p>
        </w:tc>
        <w:tc>
          <w:p>
            <w:pPr>
              <w:spacing w:before="40" w:after="40"/>
            </w:pPr>
            <w:r>
              <w:t xml:space="preserve">拉平台后端代码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git clone &lt;平台后端仓&gt;</w:t>
            </w:r>
            <w:r>
              <w:t xml:space="preserve"> → 配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application-local.yml</w:t>
            </w:r>
            <w:r>
              <w:t xml:space="preserve"> 指向本地库/Redis/MQ</w:t>
            </w:r>
          </w:p>
        </w:tc>
      </w:tr>
      <w:tr>
        <w:tc>
          <w:p>
            <w:pPr>
              <w:spacing w:before="40" w:after="40"/>
            </w:pPr>
            <w:r>
              <w:t xml:space="preserve">3</w:t>
            </w:r>
          </w:p>
        </w:tc>
        <w:tc>
          <w:p>
            <w:pPr>
              <w:spacing w:before="40" w:after="40"/>
            </w:pPr>
            <w:r>
              <w:t xml:space="preserve">启动本地后端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mvn spring-boot:run -Dspring.profiles.active=local</w:t>
            </w:r>
          </w:p>
        </w:tc>
      </w:tr>
      <w:tr>
        <w:tc>
          <w:p>
            <w:pPr>
              <w:spacing w:before="40" w:after="40"/>
            </w:pPr>
            <w:r>
              <w:t xml:space="preserve">4</w:t>
            </w:r>
          </w:p>
        </w:tc>
        <w:tc>
          <w:p>
            <w:pPr>
              <w:spacing w:before="40" w:after="40"/>
            </w:pPr>
            <w:r>
              <w:t xml:space="preserve">配置插件加载方式</w:t>
            </w:r>
          </w:p>
        </w:tc>
        <w:tc>
          <w:p>
            <w:pPr>
              <w:spacing w:before="40" w:after="40"/>
            </w:pPr>
            <w:r>
              <w:t xml:space="preserve">平台配置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plugin.loadMode=file</w:t>
            </w:r>
            <w:r>
              <w:t xml:space="preserve">，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plugin.file.path=你的插件项目/target/classes</w:t>
            </w:r>
          </w:p>
        </w:tc>
      </w:tr>
      <w:tr>
        <w:tc>
          <w:p>
            <w:pPr>
              <w:spacing w:before="40" w:after="40"/>
            </w:pPr>
            <w:r>
              <w:t xml:space="preserve">5</w:t>
            </w:r>
          </w:p>
        </w:tc>
        <w:tc>
          <w:p>
            <w:pPr>
              <w:spacing w:before="40" w:after="40"/>
            </w:pPr>
            <w:r>
              <w:t xml:space="preserve">启动本地前端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npm run dev</w:t>
            </w:r>
            <w:r>
              <w:t xml:space="preserve">，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.env.development</w:t>
            </w:r>
            <w:r>
              <w:t xml:space="preserve"> 指向本地后端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localhost:8080</w:t>
            </w:r>
          </w:p>
        </w:tc>
      </w:tr>
      <w:tr>
        <w:tc>
          <w:p>
            <w:pPr>
              <w:spacing w:before="40" w:after="40"/>
            </w:pPr>
            <w:r>
              <w:t xml:space="preserve">6</w:t>
            </w:r>
          </w:p>
        </w:tc>
        <w:tc>
          <w:p>
            <w:pPr>
              <w:spacing w:before="40" w:after="40"/>
            </w:pPr>
            <w:r>
              <w:t xml:space="preserve">调试</w:t>
            </w:r>
          </w:p>
        </w:tc>
        <w:tc>
          <w:p>
            <w:pPr>
              <w:spacing w:before="40" w:after="40"/>
            </w:pPr>
            <w:r>
              <w:t xml:space="preserve">IDEA 插件代码打断点 → 本地前端点保存按钮 → 本地后端执行插件 → </w:t>
            </w:r>
            <w:r>
              <w:rPr>
                <w:b/>
                <w:bCs/>
              </w:rPr>
              <w:t xml:space="preserve">断点直接命中</w:t>
            </w:r>
          </w:p>
        </w:tc>
      </w:tr>
    </w:tbl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关键优势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插件不用打包上传</w:t>
      </w:r>
      <w:r>
        <w:t xml:space="preserve">：平台以 </w:t>
      </w:r>
      <w:r>
        <w:rPr>
          <w:rFonts w:ascii="Consolas" w:cs="Consolas" w:eastAsia="Consolas" w:hAnsi="Consolas"/>
          <w:shd w:fill="ECECEC" w:color="auto" w:val="solid"/>
        </w:rPr>
        <w:t xml:space="preserve">file://</w:t>
      </w:r>
      <w:r>
        <w:t xml:space="preserve"> 直接加载你本地编译的 </w:t>
      </w:r>
      <w:r>
        <w:rPr>
          <w:rFonts w:ascii="Consolas" w:cs="Consolas" w:eastAsia="Consolas" w:hAnsi="Consolas"/>
          <w:shd w:fill="ECECEC" w:color="auto" w:val="solid"/>
        </w:rPr>
        <w:t xml:space="preserve">target/classes</w:t>
      </w:r>
      <w:r>
        <w:t xml:space="preserve">，改代码 → IDEA Build → 平台热重载 → 再点按钮测新代码。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断点直接命中</w:t>
      </w:r>
      <w:r>
        <w:t xml:space="preserve">：全在本地 JVM，不需要 JDWP 远程调试协议。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数据全在本地</w:t>
      </w:r>
      <w:r>
        <w:t xml:space="preserve">：本地库随便造数据、随便改、随便回滚，不污染他人。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完整链路</w:t>
      </w:r>
      <w:r>
        <w:t xml:space="preserve">：前端→后端引擎→状态机→事件→插件，全链路可断点。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代价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本地需部署平台程序：前端 + 后端 + MySQL + Redis + RocketMQ。</w:t>
      </w:r>
    </w:p>
    <w:p>
      <w:pPr>
        <w:pStyle w:val="ListParagraph"/>
        <w:numPr>
          <w:ilvl w:val="0"/>
          <w:numId w:val="1"/>
        </w:numPr>
      </w:pPr>
      <w:r>
        <w:t xml:space="preserve">首次搭建环境耗时，但搭好后日常调试体验最好。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与方式2 的取舍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/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方式2 远程联调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rPr>
                <w:b/>
                <w:bCs/>
              </w:rPr>
              <w:t xml:space="preserve">方式3 本地起全套</w:t>
            </w:r>
          </w:p>
        </w:tc>
      </w:tr>
      <w:tr>
        <w:tc>
          <w:p>
            <w:pPr>
              <w:spacing w:before="40" w:after="40"/>
            </w:pPr>
            <w:r>
              <w:t xml:space="preserve">前端</w:t>
            </w:r>
          </w:p>
        </w:tc>
        <w:tc>
          <w:p>
            <w:pPr>
              <w:spacing w:before="40" w:after="40"/>
            </w:pPr>
            <w:r>
              <w:t xml:space="preserve">远程平台已部署的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本地前端</w:t>
            </w:r>
          </w:p>
        </w:tc>
      </w:tr>
      <w:tr>
        <w:tc>
          <w:p>
            <w:pPr>
              <w:spacing w:before="40" w:after="40"/>
            </w:pPr>
            <w:r>
              <w:t xml:space="preserve">后端/数据</w:t>
            </w:r>
          </w:p>
        </w:tc>
        <w:tc>
          <w:p>
            <w:pPr>
              <w:spacing w:before="40" w:after="40"/>
            </w:pPr>
            <w:r>
              <w:t xml:space="preserve">远程平台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本地</w:t>
            </w:r>
          </w:p>
        </w:tc>
      </w:tr>
      <w:tr>
        <w:tc>
          <w:p>
            <w:pPr>
              <w:spacing w:before="40" w:after="40"/>
            </w:pPr>
            <w:r>
              <w:t xml:space="preserve">需本地部署平台</w:t>
            </w:r>
          </w:p>
        </w:tc>
        <w:tc>
          <w:p>
            <w:pPr>
              <w:spacing w:before="40" w:after="40"/>
            </w:pPr>
            <w:r>
              <w:t xml:space="preserve">不需要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需要</w:t>
            </w:r>
          </w:p>
        </w:tc>
      </w:tr>
      <w:tr>
        <w:tc>
          <w:p>
            <w:pPr>
              <w:spacing w:before="40" w:after="40"/>
            </w:pPr>
            <w:r>
              <w:t xml:space="preserve">插件代码</w:t>
            </w:r>
          </w:p>
        </w:tc>
        <w:tc>
          <w:p>
            <w:pPr>
              <w:spacing w:before="40" w:after="40"/>
            </w:pPr>
            <w:r>
              <w:t xml:space="preserve">推送到远程 JVM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本地 JVM 直接加载</w:t>
            </w:r>
          </w:p>
        </w:tc>
      </w:tr>
      <w:tr>
        <w:tc>
          <w:p>
            <w:pPr>
              <w:spacing w:before="40" w:after="40"/>
            </w:pPr>
            <w:r>
              <w:t xml:space="preserve">断点</w:t>
            </w:r>
          </w:p>
        </w:tc>
        <w:tc>
          <w:p>
            <w:pPr>
              <w:spacing w:before="40" w:after="40"/>
            </w:pPr>
            <w:r>
              <w:t xml:space="preserve">JDWP 连回本地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直接命中</w:t>
            </w:r>
          </w:p>
        </w:tc>
      </w:tr>
      <w:tr>
        <w:tc>
          <w:p>
            <w:pPr>
              <w:spacing w:before="40" w:after="40"/>
            </w:pPr>
            <w:r>
              <w:t xml:space="preserve">调试速度</w:t>
            </w:r>
          </w:p>
        </w:tc>
        <w:tc>
          <w:p>
            <w:pPr>
              <w:spacing w:before="40" w:after="40"/>
            </w:pPr>
            <w:r>
              <w:t xml:space="preserve">稍慢（网络）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最快</w:t>
            </w:r>
          </w:p>
        </w:tc>
      </w:tr>
      <w:tr>
        <w:tc>
          <w:p>
            <w:pPr>
              <w:spacing w:before="40" w:after="40"/>
            </w:pPr>
            <w:r>
              <w:t xml:space="preserve">适合</w:t>
            </w:r>
          </w:p>
        </w:tc>
        <w:tc>
          <w:p>
            <w:pPr>
              <w:spacing w:before="40" w:after="40"/>
            </w:pPr>
            <w:r>
              <w:t xml:space="preserve">本地不想装平台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要前端+数据全在本地</w:t>
            </w:r>
          </w:p>
        </w:tc>
      </w:tr>
    </w:tbl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变体：本地后端连测试环境中间件（省去本地安装）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本地后端的 </w:t>
      </w:r>
      <w:r>
        <w:rPr>
          <w:rFonts w:ascii="Consolas" w:cs="Consolas" w:eastAsia="Consolas" w:hAnsi="Consolas"/>
          <w:shd w:fill="ECECEC" w:color="auto" w:val="solid"/>
        </w:rPr>
        <w:t xml:space="preserve">application-local.yml</w:t>
      </w:r>
      <w:r>
        <w:t xml:space="preserve"> 配测试环境的 MySQL/Redis/MQ 地址，启动就连测试环境中间件，</w:t>
      </w:r>
      <w:r>
        <w:rPr>
          <w:b/>
          <w:bCs/>
        </w:rPr>
        <w:t xml:space="preserve">本地不用装任何中间件</w:t>
      </w:r>
      <w:r>
        <w:t xml:space="preserve">。但有风险需权衡。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中间件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直连风险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严重度</w:t>
            </w:r>
          </w:p>
        </w:tc>
      </w:tr>
      <w:tr>
        <w:tc>
          <w:p>
            <w:pPr>
              <w:spacing w:before="40" w:after="40"/>
            </w:pPr>
            <w:r>
              <w:t xml:space="preserve">MySQL</w:t>
            </w:r>
          </w:p>
        </w:tc>
        <w:tc>
          <w:p>
            <w:pPr>
              <w:spacing w:before="40" w:after="40"/>
            </w:pPr>
            <w:r>
              <w:t xml:space="preserve">本地写操作直接写测试库，污染测试数据影响他人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</w:tr>
      <w:tr>
        <w:tc>
          <w:p>
            <w:pPr>
              <w:spacing w:before="40" w:after="40"/>
            </w:pPr>
            <w:r>
              <w:t xml:space="preserve">RocketMQ</w:t>
            </w:r>
          </w:p>
        </w:tc>
        <w:tc>
          <w:p>
            <w:pPr>
              <w:spacing w:before="40" w:after="40"/>
            </w:pPr>
            <w:r>
              <w:t xml:space="preserve">本地发的消息可能被测试环境消费者消费，触发连锁</w:t>
            </w:r>
          </w:p>
        </w:tc>
        <w:tc>
          <w:p>
            <w:pPr>
              <w:spacing w:before="40" w:after="40"/>
            </w:pPr>
            <w:r>
              <w:t xml:space="preserve">中高</w:t>
            </w:r>
          </w:p>
        </w:tc>
      </w:tr>
      <w:tr>
        <w:tc>
          <w:p>
            <w:pPr>
              <w:spacing w:before="40" w:after="40"/>
            </w:pPr>
            <w:r>
              <w:t xml:space="preserve">Redis</w:t>
            </w:r>
          </w:p>
        </w:tc>
        <w:tc>
          <w:p>
            <w:pPr>
              <w:spacing w:before="40" w:after="40"/>
            </w:pPr>
            <w:r>
              <w:t xml:space="preserve">写缓存键可能覆盖测试环境缓存，影响小可清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建议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只读/查数据 → 直连测试库安全</w:t>
      </w:r>
    </w:p>
    <w:p>
      <w:pPr>
        <w:pStyle w:val="ListParagraph"/>
        <w:numPr>
          <w:ilvl w:val="0"/>
          <w:numId w:val="1"/>
        </w:numPr>
      </w:pPr>
      <w:r>
        <w:t xml:space="preserve">要写操作 → </w:t>
      </w:r>
      <w:r>
        <w:rPr>
          <w:b/>
          <w:bCs/>
        </w:rPr>
        <w:t xml:space="preserve">别直连测试主库</w:t>
      </w:r>
      <w:r>
        <w:t xml:space="preserve">，用独立调试库（测试环境开个独立 database 如 </w:t>
      </w:r>
      <w:r>
        <w:rPr>
          <w:rFonts w:ascii="Consolas" w:cs="Consolas" w:eastAsia="Consolas" w:hAnsi="Consolas"/>
          <w:shd w:fill="ECECEC" w:color="auto" w:val="solid"/>
        </w:rPr>
        <w:t xml:space="preserve">lowcode_dev_xxx</w:t>
      </w:r>
      <w:r>
        <w:t xml:space="preserve">，本地连测试 MySQL 但用这个库，数据隔离）</w:t>
      </w:r>
    </w:p>
    <w:p>
      <w:pPr>
        <w:pStyle w:val="ListParagraph"/>
        <w:numPr>
          <w:ilvl w:val="0"/>
          <w:numId w:val="1"/>
        </w:numPr>
      </w:pPr>
      <w:r>
        <w:t xml:space="preserve">Redis/MQ 连测试影响小可连；MQ 用独立 topic 或本地禁用异步投递，避免测试消费者消费你的消息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本地要装啥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数据污染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适合</w:t>
            </w:r>
          </w:p>
        </w:tc>
      </w:tr>
      <w:tr>
        <w:tc>
          <w:p>
            <w:pPr>
              <w:spacing w:before="40" w:after="40"/>
            </w:pPr>
            <w:r>
              <w:t xml:space="preserve">本地 Docker 全装</w:t>
            </w:r>
          </w:p>
        </w:tc>
        <w:tc>
          <w:p>
            <w:pPr>
              <w:spacing w:before="40" w:after="40"/>
            </w:pPr>
            <w:r>
              <w:t xml:space="preserve">Docker 起三个</w:t>
            </w:r>
          </w:p>
        </w:tc>
        <w:tc>
          <w:p>
            <w:pPr>
              <w:spacing w:before="40" w:after="40"/>
            </w:pPr>
            <w:r>
              <w:t xml:space="preserve">无（全隔离）</w:t>
            </w:r>
          </w:p>
        </w:tc>
        <w:tc>
          <w:p>
            <w:pPr>
              <w:spacing w:before="40" w:after="40"/>
            </w:pPr>
            <w:r>
              <w:t xml:space="preserve">要完全隔离、随便造数据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连测试中间件+独立调试库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啥都不装</w:t>
            </w:r>
          </w:p>
        </w:tc>
        <w:tc>
          <w:p>
            <w:pPr>
              <w:spacing w:before="40" w:after="40"/>
            </w:pPr>
            <w:r>
              <w:t xml:space="preserve">无（独立库隔离）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多人共用测试环境，最推荐</w:t>
            </w:r>
          </w:p>
        </w:tc>
      </w:tr>
      <w:tr>
        <w:tc>
          <w:p>
            <w:pPr>
              <w:spacing w:before="40" w:after="40"/>
            </w:pPr>
            <w:r>
              <w:t xml:space="preserve">直连测试主库</w:t>
            </w:r>
          </w:p>
        </w:tc>
        <w:tc>
          <w:p>
            <w:pPr>
              <w:spacing w:before="40" w:after="40"/>
            </w:pPr>
            <w:r>
              <w:t xml:space="preserve">啥都不装</w:t>
            </w:r>
          </w:p>
        </w:tc>
        <w:tc>
          <w:p>
            <w:pPr>
              <w:spacing w:before="40" w:after="40"/>
            </w:pPr>
            <w:r>
              <w:t xml:space="preserve">高（污染他人）</w:t>
            </w:r>
          </w:p>
        </w:tc>
        <w:tc>
          <w:p>
            <w:pPr>
              <w:spacing w:before="40" w:after="40"/>
            </w:pPr>
            <w:r>
              <w:t xml:space="preserve">测试环境你独占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推荐日常</w:t>
      </w:r>
      <w:r>
        <w:t xml:space="preserve">：方式 A 写插件逻辑 → 方式3（或方式2）联调 → 部署开发环境验证。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6.9.2 更简单的本地调试方案（不想装中间件时）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用户觉得方式3 全装中间件太重。以下两个方案更简单。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方案A：嵌入式降级（零中间件，最简单的"全套本地"）</w:t>
      </w:r>
    </w:p>
    <w:p>
      <w:r/>
    </w:p>
    <w:p>
      <w:pPr>
        <w:spacing w:before="40" w:after="40"/>
      </w:pPr>
      <w:r>
        <w:t xml:space="preserve">后端配 </w:t>
      </w:r>
      <w:r>
        <w:rPr>
          <w:rFonts w:ascii="Consolas" w:cs="Consolas" w:eastAsia="Consolas" w:hAnsi="Consolas"/>
          <w:shd w:fill="ECECEC" w:color="auto" w:val="solid"/>
        </w:rPr>
        <w:t xml:space="preserve">local</w:t>
      </w:r>
      <w:r>
        <w:t xml:space="preserve"> profile，用嵌入式组件替代真实中间件：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真实中间件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本地替代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MySQL</w:t>
            </w:r>
          </w:p>
        </w:tc>
        <w:tc>
          <w:p>
            <w:pPr>
              <w:spacing w:before="40" w:after="40"/>
            </w:pPr>
            <w:r>
              <w:t xml:space="preserve">H2 内存库（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MODE=MySQL</w:t>
            </w:r>
            <w:r>
              <w:t xml:space="preserve">）</w:t>
            </w:r>
          </w:p>
        </w:tc>
        <w:tc>
          <w:p>
            <w:pPr>
              <w:spacing w:before="40" w:after="40"/>
            </w:pPr>
            <w:r>
              <w:t xml:space="preserve">启动自动建表，零安装</w:t>
            </w:r>
          </w:p>
        </w:tc>
      </w:tr>
      <w:tr>
        <w:tc>
          <w:p>
            <w:pPr>
              <w:spacing w:before="40" w:after="40"/>
            </w:pPr>
            <w:r>
              <w:t xml:space="preserve">Redis</w:t>
            </w:r>
          </w:p>
        </w:tc>
        <w:tc>
          <w:p>
            <w:pPr>
              <w:spacing w:before="40" w:after="40"/>
            </w:pPr>
            <w:r>
              <w:t xml:space="preserve">嵌入式 Redis 或 Caffeine 进程内缓存</w:t>
            </w:r>
          </w:p>
        </w:tc>
        <w:tc>
          <w:p>
            <w:pPr>
              <w:spacing w:before="40" w:after="40"/>
            </w:pPr>
            <w:r>
              <w:t xml:space="preserve">零安装</w:t>
            </w:r>
          </w:p>
        </w:tc>
      </w:tr>
      <w:tr>
        <w:tc>
          <w:p>
            <w:pPr>
              <w:spacing w:before="40" w:after="40"/>
            </w:pPr>
            <w:r>
              <w:t xml:space="preserve">RocketMQ</w:t>
            </w:r>
          </w:p>
        </w:tc>
        <w:tc>
          <w:p>
            <w:pPr>
              <w:spacing w:before="40" w:after="40"/>
            </w:pPr>
            <w:r>
              <w:t xml:space="preserve">禁用异步事件（local profile 关闭 MQ 投递）</w:t>
            </w:r>
          </w:p>
        </w:tc>
        <w:tc>
          <w:p>
            <w:pPr>
              <w:spacing w:before="40" w:after="40"/>
            </w:pPr>
            <w:r>
              <w:t xml:space="preserve">异步事件本地不测</w:t>
            </w:r>
          </w:p>
        </w:tc>
      </w:tr>
    </w:tbl>
    <w:p>
      <w:r/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# application-local.yml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spring: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datasource: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url: jdbc:h2:mem:lowcode_dev;MODE=MySQL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lowcode: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cache: caffeine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async-event: disabled</w:t>
      </w:r>
    </w:p>
    <w:p>
      <w:r/>
    </w:p>
    <w:p>
      <w:r/>
    </w:p>
    <w:p>
      <w:pPr>
        <w:spacing w:before="40" w:after="40"/>
      </w:pPr>
      <w:r>
        <w:t xml:space="preserve">启动：</w:t>
      </w:r>
      <w:r>
        <w:rPr>
          <w:rFonts w:ascii="Consolas" w:cs="Consolas" w:eastAsia="Consolas" w:hAnsi="Consolas"/>
          <w:shd w:fill="ECECEC" w:color="auto" w:val="solid"/>
        </w:rPr>
        <w:t xml:space="preserve">mvn spring-boot:run -Dspring.profiles.active=local</w:t>
      </w:r>
      <w:r>
        <w:t xml:space="preserve"> + </w:t>
      </w:r>
      <w:r>
        <w:rPr>
          <w:rFonts w:ascii="Consolas" w:cs="Consolas" w:eastAsia="Consolas" w:hAnsi="Consolas"/>
          <w:shd w:fill="ECECEC" w:color="auto" w:val="solid"/>
        </w:rPr>
        <w:t xml:space="preserve">npm run dev</w:t>
      </w:r>
      <w:r>
        <w:t xml:space="preserve">，</w:t>
      </w:r>
      <w:r>
        <w:rPr>
          <w:b/>
          <w:bCs/>
        </w:rPr>
        <w:t xml:space="preserve">零中间件，只起前后端</w:t>
      </w:r>
      <w:r>
        <w:t xml:space="preserve">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优点：最简单，本地啥都不装，一条命令起</w:t>
      </w:r>
    </w:p>
    <w:p>
      <w:pPr>
        <w:pStyle w:val="ListParagraph"/>
        <w:numPr>
          <w:ilvl w:val="0"/>
          <w:numId w:val="1"/>
        </w:numPr>
      </w:pPr>
      <w:r>
        <w:t xml:space="preserve">缺点：H2 与 MySQL 有 SQL 语法差异（复杂 SQL 可能本地过、环境报错）；异步事件测不了</w:t>
      </w:r>
    </w:p>
    <w:p>
      <w:pPr>
        <w:pStyle w:val="ListParagraph"/>
        <w:numPr>
          <w:ilvl w:val="0"/>
          <w:numId w:val="1"/>
        </w:numPr>
      </w:pPr>
      <w:r>
        <w:t xml:space="preserve">A适合：调试插件同步逻辑 + 前端交互；不适合调试异步事件/复杂 SQL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方案B：方式2 远程联调（最简单，但非"全套本地"）</w:t>
      </w:r>
    </w:p>
    <w:p>
      <w:r/>
    </w:p>
    <w:p>
      <w:pPr>
        <w:spacing w:before="40" w:after="40"/>
      </w:pPr>
      <w:r>
        <w:t xml:space="preserve">本地只装 IDEA + 插件项目，平台用测试环境的，dev-agent 推插件 + JDWP 断点。本地啥都不装，但数据/前端在远程。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简单程度排序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本地装啥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全套本地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取舍</w:t>
            </w:r>
          </w:p>
        </w:tc>
      </w:tr>
      <w:tr>
        <w:tc>
          <w:p>
            <w:pPr>
              <w:spacing w:before="40" w:after="40"/>
            </w:pPr>
            <w:r>
              <w:t xml:space="preserve">方式2 远程联调</w:t>
            </w:r>
          </w:p>
        </w:tc>
        <w:tc>
          <w:p>
            <w:pPr>
              <w:spacing w:before="40" w:after="40"/>
            </w:pPr>
            <w:r>
              <w:t xml:space="preserve">只 IDEA+插件项目</w:t>
            </w:r>
          </w:p>
        </w:tc>
        <w:tc>
          <w:p>
            <w:pPr>
              <w:spacing w:before="40" w:after="40"/>
            </w:pPr>
            <w:r>
              <w:t xml:space="preserve">否</w:t>
            </w:r>
          </w:p>
        </w:tc>
        <w:tc>
          <w:p>
            <w:pPr>
              <w:spacing w:before="40" w:after="40"/>
            </w:pPr>
            <w:r>
              <w:t xml:space="preserve">最简单，但数据在远程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方案A 嵌入式降级</w:t>
            </w:r>
          </w:p>
        </w:tc>
        <w:tc>
          <w:p>
            <w:pPr>
              <w:spacing w:before="40" w:after="40"/>
            </w:pPr>
            <w:r>
              <w:t xml:space="preserve">只起前后端，零中间件</w:t>
            </w:r>
          </w:p>
        </w:tc>
        <w:tc>
          <w:p>
            <w:pPr>
              <w:spacing w:before="40" w:after="40"/>
            </w:pPr>
            <w:r>
              <w:t xml:space="preserve">是</w:t>
            </w:r>
          </w:p>
        </w:tc>
        <w:tc>
          <w:p>
            <w:pPr>
              <w:spacing w:before="40" w:after="40"/>
            </w:pPr>
            <w:r>
              <w:t xml:space="preserve">最简单的全套本地，H2/MQ 失真</w:t>
            </w:r>
          </w:p>
        </w:tc>
      </w:tr>
      <w:tr>
        <w:tc>
          <w:p>
            <w:pPr>
              <w:spacing w:before="40" w:after="40"/>
            </w:pPr>
            <w:r>
              <w:t xml:space="preserve">连测试中间件+独立库</w:t>
            </w:r>
          </w:p>
        </w:tc>
        <w:tc>
          <w:p>
            <w:pPr>
              <w:spacing w:before="40" w:after="40"/>
            </w:pPr>
            <w:r>
              <w:t xml:space="preserve">起前后端，连测试中间件</w:t>
            </w:r>
          </w:p>
        </w:tc>
        <w:tc>
          <w:p>
            <w:pPr>
              <w:spacing w:before="40" w:after="40"/>
            </w:pPr>
            <w:r>
              <w:t xml:space="preserve">是</w:t>
            </w:r>
          </w:p>
        </w:tc>
        <w:tc>
          <w:p>
            <w:pPr>
              <w:spacing w:before="40" w:after="40"/>
            </w:pPr>
            <w:r>
              <w:t xml:space="preserve">不装中间件，数据隔离</w:t>
            </w:r>
          </w:p>
        </w:tc>
      </w:tr>
      <w:tr>
        <w:tc>
          <w:p>
            <w:pPr>
              <w:spacing w:before="40" w:after="40"/>
            </w:pPr>
            <w:r>
              <w:t xml:space="preserve">方式3 Docker 全装</w:t>
            </w:r>
          </w:p>
        </w:tc>
        <w:tc>
          <w:p>
            <w:pPr>
              <w:spacing w:before="40" w:after="40"/>
            </w:pPr>
            <w:r>
              <w:t xml:space="preserve">全装</w:t>
            </w:r>
          </w:p>
        </w:tc>
        <w:tc>
          <w:p>
            <w:pPr>
              <w:spacing w:before="40" w:after="40"/>
            </w:pPr>
            <w:r>
              <w:t xml:space="preserve">是</w:t>
            </w:r>
          </w:p>
        </w:tc>
        <w:tc>
          <w:p>
            <w:pPr>
              <w:spacing w:before="40" w:after="40"/>
            </w:pPr>
            <w:r>
              <w:t xml:space="preserve">最重但最真实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务实建议</w:t>
      </w:r>
      <w:r>
        <w:t xml:space="preserve">：日常用方案A 快速本地调试插件+前端，碰到 H2 不兼容的 SQL 或要测异步事件时再切测试环境验证。不必为"全套本地真实"天天扛 Docker。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6.9.3 参考：金蝶苍穹的本地开发调试做法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金蝶苍穹（Kingdee Cosmic）是成熟企业级 PaaS，其本地调试方式印证了本方案思路。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苍穹的做法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环节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苍穹</w:t>
            </w:r>
          </w:p>
        </w:tc>
      </w:tr>
      <w:tr>
        <w:tc>
          <w:p>
            <w:pPr>
              <w:spacing w:before="40" w:after="40"/>
            </w:pPr>
            <w:r>
              <w:t xml:space="preserve">元数据驱动</w:t>
            </w:r>
          </w:p>
        </w:tc>
        <w:tc>
          <w:p>
            <w:pPr>
              <w:spacing w:before="40" w:after="40"/>
            </w:pPr>
            <w:r>
              <w:t xml:space="preserve">苍穹开发工具可视化设计单据元数据，后端通用框架按元数据执行 CRUD</w:t>
            </w:r>
          </w:p>
        </w:tc>
      </w:tr>
      <w:tr>
        <w:tc>
          <w:p>
            <w:pPr>
              <w:spacing w:before="40" w:after="40"/>
            </w:pPr>
            <w:r>
              <w:t xml:space="preserve">插件扩展</w:t>
            </w:r>
          </w:p>
        </w:tc>
        <w:tc>
          <w:p>
            <w:pPr>
              <w:spacing w:before="40" w:after="40"/>
            </w:pPr>
            <w:r>
              <w:t xml:space="preserve">Java 插件实现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OperationPlugIn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BillPlugIn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FormPlugin</w:t>
            </w:r>
            <w:r>
              <w:t xml:space="preserve">，编译 jar 注册，不修改平台核心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本地调试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本地开发服务</w:t>
            </w:r>
            <w:r>
              <w:t xml:space="preserve">（轻量运行时）：本地启动 → 连</w:t>
            </w:r>
            <w:r>
              <w:rPr>
                <w:b/>
                <w:bCs/>
              </w:rPr>
              <w:t xml:space="preserve">开发环境</w:t>
            </w:r>
            <w:r>
              <w:t xml:space="preserve">的数据库和中间件（不本地装）→ 本地加载插件 class → 前端用</w:t>
            </w:r>
            <w:r>
              <w:rPr>
                <w:b/>
                <w:bCs/>
              </w:rPr>
              <w:t xml:space="preserve">开发环境</w:t>
            </w:r>
            <w:r>
              <w:t xml:space="preserve">的苍穹 Web 客户端，API 代理到本地服务 → 触发插件 → 本地执行 → IDE 断点命中 → 改代码热重载</w:t>
            </w:r>
          </w:p>
        </w:tc>
      </w:tr>
      <w:tr>
        <w:tc>
          <w:p>
            <w:pPr>
              <w:spacing w:before="40" w:after="40"/>
            </w:pPr>
            <w:r>
              <w:t xml:space="preserve">环境隔离</w:t>
            </w:r>
          </w:p>
        </w:tc>
        <w:tc>
          <w:p>
            <w:pPr>
              <w:spacing w:before="40" w:after="40"/>
            </w:pPr>
            <w:r>
              <w:t xml:space="preserve">开发/测试/生产隔离，本地连开发环境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关键</w:t>
      </w:r>
      <w:r>
        <w:t xml:space="preserve">：苍穹开发者本地</w:t>
      </w:r>
      <w:r>
        <w:rPr>
          <w:b/>
          <w:bCs/>
        </w:rPr>
        <w:t xml:space="preserve">不装 MySQL/Redis/MQ</w:t>
      </w:r>
      <w:r>
        <w:t xml:space="preserve">，本地起轻量运行时连开发环境中间件，前端用开发环境的代理到本地。这正是本方案"方式3 变体 / 方式2"的工程化封装。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苍穹 vs 本方案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苍穹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本方案</w:t>
            </w:r>
          </w:p>
        </w:tc>
      </w:tr>
      <w:tr>
        <w:tc>
          <w:p>
            <w:pPr>
              <w:spacing w:before="40" w:after="40"/>
            </w:pPr>
            <w:r>
              <w:t xml:space="preserve">元数据驱动</w:t>
            </w:r>
          </w:p>
        </w:tc>
        <w:tc>
          <w:p>
            <w:pPr>
              <w:spacing w:before="40" w:after="40"/>
            </w:pPr>
            <w:r>
              <w:t xml:space="preserve">苍穹开发工具设计元数据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lc_biz_meta</w:t>
            </w:r>
            <w:r>
              <w:t xml:space="preserve"> 配置驱动</w:t>
            </w:r>
          </w:p>
        </w:tc>
      </w:tr>
      <w:tr>
        <w:tc>
          <w:p>
            <w:pPr>
              <w:spacing w:before="40" w:after="40"/>
            </w:pPr>
            <w:r>
              <w:t xml:space="preserve">插件扩展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OperationPlugIn</w:t>
            </w:r>
            <w:r>
              <w:t xml:space="preserve"> 等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ActionHook</w:t>
            </w:r>
            <w:r>
              <w:t xml:space="preserve"> 等 SPI</w:t>
            </w:r>
          </w:p>
        </w:tc>
      </w:tr>
      <w:tr>
        <w:tc>
          <w:p>
            <w:pPr>
              <w:spacing w:before="40" w:after="40"/>
            </w:pPr>
            <w:r>
              <w:t xml:space="preserve">本地调试</w:t>
            </w:r>
          </w:p>
        </w:tc>
        <w:tc>
          <w:p>
            <w:pPr>
              <w:spacing w:before="40" w:after="40"/>
            </w:pPr>
            <w:r>
              <w:t xml:space="preserve">本地轻量运行时 + 连开发环境中间件 + 前端代理到本地</w:t>
            </w:r>
          </w:p>
        </w:tc>
        <w:tc>
          <w:p>
            <w:pPr>
              <w:spacing w:before="40" w:after="40"/>
            </w:pPr>
            <w:r>
              <w:t xml:space="preserve">方式3 变体 / 方式2</w:t>
            </w:r>
          </w:p>
        </w:tc>
      </w:tr>
      <w:tr>
        <w:tc>
          <w:p>
            <w:pPr>
              <w:spacing w:before="40" w:after="40"/>
            </w:pPr>
            <w:r>
              <w:t xml:space="preserve">不改平台</w:t>
            </w:r>
          </w:p>
        </w:tc>
        <w:tc>
          <w:p>
            <w:pPr>
              <w:spacing w:before="40" w:after="40"/>
            </w:pPr>
            <w:r>
              <w:t xml:space="preserve">插件不侵入核心</w:t>
            </w:r>
          </w:p>
        </w:tc>
        <w:tc>
          <w:p>
            <w:pPr>
              <w:spacing w:before="40" w:after="40"/>
            </w:pPr>
            <w:r>
              <w:t xml:space="preserve">同</w:t>
            </w:r>
          </w:p>
        </w:tc>
      </w:tr>
      <w:tr>
        <w:tc>
          <w:p>
            <w:pPr>
              <w:spacing w:before="40" w:after="40"/>
            </w:pPr>
            <w:r>
              <w:t xml:space="preserve">事务</w:t>
            </w:r>
          </w:p>
        </w:tc>
        <w:tc>
          <w:p>
            <w:pPr>
              <w:spacing w:before="40" w:after="40"/>
            </w:pPr>
            <w:r>
              <w:t xml:space="preserve">苍穹事务管理，插件同事务</w:t>
            </w:r>
          </w:p>
        </w:tc>
        <w:tc>
          <w:p>
            <w:pPr>
              <w:spacing w:before="40" w:after="40"/>
            </w:pPr>
            <w:r>
              <w:t xml:space="preserve">编程式事务编排</w:t>
            </w:r>
          </w:p>
        </w:tc>
      </w:tr>
    </w:tbl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印证与借鉴</w:t>
      </w:r>
    </w:p>
    <w:p>
      <w:r/>
    </w:p>
    <w:p>
      <w:pPr>
        <w:pStyle w:val="ListParagraph"/>
        <w:numPr>
          <w:ilvl w:val="0"/>
          <w:numId w:val="2"/>
        </w:numPr>
      </w:pPr>
      <w:r>
        <w:t xml:space="preserve">本方案与成熟 PaaS 思路一致（元数据驱动 + 插件扩展 + 不侵入平台 + 同事务）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"连开发环境中间件 + 本地轻量运行时"是业界成熟做法</w:t>
      </w:r>
      <w:r>
        <w:t xml:space="preserve">，不必本地装全套中间件</w:t>
      </w:r>
    </w:p>
    <w:p>
      <w:pPr>
        <w:pStyle w:val="ListParagraph"/>
        <w:numPr>
          <w:ilvl w:val="0"/>
          <w:numId w:val="2"/>
        </w:numPr>
      </w:pPr>
      <w:r>
        <w:t xml:space="preserve">前端用开发环境的 + API 代理到本地，比本地起前端更轻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可借鉴</w:t>
      </w:r>
      <w:r>
        <w:t xml:space="preserve">：做一个"本地开发服务"——比完整平台轻的运行时，专为本地调试，连开发环境中间件，加载本地插件 class，前端用开发环境的代理过来。即方式2/方式3变体的产品化封装，最终最舒服的本地开发体验。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元数据驱动：苍穹 vs 本方案的区别与可借鉴点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苍穹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本方案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差距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元数据分层继承</w:t>
            </w:r>
          </w:p>
        </w:tc>
        <w:tc>
          <w:p>
            <w:pPr>
              <w:spacing w:before="40" w:after="40"/>
            </w:pPr>
            <w:r>
              <w:t xml:space="preserve">产品层/行业层/客户层，上层继承+扩展+覆盖下层，不改下层</w:t>
            </w:r>
          </w:p>
        </w:tc>
        <w:tc>
          <w:p>
            <w:pPr>
              <w:spacing w:before="40" w:after="40"/>
            </w:pPr>
            <w:r>
              <w:t xml:space="preserve">单层配置，扩展靠插件（只改行为不改结构）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最大差距</w:t>
            </w:r>
          </w:p>
        </w:tc>
      </w:tr>
      <w:tr>
        <w:tc>
          <w:p>
            <w:pPr>
              <w:spacing w:before="40" w:after="40"/>
            </w:pPr>
            <w:r>
              <w:t xml:space="preserve">元数据范围</w:t>
            </w:r>
          </w:p>
        </w:tc>
        <w:tc>
          <w:p>
            <w:pPr>
              <w:spacing w:before="40" w:after="40"/>
            </w:pPr>
            <w:r>
              <w:t xml:space="preserve">一切皆元数据（业务对象/字段/操作/表单/列表/报表/流程/权限）</w:t>
            </w:r>
          </w:p>
        </w:tc>
        <w:tc>
          <w:p>
            <w:pPr>
              <w:spacing w:before="40" w:after="40"/>
            </w:pPr>
            <w:r>
              <w:t xml:space="preserve">偏窄（页面 schema + CRUD/状态机/事件）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</w:tr>
      <w:tr>
        <w:tc>
          <w:p>
            <w:pPr>
              <w:spacing w:before="40" w:after="40"/>
            </w:pPr>
            <w:r>
              <w:t xml:space="preserve">元数据版本化</w:t>
            </w:r>
          </w:p>
        </w:tc>
        <w:tc>
          <w:p>
            <w:pPr>
              <w:spacing w:before="40" w:after="40"/>
            </w:pPr>
            <w:r>
              <w:t xml:space="preserve">有版本，产品升级时客户扩展自动兼容</w:t>
            </w:r>
          </w:p>
        </w:tc>
        <w:tc>
          <w:p>
            <w:pPr>
              <w:spacing w:before="40" w:after="40"/>
            </w:pPr>
            <w:r>
              <w:t xml:space="preserve">未设计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</w:tr>
      <w:tr>
        <w:tc>
          <w:p>
            <w:pPr>
              <w:spacing w:before="40" w:after="40"/>
            </w:pPr>
            <w:r>
              <w:t xml:space="preserve">应用包</w:t>
            </w:r>
          </w:p>
        </w:tc>
        <w:tc>
          <w:p>
            <w:pPr>
              <w:spacing w:before="40" w:after="40"/>
            </w:pPr>
            <w:r>
              <w:t xml:space="preserve">元数据+插件+配置打包，整体部署/迁移/升级</w:t>
            </w:r>
          </w:p>
        </w:tc>
        <w:tc>
          <w:p>
            <w:pPr>
              <w:spacing w:before="40" w:after="40"/>
            </w:pPr>
            <w:r>
              <w:t xml:space="preserve">插件 jar 单传，元数据单配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</w:tr>
      <w:tr>
        <w:tc>
          <w:p>
            <w:pPr>
              <w:spacing w:before="40" w:after="40"/>
            </w:pPr>
            <w:r>
              <w:t xml:space="preserve">动态建表</w:t>
            </w:r>
          </w:p>
        </w:tc>
        <w:tc>
          <w:p>
            <w:pPr>
              <w:spacing w:before="40" w:after="40"/>
            </w:pPr>
            <w:r>
              <w:t xml:space="preserve">按元数据动态建表/改表，设计时校验</w:t>
            </w:r>
          </w:p>
        </w:tc>
        <w:tc>
          <w:p>
            <w:pPr>
              <w:spacing w:before="40" w:after="40"/>
            </w:pPr>
            <w:r>
              <w:t xml:space="preserve">有，但字段非法跳过建表且前端显示成功（已知 bug）</w:t>
            </w:r>
          </w:p>
        </w:tc>
        <w:tc>
          <w:p>
            <w:pPr>
              <w:spacing w:before="40" w:after="40"/>
            </w:pPr>
            <w:r>
              <w:t xml:space="preserve">小（要修）</w:t>
            </w:r>
          </w:p>
        </w:tc>
      </w:tr>
      <w:tr>
        <w:tc>
          <w:p>
            <w:pPr>
              <w:spacing w:before="40" w:after="40"/>
            </w:pPr>
            <w:r>
              <w:t xml:space="preserve">元数据与代码分离</w:t>
            </w:r>
          </w:p>
        </w:tc>
        <w:tc>
          <w:p>
            <w:pPr>
              <w:spacing w:before="40" w:after="40"/>
            </w:pPr>
            <w:r>
              <w:t xml:space="preserve">元数据描述结构，插件描述行为</w:t>
            </w:r>
          </w:p>
        </w:tc>
        <w:tc>
          <w:p>
            <w:pPr>
              <w:spacing w:before="40" w:after="40"/>
            </w:pPr>
            <w:r>
              <w:t xml:space="preserve">一致</w:t>
            </w:r>
          </w:p>
        </w:tc>
        <w:tc>
          <w:p>
            <w:pPr>
              <w:spacing w:before="40" w:after="40"/>
            </w:pPr>
            <w:r>
              <w:t xml:space="preserve">无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最关键差距——元数据分层继承</w:t>
      </w:r>
      <w:r>
        <w:t xml:space="preserve">：苍穹靠产品层/行业层/客户层分层，客户加字段/改属性都不碰标准产品，运行时三层合并。本方案单层配置，"加字段"要么改平台元数据（侵入）要么靠插件（只改行为不改结构），</w:t>
      </w:r>
      <w:r>
        <w:rPr>
          <w:b/>
          <w:bCs/>
        </w:rPr>
        <w:t xml:space="preserve">结构层扩展缺机制</w:t>
      </w:r>
      <w:r>
        <w:t xml:space="preserve">。</w:t>
      </w:r>
    </w:p>
    <w:p>
      <w:r/>
    </w:p>
    <w:p>
      <w:pPr>
        <w:spacing w:before="40" w:after="40"/>
      </w:pPr>
      <w:r>
        <w:rPr>
          <w:b/>
          <w:bCs/>
        </w:rPr>
        <w:t xml:space="preserve">可借鉴点（按价值排序）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元数据分层继承（最值得学）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 加 </w:t>
      </w:r>
      <w:r>
        <w:rPr>
          <w:rFonts w:ascii="Consolas" w:cs="Consolas" w:eastAsia="Consolas" w:hAnsi="Consolas"/>
          <w:shd w:fill="ECECEC" w:color="auto" w:val="solid"/>
        </w:rPr>
        <w:t xml:space="preserve">layer</w:t>
      </w:r>
      <w:r>
        <w:t xml:space="preserve">（PLATFORM/INDUSTRY/CUSTOMER）+ </w:t>
      </w:r>
      <w:r>
        <w:rPr>
          <w:rFonts w:ascii="Consolas" w:cs="Consolas" w:eastAsia="Consolas" w:hAnsi="Consolas"/>
          <w:shd w:fill="ECECEC" w:color="auto" w:val="solid"/>
        </w:rPr>
        <w:t xml:space="preserve">parentMetaId</w:t>
      </w:r>
      <w:r>
        <w:t xml:space="preserve">，运行时按层合并。与插件互补——插件改行为，分层改结构。这样"加一个字段"也不改平台。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元数据范围统一</w:t>
      </w:r>
      <w:r>
        <w:t xml:space="preserve">：权限/流程/报表/列表也纳入元数据统一管理，运行时统一驱动。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元数据版本化</w:t>
      </w:r>
      <w:r>
        <w:t xml:space="preserve">：元数据带版本，平台升级时客户扩展自动兼容（补第 14 章 F1）。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应用包</w:t>
      </w:r>
      <w:r>
        <w:t xml:space="preserve">：一个业务的元数据+插件+权限+流程打包，整体部署/迁移/升级。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动态建表校验前置</w:t>
      </w:r>
      <w:r>
        <w:t xml:space="preserve">：设计时校验字段合法性，建表失败必须反馈前端（对应"后端失败透传前端"约束）。</w:t>
      </w:r>
    </w:p>
    <w:p>
      <w:r/>
    </w:p>
    <w:p>
      <w:pPr>
        <w:spacing w:before="40" w:after="40"/>
      </w:pPr>
      <w:r>
        <w:rPr>
          <w:b/>
          <w:bCs/>
        </w:rPr>
        <w:t xml:space="preserve">不必全盘照搬</w:t>
      </w:r>
      <w:r>
        <w:t xml:space="preserve">：苍穹是重平台（专门开发工具+完整分层+多年积累），本方案是轻量低代码。必学：分层继承、建表校验前置；按需学：元数据范围统一、版本化、应用包；不必学：苍穹重客户端开发工具。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6.10 远程联调如何定位到具体页面/请求（实操关键）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平台上有无数页面、多用户同时在用，远程联调时怎么确保断点只命中"我要调试的那个页面的那次请求"，不被其他页面/用户干扰？分两层解决。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6.10.1 定位：插件本身就绑定了具体页面/业务</w:t>
      </w:r>
    </w:p>
    <w:p>
      <w:r/>
    </w:p>
    <w:p>
      <w:pPr>
        <w:spacing w:before="40" w:after="40"/>
      </w:pPr>
      <w:r>
        <w:t xml:space="preserve">插件代码里 </w:t>
      </w:r>
      <w:r>
        <w:rPr>
          <w:rFonts w:ascii="Consolas" w:cs="Consolas" w:eastAsia="Consolas" w:hAnsi="Consolas"/>
          <w:shd w:fill="ECECEC" w:color="auto" w:val="solid"/>
        </w:rPr>
        <w:t xml:space="preserve">support(bizCode, action)</w:t>
      </w:r>
      <w:r>
        <w:t xml:space="preserve"> 已写死处理哪个业务，</w:t>
      </w:r>
      <w:r>
        <w:rPr>
          <w:rFonts w:ascii="Consolas" w:cs="Consolas" w:eastAsia="Consolas" w:hAnsi="Consolas"/>
          <w:shd w:fill="ECECEC" w:color="auto" w:val="solid"/>
        </w:rPr>
        <w:t xml:space="preserve">bizCode</w:t>
      </w:r>
      <w:r>
        <w:t xml:space="preserve"> 是页面/业务的唯一标识。</w:t>
      </w:r>
      <w:r>
        <w:rPr>
          <w:b/>
          <w:bCs/>
        </w:rPr>
        <w:t xml:space="preserve">你开发时就知道是给哪个 bizCode 写的插件，不存在"不知道调试哪个页面"。</w:t>
      </w:r>
    </w:p>
    <w:p>
      <w:r/>
    </w:p>
    <w:p>
      <w:pPr>
        <w:spacing w:before="40" w:after="40"/>
      </w:pPr>
      <w:r>
        <w:t xml:space="preserve">确认某页面对应哪个 bizCode 的方式：</w:t>
      </w:r>
    </w:p>
    <w:p>
      <w:pPr>
        <w:pStyle w:val="ListParagraph"/>
        <w:numPr>
          <w:ilvl w:val="0"/>
          <w:numId w:val="1"/>
        </w:numPr>
      </w:pPr>
      <w:r>
        <w:t xml:space="preserve">设计器/页面管理里看该页面的 bizCode（页面保存时已绑定）</w:t>
      </w:r>
    </w:p>
    <w:p>
      <w:pPr>
        <w:pStyle w:val="ListParagraph"/>
        <w:numPr>
          <w:ilvl w:val="0"/>
          <w:numId w:val="1"/>
        </w:numPr>
      </w:pPr>
      <w:r>
        <w:t xml:space="preserve">或浏览器打开页面，F12 看网关请求体里的 </w:t>
      </w:r>
      <w:r>
        <w:rPr>
          <w:rFonts w:ascii="Consolas" w:cs="Consolas" w:eastAsia="Consolas" w:hAnsi="Consolas"/>
          <w:shd w:fill="ECECEC" w:color="auto" w:val="solid"/>
        </w:rPr>
        <w:t xml:space="preserve">bizCode</w:t>
      </w:r>
      <w:r>
        <w:t xml:space="preserve"> 字段</w:t>
      </w:r>
    </w:p>
    <w:p>
      <w:pPr>
        <w:pStyle w:val="ListParagraph"/>
        <w:numPr>
          <w:ilvl w:val="0"/>
          <w:numId w:val="1"/>
        </w:numPr>
      </w:pPr>
      <w:r>
        <w:t xml:space="preserve">或平台提供"页面 ↔ bizCode ↔ 插件"映射查询界面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6.10.2 隔离：调试版插件只命中你的请求（关键）</w:t>
      </w:r>
    </w:p>
    <w:p>
      <w:r/>
    </w:p>
    <w:p>
      <w:pPr>
        <w:spacing w:before="40" w:after="40"/>
      </w:pPr>
      <w:r>
        <w:t xml:space="preserve">多用户多页面同时在跑，直接断点会命中任何人的请求。解决：</w:t>
      </w:r>
      <w:r>
        <w:rPr>
          <w:b/>
          <w:bCs/>
        </w:rPr>
        <w:t xml:space="preserve">调试版插件绑定 debugUserId（或 debugTag），只有你的请求路由到调试版命中断点，其他人走正式版不受影响。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dev-agent 推送调试插件时标记 isDebug=true + debugUserId=你的账号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平台调度时判断：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· 请求 userId == debugUserId 且 bizCode 匹配 → 路由到调试版（命中本地断点）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· 否则 → 路由到正式版（不断点，不影响他人）</w:t>
      </w:r>
    </w:p>
    <w:p>
      <w:r/>
    </w:p>
    <w:p>
      <w:r/>
    </w:p>
    <w:p>
      <w:pPr>
        <w:spacing w:before="40" w:after="40"/>
      </w:pPr>
      <w:r>
        <w:t xml:space="preserve">操作流程：</w:t>
      </w:r>
    </w:p>
    <w:p>
      <w:pPr>
        <w:pStyle w:val="ListParagraph"/>
        <w:numPr>
          <w:ilvl w:val="0"/>
          <w:numId w:val="2"/>
        </w:numPr>
      </w:pPr>
      <w:r>
        <w:t xml:space="preserve">本地 IDEA 连上远程 JDWP，在插件代码打断点</w:t>
      </w:r>
    </w:p>
    <w:p>
      <w:pPr>
        <w:pStyle w:val="ListParagraph"/>
        <w:numPr>
          <w:ilvl w:val="0"/>
          <w:numId w:val="2"/>
        </w:numPr>
      </w:pPr>
      <w:r>
        <w:t xml:space="preserve">用</w:t>
      </w:r>
      <w:r>
        <w:rPr>
          <w:b/>
          <w:bCs/>
        </w:rPr>
        <w:t xml:space="preserve">自己账号</w:t>
      </w:r>
      <w:r>
        <w:t xml:space="preserve">登录平台 → 找到目标页面（按 bizCode/页面名）→ 操作</w:t>
      </w:r>
    </w:p>
    <w:p>
      <w:pPr>
        <w:pStyle w:val="ListParagraph"/>
        <w:numPr>
          <w:ilvl w:val="0"/>
          <w:numId w:val="2"/>
        </w:numPr>
      </w:pPr>
      <w:r>
        <w:t xml:space="preserve">你的请求命中调试版 → 命中本地断点，可单步调试</w:t>
      </w:r>
    </w:p>
    <w:p>
      <w:pPr>
        <w:pStyle w:val="ListParagraph"/>
        <w:numPr>
          <w:ilvl w:val="0"/>
          <w:numId w:val="2"/>
        </w:numPr>
      </w:pPr>
      <w:r>
        <w:t xml:space="preserve">其他用户同一页面的操作走正式版，互不干扰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debugTag 方式更精细：dev-agent 给你的浏览器注入一个调试 Header/Cookie，带唯一 debugTag，平台按 tag 路由，连"同一账号的非调试请求"都不打断点。适合多人共用开发账号时。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6.10.3 一句话总结</w:t>
      </w:r>
    </w:p>
    <w:p>
      <w:r/>
    </w:p>
    <w:p>
      <w:pPr>
        <w:spacing w:before="40" w:after="40"/>
      </w:pPr>
      <w:r>
        <w:rPr>
          <w:b/>
          <w:bCs/>
        </w:rPr>
        <w:t xml:space="preserve">你开发插件时就明确是给哪个 bizCode（页面/业务）写的</w:t>
      </w:r>
      <w:r>
        <w:t xml:space="preserve">；远程联调时调试版插件绑定你的 userId/debugTag，只有你触发那个页面才命中断点，平台上其他无数页面和其他用户完全不受影响。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6.11 调试安全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远程 JDWP 端口仅开发网络/VPN 开放，生产禁用。</w:t>
      </w:r>
    </w:p>
    <w:p>
      <w:pPr>
        <w:pStyle w:val="ListParagraph"/>
        <w:numPr>
          <w:ilvl w:val="0"/>
          <w:numId w:val="1"/>
        </w:numPr>
      </w:pPr>
      <w:r>
        <w:t xml:space="preserve">调试版插件（isDebug=true）不可上生产，上传时校验拒绝。</w:t>
      </w:r>
    </w:p>
    <w:p>
      <w:pPr>
        <w:pStyle w:val="ListParagraph"/>
        <w:numPr>
          <w:ilvl w:val="0"/>
          <w:numId w:val="1"/>
        </w:numPr>
      </w:pPr>
      <w:r>
        <w:t xml:space="preserve">dev-agent 长连接需开发令牌鉴权，定期轮换。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7. 多角色可行性评估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以下由 6 个角色独立评估，给出结论与风险。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7.1 架构师评估</w:t>
      </w:r>
    </w:p>
    <w:p>
      <w:r/>
    </w:p>
    <w:p>
      <w:pPr>
        <w:spacing w:before="40" w:after="40"/>
      </w:pPr>
      <w:r>
        <w:rPr>
          <w:b/>
          <w:bCs/>
        </w:rPr>
        <w:t xml:space="preserve">结论：可行，架构合理。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配置驱动 + 插件 SPI 是低代码平台的主流范式（参考宜搭、简道云、泛微等），方向正确。</w:t>
      </w:r>
    </w:p>
    <w:p>
      <w:pPr>
        <w:pStyle w:val="ListParagraph"/>
        <w:numPr>
          <w:ilvl w:val="0"/>
          <w:numId w:val="1"/>
        </w:numPr>
      </w:pPr>
      <w:r>
        <w:t xml:space="preserve">编程式事务统一编排避免了 AOP 声明式事务在嵌套调用下的传播陷阱，是 R5 的正确解法。</w:t>
      </w:r>
    </w:p>
    <w:p>
      <w:pPr>
        <w:pStyle w:val="ListParagraph"/>
        <w:numPr>
          <w:ilvl w:val="0"/>
          <w:numId w:val="1"/>
        </w:numPr>
      </w:pPr>
      <w:r>
        <w:t xml:space="preserve">插件 ClassLoader 隔离采用 child-first，成熟方案（参考 Tomcat WebappClassLoader 思路），可行。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风险</w:t>
      </w:r>
      <w:r>
        <w:t xml:space="preserve">：插件热加载的内存泄漏（旧 ClassLoader 无法 GC）需重点防范；建议设置卸载后的引用计数检查与监控。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建议</w:t>
      </w:r>
      <w:r>
        <w:t xml:space="preserve">：元数据配置与插件绑定关系要文档化，避免"配置散落 + 插件隐式声明"导致行为难追溯。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7.2 后端工程师评估</w:t>
      </w:r>
    </w:p>
    <w:p>
      <w:r/>
    </w:p>
    <w:p>
      <w:pPr>
        <w:spacing w:before="40" w:after="40"/>
      </w:pPr>
      <w:r>
        <w:rPr>
          <w:b/>
          <w:bCs/>
        </w:rPr>
        <w:t xml:space="preserve">结论：可行，工作量集中在引擎与 SDK。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Spring Boot 2.3.12 + Spring 5.2.15 完全支持 </w:t>
      </w:r>
      <w:r>
        <w:rPr>
          <w:rFonts w:ascii="Consolas" w:cs="Consolas" w:eastAsia="Consolas" w:hAnsi="Consolas"/>
          <w:shd w:fill="ECECEC" w:color="auto" w:val="solid"/>
        </w:rPr>
        <w:t xml:space="preserve">PlatformTransactionManager</w:t>
      </w:r>
      <w:r>
        <w:t xml:space="preserve"> 编程式事务、</w:t>
      </w:r>
      <w:r>
        <w:rPr>
          <w:rFonts w:ascii="Consolas" w:cs="Consolas" w:eastAsia="Consolas" w:hAnsi="Consolas"/>
          <w:shd w:fill="ECECEC" w:color="auto" w:val="solid"/>
        </w:rPr>
        <w:t xml:space="preserve">TransactionSynchronizationManager</w:t>
      </w:r>
      <w:r>
        <w:t xml:space="preserve">，无版本障碍。</w:t>
      </w:r>
    </w:p>
    <w:p>
      <w:pPr>
        <w:pStyle w:val="ListParagraph"/>
        <w:numPr>
          <w:ilvl w:val="0"/>
          <w:numId w:val="1"/>
        </w:numPr>
      </w:pPr>
      <w:r>
        <w:t xml:space="preserve">MyBatis-Plus 动态 SQL 注入可行；若不想侵入 MyBatis-Plus，也可用 </w:t>
      </w:r>
      <w:r>
        <w:rPr>
          <w:rFonts w:ascii="Consolas" w:cs="Consolas" w:eastAsia="Consolas" w:hAnsi="Consolas"/>
          <w:shd w:fill="ECECEC" w:color="auto" w:val="solid"/>
        </w:rPr>
        <w:t xml:space="preserve">SqlSession</w:t>
      </w:r>
      <w:r>
        <w:t xml:space="preserve"> 直接执行动态 SQL。</w:t>
      </w:r>
    </w:p>
    <w:p>
      <w:pPr>
        <w:pStyle w:val="ListParagraph"/>
        <w:numPr>
          <w:ilvl w:val="0"/>
          <w:numId w:val="1"/>
        </w:numPr>
      </w:pPr>
      <w:r>
        <w:t xml:space="preserve">fastjson2 作为 Schema/事件序列化无问题；注意插件 ClassLoader 下 JSONObject 类型一致（由父加载器加载）。</w:t>
      </w:r>
    </w:p>
    <w:p>
      <w:pPr>
        <w:pStyle w:val="ListParagraph"/>
        <w:numPr>
          <w:ilvl w:val="0"/>
          <w:numId w:val="1"/>
        </w:numPr>
      </w:pPr>
      <w:r>
        <w:t xml:space="preserve">RocketMQ 4.9.8 支持事务消息，满足异步事件最终一致。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风险</w:t>
      </w:r>
      <w:r>
        <w:t xml:space="preserve">：通用 CRUD 的动态 SQL 性能需压测；复杂查询（多表 join）配置化难度大，建议复杂查询仍走插件或视图。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建议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PluginContext</w:t>
      </w:r>
      <w:r>
        <w:t xml:space="preserve"> API 要克制，暴露过多会让插件与平台强耦合，失去隔离意义。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7.3 前端工程师评估</w:t>
      </w:r>
    </w:p>
    <w:p>
      <w:r/>
    </w:p>
    <w:p>
      <w:pPr>
        <w:spacing w:before="40" w:after="40"/>
      </w:pPr>
      <w:r>
        <w:rPr>
          <w:b/>
          <w:bCs/>
        </w:rPr>
        <w:t xml:space="preserve">结论：可行，契约清晰即可。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前端只需保证设计器产出的 Schema 含 </w:t>
      </w:r>
      <w:r>
        <w:rPr>
          <w:rFonts w:ascii="Consolas" w:cs="Consolas" w:eastAsia="Consolas" w:hAnsi="Consolas"/>
          <w:shd w:fill="ECECEC" w:color="auto" w:val="solid"/>
        </w:rPr>
        <w:t xml:space="preserve">bizCode + action</w:t>
      </w:r>
      <w:r>
        <w:t xml:space="preserve">，运行时统一调 </w:t>
      </w:r>
      <w:r>
        <w:rPr>
          <w:rFonts w:ascii="Consolas" w:cs="Consolas" w:eastAsia="Consolas" w:hAnsi="Consolas"/>
          <w:shd w:fill="ECECEC" w:color="auto" w:val="solid"/>
        </w:rPr>
        <w:t xml:space="preserve">/api/lowcode/gateway</w:t>
      </w:r>
      <w:r>
        <w:t xml:space="preserve">，与现有低代码前端契合。</w:t>
      </w:r>
    </w:p>
    <w:p>
      <w:pPr>
        <w:pStyle w:val="ListParagraph"/>
        <w:numPr>
          <w:ilvl w:val="0"/>
          <w:numId w:val="1"/>
        </w:numPr>
      </w:pPr>
      <w:r>
        <w:t xml:space="preserve">下达/撤销在前端表现为按钮 → action，无需特殊接入。</w:t>
      </w:r>
    </w:p>
    <w:p>
      <w:pPr>
        <w:pStyle w:val="ListParagraph"/>
        <w:numPr>
          <w:ilvl w:val="0"/>
          <w:numId w:val="1"/>
        </w:numPr>
      </w:pPr>
      <w:r>
        <w:t xml:space="preserve">插件对前端透明（除非插件要扩展前端组件，那是另一条扩展轴，本期不覆盖）。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风险</w:t>
      </w:r>
      <w:r>
        <w:t xml:space="preserve">：通用网关返回结构需标准化（成功/失败/字段错误/状态错误），前端要有统一处理。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建议</w:t>
      </w:r>
      <w:r>
        <w:t xml:space="preserve">：网关响应规范先行，前端再做适配。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7.4 DBA 评估</w:t>
      </w:r>
    </w:p>
    <w:p>
      <w:r/>
    </w:p>
    <w:p>
      <w:pPr>
        <w:spacing w:before="40" w:after="40"/>
      </w:pPr>
      <w:r>
        <w:rPr>
          <w:b/>
          <w:bCs/>
        </w:rPr>
        <w:t xml:space="preserve">结论：可行，但需规范护航。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元数据表设计合理，索引建议：</w:t>
      </w:r>
      <w:r>
        <w:rPr>
          <w:rFonts w:ascii="Consolas" w:cs="Consolas" w:eastAsia="Consolas" w:hAnsi="Consolas"/>
          <w:shd w:fill="ECECEC" w:color="auto" w:val="solid"/>
        </w:rPr>
        <w:t xml:space="preserve">lc_biz_meta(bizCode)</w:t>
      </w:r>
      <w:r>
        <w:t xml:space="preserve">、</w:t>
      </w:r>
      <w:r>
        <w:rPr>
          <w:rFonts w:ascii="Consolas" w:cs="Consolas" w:eastAsia="Consolas" w:hAnsi="Consolas"/>
          <w:shd w:fill="ECECEC" w:color="auto" w:val="solid"/>
        </w:rPr>
        <w:t xml:space="preserve">lc_action_meta(bizCode,action)</w:t>
      </w:r>
      <w:r>
        <w:t xml:space="preserve">、</w:t>
      </w:r>
      <w:r>
        <w:rPr>
          <w:rFonts w:ascii="Consolas" w:cs="Consolas" w:eastAsia="Consolas" w:hAnsi="Consolas"/>
          <w:shd w:fill="ECECEC" w:color="auto" w:val="solid"/>
        </w:rPr>
        <w:t xml:space="preserve">lc_state_machine(bizCode,currentState,event)</w:t>
      </w:r>
      <w:r>
        <w:t xml:space="preserve"> 唯一索引。</w:t>
      </w:r>
    </w:p>
    <w:p>
      <w:pPr>
        <w:pStyle w:val="ListParagraph"/>
        <w:numPr>
          <w:ilvl w:val="0"/>
          <w:numId w:val="1"/>
        </w:numPr>
      </w:pPr>
      <w:r>
        <w:t xml:space="preserve">通用 CRUD 的动态 SQL 需防注入：所有字段走预编译参数，表名/字段名走白名单（来自 Meta，非用户输入）。</w:t>
      </w:r>
    </w:p>
    <w:p>
      <w:pPr>
        <w:pStyle w:val="ListParagraph"/>
        <w:numPr>
          <w:ilvl w:val="0"/>
          <w:numId w:val="1"/>
        </w:numPr>
      </w:pPr>
      <w:r>
        <w:t xml:space="preserve">状态字段更新需乐观锁（</w:t>
      </w:r>
      <w:r>
        <w:rPr>
          <w:rFonts w:ascii="Consolas" w:cs="Consolas" w:eastAsia="Consolas" w:hAnsi="Consolas"/>
          <w:shd w:fill="ECECEC" w:color="auto" w:val="solid"/>
        </w:rPr>
        <w:t xml:space="preserve">version</w:t>
      </w:r>
      <w:r>
        <w:t xml:space="preserve"> 字段），防止并发下达。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风险</w:t>
      </w:r>
      <w:r>
        <w:t xml:space="preserve">：元数据缓存与 DB 不一致的窗口需可控（依赖版本号比对）。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建议</w:t>
      </w:r>
      <w:r>
        <w:t xml:space="preserve">：提供元数据变更审计日志；高频业务的 </w:t>
      </w:r>
      <w:r>
        <w:rPr>
          <w:rFonts w:ascii="Consolas" w:cs="Consolas" w:eastAsia="Consolas" w:hAnsi="Consolas"/>
          <w:shd w:fill="ECECEC" w:color="auto" w:val="solid"/>
        </w:rPr>
        <w:t xml:space="preserve">lc_field_meta</w:t>
      </w:r>
      <w:r>
        <w:t xml:space="preserve"> 查询走内存缓存而非 DB。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7.5 运维评估</w:t>
      </w:r>
    </w:p>
    <w:p>
      <w:r/>
    </w:p>
    <w:p>
      <w:pPr>
        <w:spacing w:before="40" w:after="40"/>
      </w:pPr>
      <w:r>
        <w:rPr>
          <w:b/>
          <w:bCs/>
        </w:rPr>
        <w:t xml:space="preserve">结论：可行，需补监控与发布规范。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插件 jar 上传需走制品库（Nexus）+ 签名校验，禁止裸 jar 直传生产。</w:t>
      </w:r>
    </w:p>
    <w:p>
      <w:pPr>
        <w:pStyle w:val="ListParagraph"/>
        <w:numPr>
          <w:ilvl w:val="0"/>
          <w:numId w:val="1"/>
        </w:numPr>
      </w:pPr>
      <w:r>
        <w:t xml:space="preserve">热加载在集群下需保证最终一致：上传 → 广播 → 各节点加载结果回报，失败节点自动摘流或重试。</w:t>
      </w:r>
    </w:p>
    <w:p>
      <w:pPr>
        <w:pStyle w:val="ListParagraph"/>
        <w:numPr>
          <w:ilvl w:val="0"/>
          <w:numId w:val="1"/>
        </w:numPr>
      </w:pPr>
      <w:r>
        <w:t xml:space="preserve">Windows 部署（用户环境）下，JDWP 与 WebSocket 调试通道需在开发环境开放，生产关闭。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风险</w:t>
      </w:r>
      <w:r>
        <w:t xml:space="preserve">：插件导致平台 OOM/线程泄漏会影响全局，需隔离资源（线程池上限、内存配额）。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建议</w:t>
      </w:r>
      <w:r>
        <w:t xml:space="preserve">：插件加载/卸载、事务回滚、事件失败均接入监控（Prometheus + Grafana），关键指标：插件加载耗时、事务回滚率、MQ 消费延迟。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7.6 安全评估</w:t>
      </w:r>
    </w:p>
    <w:p>
      <w:r/>
    </w:p>
    <w:p>
      <w:pPr>
        <w:spacing w:before="40" w:after="40"/>
      </w:pPr>
      <w:r>
        <w:rPr>
          <w:b/>
          <w:bCs/>
        </w:rPr>
        <w:t xml:space="preserve">结论：可行，但插件是最大攻击面，需重点加固。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插件代码来自客户本地开发，等同不可信代码，需在</w:t>
      </w:r>
      <w:r>
        <w:rPr>
          <w:b/>
          <w:bCs/>
        </w:rPr>
        <w:t xml:space="preserve">沙箱</w:t>
      </w:r>
      <w:r>
        <w:t xml:space="preserve">内运行：限制文件/网络/反射权限（通过 </w:t>
      </w:r>
      <w:r>
        <w:rPr>
          <w:rFonts w:ascii="Consolas" w:cs="Consolas" w:eastAsia="Consolas" w:hAnsi="Consolas"/>
          <w:shd w:fill="ECECEC" w:color="auto" w:val="solid"/>
        </w:rPr>
        <w:t xml:space="preserve">SecurityManager</w:t>
      </w:r>
      <w:r>
        <w:t xml:space="preserve"> 或 Java 模块化隔离，JDK8 下用 SecurityManager + 自定义 Policy）。</w:t>
      </w:r>
    </w:p>
    <w:p>
      <w:pPr>
        <w:pStyle w:val="ListParagraph"/>
        <w:numPr>
          <w:ilvl w:val="0"/>
          <w:numId w:val="1"/>
        </w:numPr>
      </w:pPr>
      <w:r>
        <w:t xml:space="preserve">插件权限声明（</w:t>
      </w:r>
      <w:r>
        <w:rPr>
          <w:rFonts w:ascii="Consolas" w:cs="Consolas" w:eastAsia="Consolas" w:hAnsi="Consolas"/>
          <w:shd w:fill="ECECEC" w:color="auto" w:val="solid"/>
        </w:rPr>
        <w:t xml:space="preserve">plugin.yml.permissions</w:t>
      </w:r>
      <w:r>
        <w:t xml:space="preserve">）需平台审批，最小授权。</w:t>
      </w:r>
    </w:p>
    <w:p>
      <w:pPr>
        <w:pStyle w:val="ListParagraph"/>
        <w:numPr>
          <w:ilvl w:val="0"/>
          <w:numId w:val="1"/>
        </w:numPr>
      </w:pPr>
      <w:r>
        <w:t xml:space="preserve">上传 jar 签名校验，防篡改。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PluginContext</w:t>
      </w:r>
      <w:r>
        <w:t xml:space="preserve"> 不暴露底层 DataSource/SqlSession，仅暴露受限 API。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风险</w:t>
      </w:r>
      <w:r>
        <w:t xml:space="preserve">：JDK8 的 SecurityManager 已弱化且性能有损；若用 JDK11+ 可考虑 Module + 自定义 ClassLoader 限制。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建议</w:t>
      </w:r>
      <w:r>
        <w:t xml:space="preserve">：插件源码审计流程；高危插件（含网络/文件权限）需人工复核。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7.7 评估汇总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角色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结论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主要风险</w:t>
            </w:r>
          </w:p>
        </w:tc>
      </w:tr>
      <w:tr>
        <w:tc>
          <w:p>
            <w:pPr>
              <w:spacing w:before="40" w:after="40"/>
            </w:pPr>
            <w:r>
              <w:t xml:space="preserve">架构师</w:t>
            </w:r>
          </w:p>
        </w:tc>
        <w:tc>
          <w:p>
            <w:pPr>
              <w:spacing w:before="40" w:after="40"/>
            </w:pPr>
            <w:r>
              <w:t xml:space="preserve">可行</w:t>
            </w:r>
          </w:p>
        </w:tc>
        <w:tc>
          <w:p>
            <w:pPr>
              <w:spacing w:before="40" w:after="40"/>
            </w:pPr>
            <w:r>
              <w:t xml:space="preserve">热加载内存泄漏</w:t>
            </w:r>
          </w:p>
        </w:tc>
      </w:tr>
      <w:tr>
        <w:tc>
          <w:p>
            <w:pPr>
              <w:spacing w:before="40" w:after="40"/>
            </w:pPr>
            <w:r>
              <w:t xml:space="preserve">后端</w:t>
            </w:r>
          </w:p>
        </w:tc>
        <w:tc>
          <w:p>
            <w:pPr>
              <w:spacing w:before="40" w:after="40"/>
            </w:pPr>
            <w:r>
              <w:t xml:space="preserve">可行</w:t>
            </w:r>
          </w:p>
        </w:tc>
        <w:tc>
          <w:p>
            <w:pPr>
              <w:spacing w:before="40" w:after="40"/>
            </w:pPr>
            <w:r>
              <w:t xml:space="preserve">动态 SQL 性能、复杂查询</w:t>
            </w:r>
          </w:p>
        </w:tc>
      </w:tr>
      <w:tr>
        <w:tc>
          <w:p>
            <w:pPr>
              <w:spacing w:before="40" w:after="40"/>
            </w:pPr>
            <w:r>
              <w:t xml:space="preserve">前端</w:t>
            </w:r>
          </w:p>
        </w:tc>
        <w:tc>
          <w:p>
            <w:pPr>
              <w:spacing w:before="40" w:after="40"/>
            </w:pPr>
            <w:r>
              <w:t xml:space="preserve">可行</w:t>
            </w:r>
          </w:p>
        </w:tc>
        <w:tc>
          <w:p>
            <w:pPr>
              <w:spacing w:before="40" w:after="40"/>
            </w:pPr>
            <w:r>
              <w:t xml:space="preserve">网关响应规范</w:t>
            </w:r>
          </w:p>
        </w:tc>
      </w:tr>
      <w:tr>
        <w:tc>
          <w:p>
            <w:pPr>
              <w:spacing w:before="40" w:after="40"/>
            </w:pPr>
            <w:r>
              <w:t xml:space="preserve">DBA</w:t>
            </w:r>
          </w:p>
        </w:tc>
        <w:tc>
          <w:p>
            <w:pPr>
              <w:spacing w:before="40" w:after="40"/>
            </w:pPr>
            <w:r>
              <w:t xml:space="preserve">可行</w:t>
            </w:r>
          </w:p>
        </w:tc>
        <w:tc>
          <w:p>
            <w:pPr>
              <w:spacing w:before="40" w:after="40"/>
            </w:pPr>
            <w:r>
              <w:t xml:space="preserve">注入防护、并发状态</w:t>
            </w:r>
          </w:p>
        </w:tc>
      </w:tr>
      <w:tr>
        <w:tc>
          <w:p>
            <w:pPr>
              <w:spacing w:before="40" w:after="40"/>
            </w:pPr>
            <w:r>
              <w:t xml:space="preserve">运维</w:t>
            </w:r>
          </w:p>
        </w:tc>
        <w:tc>
          <w:p>
            <w:pPr>
              <w:spacing w:before="40" w:after="40"/>
            </w:pPr>
            <w:r>
              <w:t xml:space="preserve">可行</w:t>
            </w:r>
          </w:p>
        </w:tc>
        <w:tc>
          <w:p>
            <w:pPr>
              <w:spacing w:before="40" w:after="40"/>
            </w:pPr>
            <w:r>
              <w:t xml:space="preserve">集群一致性、资源隔离</w:t>
            </w:r>
          </w:p>
        </w:tc>
      </w:tr>
      <w:tr>
        <w:tc>
          <w:p>
            <w:pPr>
              <w:spacing w:before="40" w:after="40"/>
            </w:pPr>
            <w:r>
              <w:t xml:space="preserve">安全</w:t>
            </w:r>
          </w:p>
        </w:tc>
        <w:tc>
          <w:p>
            <w:pPr>
              <w:spacing w:before="40" w:after="40"/>
            </w:pPr>
            <w:r>
              <w:t xml:space="preserve">可行（需加固）</w:t>
            </w:r>
          </w:p>
        </w:tc>
        <w:tc>
          <w:p>
            <w:pPr>
              <w:spacing w:before="40" w:after="40"/>
            </w:pPr>
            <w:r>
              <w:t xml:space="preserve">插件沙箱、权限审批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总体结论：方案可行，关键风险均有对应缓解措施，可进入开发。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8. 详细开发计划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8.1 阶段划分与里程碑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名称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主要交付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里程碑</w:t>
            </w:r>
          </w:p>
        </w:tc>
      </w:tr>
      <w:tr>
        <w:tc>
          <w:p>
            <w:pPr>
              <w:spacing w:before="40" w:after="40"/>
            </w:pPr>
            <w:r>
              <w:t xml:space="preserve">P0</w:t>
            </w:r>
          </w:p>
        </w:tc>
        <w:tc>
          <w:p>
            <w:pPr>
              <w:spacing w:before="40" w:after="40"/>
            </w:pPr>
            <w:r>
              <w:t xml:space="preserve">基础设施与骨架</w:t>
            </w:r>
          </w:p>
        </w:tc>
        <w:tc>
          <w:p>
            <w:pPr>
              <w:spacing w:before="40" w:after="40"/>
            </w:pPr>
            <w:r>
              <w:t xml:space="preserve">工程骨架、元数据表、网关入口、事务编排雏形</w:t>
            </w:r>
          </w:p>
        </w:tc>
        <w:tc>
          <w:p>
            <w:pPr>
              <w:spacing w:before="40" w:after="40"/>
            </w:pPr>
            <w:r>
              <w:t xml:space="preserve">M0：单业务 CRUD 跑通</w:t>
            </w:r>
          </w:p>
        </w:tc>
      </w:tr>
      <w:tr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通用引擎</w:t>
            </w:r>
          </w:p>
        </w:tc>
        <w:tc>
          <w:p>
            <w:pPr>
              <w:spacing w:before="40" w:after="40"/>
            </w:pPr>
            <w:r>
              <w:t xml:space="preserve">CrudExecutor、StateMachine、EventBus（同步）、MetaRegistry</w:t>
            </w:r>
          </w:p>
        </w:tc>
        <w:tc>
          <w:p>
            <w:pPr>
              <w:spacing w:before="40" w:after="40"/>
            </w:pPr>
            <w:r>
              <w:t xml:space="preserve">M1：配置驱动 CRUD + 下达/撤销 跑通</w:t>
            </w:r>
          </w:p>
        </w:tc>
      </w:tr>
      <w:tr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插件容器</w:t>
            </w:r>
          </w:p>
        </w:tc>
        <w:tc>
          <w:p>
            <w:pPr>
              <w:spacing w:before="40" w:after="40"/>
            </w:pPr>
            <w:r>
              <w:t xml:space="preserve">PluginContainer、ClassLoader 隔离、SPI 调度、热加载</w:t>
            </w:r>
          </w:p>
        </w:tc>
        <w:tc>
          <w:p>
            <w:pPr>
              <w:spacing w:before="40" w:after="40"/>
            </w:pPr>
            <w:r>
              <w:t xml:space="preserve">M2：插件钩子在事务内生效</w:t>
            </w:r>
          </w:p>
        </w:tc>
      </w:tr>
      <w:tr>
        <w:tc>
          <w:p>
            <w:pPr>
              <w:spacing w:before="40" w:after="40"/>
            </w:pPr>
            <w:r>
              <w:t xml:space="preserve">P3</w:t>
            </w:r>
          </w:p>
        </w:tc>
        <w:tc>
          <w:p>
            <w:pPr>
              <w:spacing w:before="40" w:after="40"/>
            </w:pPr>
            <w:r>
              <w:t xml:space="preserve">事件与异步</w:t>
            </w:r>
          </w:p>
        </w:tc>
        <w:tc>
          <w:p>
            <w:pPr>
              <w:spacing w:before="40" w:after="40"/>
            </w:pPr>
            <w:r>
              <w:t xml:space="preserve">RocketMQ 事务消息、异步事件、配置订阅</w:t>
            </w:r>
          </w:p>
        </w:tc>
        <w:tc>
          <w:p>
            <w:pPr>
              <w:spacing w:before="40" w:after="40"/>
            </w:pPr>
            <w:r>
              <w:t xml:space="preserve">M3：状态变更事件端到端</w:t>
            </w:r>
          </w:p>
        </w:tc>
      </w:tr>
      <w:tr>
        <w:tc>
          <w:p>
            <w:pPr>
              <w:spacing w:before="40" w:after="40"/>
            </w:pPr>
            <w:r>
              <w:t xml:space="preserve">P4</w:t>
            </w:r>
          </w:p>
        </w:tc>
        <w:tc>
          <w:p>
            <w:pPr>
              <w:spacing w:before="40" w:after="40"/>
            </w:pPr>
            <w:r>
              <w:t xml:space="preserve">本地调试</w:t>
            </w:r>
          </w:p>
        </w:tc>
        <w:tc>
          <w:p>
            <w:pPr>
              <w:spacing w:before="40" w:after="40"/>
            </w:pPr>
            <w:r>
              <w:t xml:space="preserve">SDK、LocalPluginContext、dev-agent、JDWP 接入</w:t>
            </w:r>
          </w:p>
        </w:tc>
        <w:tc>
          <w:p>
            <w:pPr>
              <w:spacing w:before="40" w:after="40"/>
            </w:pPr>
            <w:r>
              <w:t xml:space="preserve">M4：本地断点调试插件</w:t>
            </w:r>
          </w:p>
        </w:tc>
      </w:tr>
      <w:tr>
        <w:tc>
          <w:p>
            <w:pPr>
              <w:spacing w:before="40" w:after="40"/>
            </w:pPr>
            <w:r>
              <w:t xml:space="preserve">P5</w:t>
            </w:r>
          </w:p>
        </w:tc>
        <w:tc>
          <w:p>
            <w:pPr>
              <w:spacing w:before="40" w:after="40"/>
            </w:pPr>
            <w:r>
              <w:t xml:space="preserve">安全与监控</w:t>
            </w:r>
          </w:p>
        </w:tc>
        <w:tc>
          <w:p>
            <w:pPr>
              <w:spacing w:before="40" w:after="40"/>
            </w:pPr>
            <w:r>
              <w:t xml:space="preserve">插件沙箱、权限审批、监控指标</w:t>
            </w:r>
          </w:p>
        </w:tc>
        <w:tc>
          <w:p>
            <w:pPr>
              <w:spacing w:before="40" w:after="40"/>
            </w:pPr>
            <w:r>
              <w:t xml:space="preserve">M5：安全评审通过</w:t>
            </w:r>
          </w:p>
        </w:tc>
      </w:tr>
      <w:tr>
        <w:tc>
          <w:p>
            <w:pPr>
              <w:spacing w:before="40" w:after="40"/>
            </w:pPr>
            <w:r>
              <w:t xml:space="preserve">P6</w:t>
            </w:r>
          </w:p>
        </w:tc>
        <w:tc>
          <w:p>
            <w:pPr>
              <w:spacing w:before="40" w:after="40"/>
            </w:pPr>
            <w:r>
              <w:t xml:space="preserve">元数据配置页面</w:t>
            </w:r>
          </w:p>
        </w:tc>
        <w:tc>
          <w:p>
            <w:pPr>
              <w:spacing w:before="40" w:after="40"/>
            </w:pPr>
            <w:r>
              <w:t xml:space="preserve">低代码页面维护元数据（用平台自身实现）</w:t>
            </w:r>
          </w:p>
        </w:tc>
        <w:tc>
          <w:p>
            <w:pPr>
              <w:spacing w:before="40" w:after="40"/>
            </w:pPr>
            <w:r>
              <w:t xml:space="preserve">M6：自助配置上线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8.2 任务分解（WBS）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P0 基础设施与骨架（预估 1~1.5 周）</w:t>
      </w:r>
    </w:p>
    <w:p>
      <w:pPr>
        <w:pStyle w:val="ListParagraph"/>
        <w:numPr>
          <w:ilvl w:val="0"/>
          <w:numId w:val="1"/>
        </w:numPr>
      </w:pPr>
      <w:r>
        <w:t xml:space="preserve">T0.1 创建 </w:t>
      </w:r>
      <w:r>
        <w:rPr>
          <w:rFonts w:ascii="Consolas" w:cs="Consolas" w:eastAsia="Consolas" w:hAnsi="Consolas"/>
          <w:shd w:fill="ECECEC" w:color="auto" w:val="solid"/>
        </w:rPr>
        <w:t xml:space="preserve">com.api.lowcode</w:t>
      </w:r>
      <w:r>
        <w:t xml:space="preserve"> 多模块工程（gateway/engine/plugin/tx/sdk）</w:t>
      </w:r>
    </w:p>
    <w:p>
      <w:pPr>
        <w:pStyle w:val="ListParagraph"/>
        <w:numPr>
          <w:ilvl w:val="0"/>
          <w:numId w:val="1"/>
        </w:numPr>
      </w:pPr>
      <w:r>
        <w:t xml:space="preserve">T0.2 建元数据表（</w:t>
      </w: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lc_field_meta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lc_action_meta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lc_state_machine</w:t>
      </w:r>
      <w:r>
        <w:t xml:space="preserve">）+ 初始数据</w:t>
      </w:r>
    </w:p>
    <w:p>
      <w:pPr>
        <w:pStyle w:val="ListParagraph"/>
        <w:numPr>
          <w:ilvl w:val="0"/>
          <w:numId w:val="1"/>
        </w:numPr>
      </w:pPr>
      <w:r>
        <w:t xml:space="preserve">T0.3 </w:t>
      </w:r>
      <w:r>
        <w:rPr>
          <w:rFonts w:ascii="Consolas" w:cs="Consolas" w:eastAsia="Consolas" w:hAnsi="Consolas"/>
          <w:shd w:fill="ECECEC" w:color="auto" w:val="solid"/>
        </w:rPr>
        <w:t xml:space="preserve">GenericGatewayController</w:t>
      </w:r>
      <w:r>
        <w:t xml:space="preserve"> 骨架 + 请求/响应规范</w:t>
      </w:r>
    </w:p>
    <w:p>
      <w:pPr>
        <w:pStyle w:val="ListParagraph"/>
        <w:numPr>
          <w:ilvl w:val="0"/>
          <w:numId w:val="1"/>
        </w:numPr>
      </w:pPr>
      <w:r>
        <w:t xml:space="preserve">T0.4 </w:t>
      </w:r>
      <w:r>
        <w:rPr>
          <w:rFonts w:ascii="Consolas" w:cs="Consolas" w:eastAsia="Consolas" w:hAnsi="Consolas"/>
          <w:shd w:fill="ECECEC" w:color="auto" w:val="solid"/>
        </w:rPr>
        <w:t xml:space="preserve">TransactionOrchestrator</w:t>
      </w:r>
      <w:r>
        <w:t xml:space="preserve"> 编程式事务骨架</w:t>
      </w:r>
    </w:p>
    <w:p>
      <w:pPr>
        <w:pStyle w:val="ListParagraph"/>
        <w:numPr>
          <w:ilvl w:val="0"/>
          <w:numId w:val="1"/>
        </w:numPr>
      </w:pPr>
      <w:r>
        <w:t xml:space="preserve">T0.5 </w:t>
      </w:r>
      <w:r>
        <w:rPr>
          <w:rFonts w:ascii="Consolas" w:cs="Consolas" w:eastAsia="Consolas" w:hAnsi="Consolas"/>
          <w:shd w:fill="ECECEC" w:color="auto" w:val="solid"/>
        </w:rPr>
        <w:t xml:space="preserve">MetaRegistry</w:t>
      </w:r>
      <w:r>
        <w:t xml:space="preserve"> 加载与本地缓存</w:t>
      </w:r>
    </w:p>
    <w:p>
      <w:pPr>
        <w:pStyle w:val="ListParagraph"/>
        <w:numPr>
          <w:ilvl w:val="0"/>
          <w:numId w:val="1"/>
        </w:numPr>
      </w:pPr>
      <w:r>
        <w:t xml:space="preserve">T0.6 单业务（如采购单）Meta 配置 + CRUD 跑通（M0）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P1 通用引擎（预估 2 周）</w:t>
      </w:r>
    </w:p>
    <w:p>
      <w:pPr>
        <w:pStyle w:val="ListParagraph"/>
        <w:numPr>
          <w:ilvl w:val="0"/>
          <w:numId w:val="1"/>
        </w:numPr>
      </w:pPr>
      <w:r>
        <w:t xml:space="preserve">T1.1 </w:t>
      </w:r>
      <w:r>
        <w:rPr>
          <w:rFonts w:ascii="Consolas" w:cs="Consolas" w:eastAsia="Consolas" w:hAnsi="Consolas"/>
          <w:shd w:fill="ECECEC" w:color="auto" w:val="solid"/>
        </w:rPr>
        <w:t xml:space="preserve">CrudExecutor</w:t>
      </w:r>
      <w:r>
        <w:t xml:space="preserve">：动态 SQL 构建（insert/update/delete/query）</w:t>
      </w:r>
    </w:p>
    <w:p>
      <w:pPr>
        <w:pStyle w:val="ListParagraph"/>
        <w:numPr>
          <w:ilvl w:val="0"/>
          <w:numId w:val="1"/>
        </w:numPr>
      </w:pPr>
      <w:r>
        <w:t xml:space="preserve">T1.2 字段权限 / 数据权限 / 默认值 / 校验（SpEL）</w:t>
      </w:r>
    </w:p>
    <w:p>
      <w:pPr>
        <w:pStyle w:val="ListParagraph"/>
        <w:numPr>
          <w:ilvl w:val="0"/>
          <w:numId w:val="1"/>
        </w:numPr>
      </w:pPr>
      <w:r>
        <w:t xml:space="preserve">T1.3 </w:t>
      </w:r>
      <w:r>
        <w:rPr>
          <w:rFonts w:ascii="Consolas" w:cs="Consolas" w:eastAsia="Consolas" w:hAnsi="Consolas"/>
          <w:shd w:fill="ECECEC" w:color="auto" w:val="solid"/>
        </w:rPr>
        <w:t xml:space="preserve">StateMachine</w:t>
      </w:r>
      <w:r>
        <w:t xml:space="preserve">：迁移校验、guardExpr、状态更新（乐观锁）</w:t>
      </w:r>
    </w:p>
    <w:p>
      <w:pPr>
        <w:pStyle w:val="ListParagraph"/>
        <w:numPr>
          <w:ilvl w:val="0"/>
          <w:numId w:val="1"/>
        </w:numPr>
      </w:pPr>
      <w:r>
        <w:t xml:space="preserve">T1.4 </w:t>
      </w:r>
      <w:r>
        <w:rPr>
          <w:rFonts w:ascii="Consolas" w:cs="Consolas" w:eastAsia="Consolas" w:hAnsi="Consolas"/>
          <w:shd w:fill="ECECEC" w:color="auto" w:val="solid"/>
        </w:rPr>
        <w:t xml:space="preserve">EventBus.fireSync</w:t>
      </w:r>
      <w:r>
        <w:t xml:space="preserve"> 同步分发</w:t>
      </w:r>
    </w:p>
    <w:p>
      <w:pPr>
        <w:pStyle w:val="ListParagraph"/>
        <w:numPr>
          <w:ilvl w:val="0"/>
          <w:numId w:val="1"/>
        </w:numPr>
      </w:pPr>
      <w:r>
        <w:t xml:space="preserve">T1.5 下达/撤销端到端（M1）</w:t>
      </w:r>
    </w:p>
    <w:p>
      <w:pPr>
        <w:pStyle w:val="ListParagraph"/>
        <w:numPr>
          <w:ilvl w:val="0"/>
          <w:numId w:val="1"/>
        </w:numPr>
      </w:pPr>
      <w:r>
        <w:t xml:space="preserve">T1.6 引擎单元测试 + 压测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P2 插件容器（预估 2~2.5 周）</w:t>
      </w:r>
    </w:p>
    <w:p>
      <w:pPr>
        <w:pStyle w:val="ListParagraph"/>
        <w:numPr>
          <w:ilvl w:val="0"/>
          <w:numId w:val="1"/>
        </w:numPr>
      </w:pPr>
      <w:r>
        <w:t xml:space="preserve">T2.1 定义 SPI 接口（</w:t>
      </w:r>
      <w:r>
        <w:rPr>
          <w:rFonts w:ascii="Consolas" w:cs="Consolas" w:eastAsia="Consolas" w:hAnsi="Consolas"/>
          <w:shd w:fill="ECECEC" w:color="auto" w:val="solid"/>
        </w:rPr>
        <w:t xml:space="preserve">ActionHook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StateChangeListener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CustomFunction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CustomValidator</w:t>
      </w:r>
      <w:r>
        <w:t xml:space="preserve">）</w:t>
      </w:r>
    </w:p>
    <w:p>
      <w:pPr>
        <w:pStyle w:val="ListParagraph"/>
        <w:numPr>
          <w:ilvl w:val="0"/>
          <w:numId w:val="1"/>
        </w:numPr>
      </w:pPr>
      <w:r>
        <w:t xml:space="preserve">T2.2 </w:t>
      </w:r>
      <w:r>
        <w:rPr>
          <w:rFonts w:ascii="Consolas" w:cs="Consolas" w:eastAsia="Consolas" w:hAnsi="Consolas"/>
          <w:shd w:fill="ECECEC" w:color="auto" w:val="solid"/>
        </w:rPr>
        <w:t xml:space="preserve">PluginClassLoader</w:t>
      </w:r>
      <w:r>
        <w:t xml:space="preserve">（child-first 隔离）</w:t>
      </w:r>
    </w:p>
    <w:p>
      <w:pPr>
        <w:pStyle w:val="ListParagraph"/>
        <w:numPr>
          <w:ilvl w:val="0"/>
          <w:numId w:val="1"/>
        </w:numPr>
      </w:pPr>
      <w:r>
        <w:t xml:space="preserve">T2.3 </w:t>
      </w:r>
      <w:r>
        <w:rPr>
          <w:rFonts w:ascii="Consolas" w:cs="Consolas" w:eastAsia="Consolas" w:hAnsi="Consolas"/>
          <w:shd w:fill="ECECEC" w:color="auto" w:val="solid"/>
        </w:rPr>
        <w:t xml:space="preserve">PluginContainer</w:t>
      </w:r>
      <w:r>
        <w:t xml:space="preserve">：加载/注册/卸载/生命周期</w:t>
      </w:r>
    </w:p>
    <w:p>
      <w:pPr>
        <w:pStyle w:val="ListParagraph"/>
        <w:numPr>
          <w:ilvl w:val="0"/>
          <w:numId w:val="1"/>
        </w:numPr>
      </w:pPr>
      <w:r>
        <w:t xml:space="preserve">T2.4 </w:t>
      </w:r>
      <w:r>
        <w:rPr>
          <w:rFonts w:ascii="Consolas" w:cs="Consolas" w:eastAsia="Consolas" w:hAnsi="Consolas"/>
          <w:shd w:fill="ECECEC" w:color="auto" w:val="solid"/>
        </w:rPr>
        <w:t xml:space="preserve">plugin.yml</w:t>
      </w:r>
      <w:r>
        <w:t xml:space="preserve"> 解析 + 依赖校验</w:t>
      </w:r>
    </w:p>
    <w:p>
      <w:pPr>
        <w:pStyle w:val="ListParagraph"/>
        <w:numPr>
          <w:ilvl w:val="0"/>
          <w:numId w:val="1"/>
        </w:numPr>
      </w:pPr>
      <w:r>
        <w:t xml:space="preserve">T2.5 </w:t>
      </w:r>
      <w:r>
        <w:rPr>
          <w:rFonts w:ascii="Consolas" w:cs="Consolas" w:eastAsia="Consolas" w:hAnsi="Consolas"/>
          <w:shd w:fill="ECECEC" w:color="auto" w:val="solid"/>
        </w:rPr>
        <w:t xml:space="preserve">PluginContext</w:t>
      </w:r>
      <w:r>
        <w:t xml:space="preserve"> 受限 API 实现（复用当前事务）</w:t>
      </w:r>
    </w:p>
    <w:p>
      <w:pPr>
        <w:pStyle w:val="ListParagraph"/>
        <w:numPr>
          <w:ilvl w:val="0"/>
          <w:numId w:val="1"/>
        </w:numPr>
      </w:pPr>
      <w:r>
        <w:t xml:space="preserve">T2.6 钩子调度（前置/后置、排序、异常回滚）</w:t>
      </w:r>
    </w:p>
    <w:p>
      <w:pPr>
        <w:pStyle w:val="ListParagraph"/>
        <w:numPr>
          <w:ilvl w:val="0"/>
          <w:numId w:val="1"/>
        </w:numPr>
      </w:pPr>
      <w:r>
        <w:t xml:space="preserve">T2.7 插件上传 + 热加载 + 集群广播（M2）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P3 事件与异步（预估 1.5 周）</w:t>
      </w:r>
    </w:p>
    <w:p>
      <w:pPr>
        <w:pStyle w:val="ListParagraph"/>
        <w:numPr>
          <w:ilvl w:val="0"/>
          <w:numId w:val="1"/>
        </w:numPr>
      </w:pPr>
      <w:r>
        <w:t xml:space="preserve">T3.1 RocketMQ 事务消息封装（</w:t>
      </w:r>
      <w:r>
        <w:rPr>
          <w:rFonts w:ascii="Consolas" w:cs="Consolas" w:eastAsia="Consolas" w:hAnsi="Consolas"/>
          <w:shd w:fill="ECECEC" w:color="auto" w:val="solid"/>
        </w:rPr>
        <w:t xml:space="preserve">fireAsync</w:t>
      </w:r>
      <w:r>
        <w:t xml:space="preserve">）</w:t>
      </w:r>
    </w:p>
    <w:p>
      <w:pPr>
        <w:pStyle w:val="ListParagraph"/>
        <w:numPr>
          <w:ilvl w:val="0"/>
          <w:numId w:val="1"/>
        </w:numPr>
      </w:pPr>
      <w:r>
        <w:t xml:space="preserve">T3.2 异步事件消费者 + 幂等</w:t>
      </w:r>
    </w:p>
    <w:p>
      <w:pPr>
        <w:pStyle w:val="ListParagraph"/>
        <w:numPr>
          <w:ilvl w:val="0"/>
          <w:numId w:val="1"/>
        </w:numPr>
      </w:pPr>
      <w:r>
        <w:t xml:space="preserve">T3.3 </w:t>
      </w:r>
      <w:r>
        <w:rPr>
          <w:rFonts w:ascii="Consolas" w:cs="Consolas" w:eastAsia="Consolas" w:hAnsi="Consolas"/>
          <w:shd w:fill="ECECEC" w:color="auto" w:val="solid"/>
        </w:rPr>
        <w:t xml:space="preserve">lc_event_subscription</w:t>
      </w:r>
      <w:r>
        <w:t xml:space="preserve"> 配置订阅（NOTIFY/WEBHOOK/MQ_TOPIC）</w:t>
      </w:r>
    </w:p>
    <w:p>
      <w:pPr>
        <w:pStyle w:val="ListParagraph"/>
        <w:numPr>
          <w:ilvl w:val="0"/>
          <w:numId w:val="1"/>
        </w:numPr>
      </w:pPr>
      <w:r>
        <w:t xml:space="preserve">T3.4 状态变更事件端到端（M3）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P4 本地调试（预估 1.5 周）</w:t>
      </w:r>
    </w:p>
    <w:p>
      <w:pPr>
        <w:pStyle w:val="ListParagraph"/>
        <w:numPr>
          <w:ilvl w:val="0"/>
          <w:numId w:val="1"/>
        </w:numPr>
      </w:pPr>
      <w:r>
        <w:t xml:space="preserve">T4.1 </w:t>
      </w:r>
      <w:r>
        <w:rPr>
          <w:rFonts w:ascii="Consolas" w:cs="Consolas" w:eastAsia="Consolas" w:hAnsi="Consolas"/>
          <w:shd w:fill="ECECEC" w:color="auto" w:val="solid"/>
        </w:rPr>
        <w:t xml:space="preserve">lowcode-plugin-sdk</w:t>
      </w:r>
      <w:r>
        <w:t xml:space="preserve">（SPI + LocalPluginContext + PluginTestHarness）</w:t>
      </w:r>
    </w:p>
    <w:p>
      <w:pPr>
        <w:pStyle w:val="ListParagraph"/>
        <w:numPr>
          <w:ilvl w:val="0"/>
          <w:numId w:val="1"/>
        </w:numPr>
      </w:pPr>
      <w:r>
        <w:t xml:space="preserve">T4.2 </w:t>
      </w:r>
      <w:r>
        <w:rPr>
          <w:rFonts w:ascii="Consolas" w:cs="Consolas" w:eastAsia="Consolas" w:hAnsi="Consolas"/>
          <w:shd w:fill="ECECEC" w:color="auto" w:val="solid"/>
        </w:rPr>
        <w:t xml:space="preserve">lowcode-dev-agent</w:t>
      </w:r>
      <w:r>
        <w:t xml:space="preserve">（WebSocket 长连接 + 推送 + 日志回传）</w:t>
      </w:r>
    </w:p>
    <w:p>
      <w:pPr>
        <w:pStyle w:val="ListParagraph"/>
        <w:numPr>
          <w:ilvl w:val="0"/>
          <w:numId w:val="1"/>
        </w:numPr>
      </w:pPr>
      <w:r>
        <w:t xml:space="preserve">T4.3 JDWP 远程调试接入与文档</w:t>
      </w:r>
    </w:p>
    <w:p>
      <w:pPr>
        <w:pStyle w:val="ListParagraph"/>
        <w:numPr>
          <w:ilvl w:val="0"/>
          <w:numId w:val="1"/>
        </w:numPr>
      </w:pPr>
      <w:r>
        <w:t xml:space="preserve">T4.4 本地调试端到端验证（M4）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P5 安全与监控（预估 1 周）</w:t>
      </w:r>
    </w:p>
    <w:p>
      <w:pPr>
        <w:pStyle w:val="ListParagraph"/>
        <w:numPr>
          <w:ilvl w:val="0"/>
          <w:numId w:val="1"/>
        </w:numPr>
      </w:pPr>
      <w:r>
        <w:t xml:space="preserve">T5.1 插件沙箱（SecurityManager/Module）</w:t>
      </w:r>
    </w:p>
    <w:p>
      <w:pPr>
        <w:pStyle w:val="ListParagraph"/>
        <w:numPr>
          <w:ilvl w:val="0"/>
          <w:numId w:val="1"/>
        </w:numPr>
      </w:pPr>
      <w:r>
        <w:t xml:space="preserve">T5.2 权限声明与审批</w:t>
      </w:r>
    </w:p>
    <w:p>
      <w:pPr>
        <w:pStyle w:val="ListParagraph"/>
        <w:numPr>
          <w:ilvl w:val="0"/>
          <w:numId w:val="1"/>
        </w:numPr>
      </w:pPr>
      <w:r>
        <w:t xml:space="preserve">T5.3 jar 签名校验</w:t>
      </w:r>
    </w:p>
    <w:p>
      <w:pPr>
        <w:pStyle w:val="ListParagraph"/>
        <w:numPr>
          <w:ilvl w:val="0"/>
          <w:numId w:val="1"/>
        </w:numPr>
      </w:pPr>
      <w:r>
        <w:t xml:space="preserve">T5.4 监控指标接入（M5）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P6 元数据配置页面（预估 1 周）</w:t>
      </w:r>
    </w:p>
    <w:p>
      <w:pPr>
        <w:pStyle w:val="ListParagraph"/>
        <w:numPr>
          <w:ilvl w:val="0"/>
          <w:numId w:val="1"/>
        </w:numPr>
      </w:pPr>
      <w:r>
        <w:t xml:space="preserve">T6.1 用平台低代码页面实现元数据维护</w:t>
      </w:r>
    </w:p>
    <w:p>
      <w:pPr>
        <w:pStyle w:val="ListParagraph"/>
        <w:numPr>
          <w:ilvl w:val="0"/>
          <w:numId w:val="1"/>
        </w:numPr>
      </w:pPr>
      <w:r>
        <w:t xml:space="preserve">T6.2 Meta 变更事件 + 缓存刷新</w:t>
      </w:r>
    </w:p>
    <w:p>
      <w:pPr>
        <w:pStyle w:val="ListParagraph"/>
        <w:numPr>
          <w:ilvl w:val="0"/>
          <w:numId w:val="1"/>
        </w:numPr>
      </w:pPr>
      <w:r>
        <w:t xml:space="preserve">T6.3 自助配置上线（M6）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8.3 依赖关系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P0 → P1 → P2 → P3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P4（依赖 P2 的 SDK）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P2,P3 → P5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P1 → P6</w:t>
      </w:r>
    </w:p>
    <w:p>
      <w:r/>
    </w:p>
    <w:p>
      <w:r/>
    </w:p>
    <w:p>
      <w:pPr>
        <w:spacing w:before="40" w:after="40"/>
      </w:pPr>
      <w:r>
        <w:t xml:space="preserve">P4 可在 P2 完成后并行；P5 在 P2/P3 后并行；P6 在 P1 后并行。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8.4 关键接口清单（先行定义，供评审）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统一网关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@RestController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@RequestMapping("/api/lowcode/gateway")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class GenericGatewayController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@PostMapping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Result&lt;JSONObject&gt; handle(@RequestBody GatewayRequest req);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GatewayRequest { bizCode, action, payload, context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Result { code, message, data, fieldErrors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事务编排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TransactionOrchestrator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&lt;T&gt; T run(String bizCode, String action, ActionContext ctx, Action&lt;T&gt; body);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引擎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CrudExecutor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Object execute(BizMeta meta, String action, ActionContext ctx);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状态机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StateMachine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List&lt;StateChangeEvent&gt; transitionIfNeed(BizMeta meta, String action, ActionContext ctx);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事件总线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EventBus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fireSync(BizEvent event);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fireAsync(BizEvent event);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插件容器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PluginContainer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load(String pluginId, String version);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unload(String pluginId);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invokePreHooks(String bizCode, String action, ActionContext ctx);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invokePostHooks(String bizCode, String action, ActionContext ctx);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9. 风险登记与应对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等级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应对</w:t>
            </w:r>
          </w:p>
        </w:tc>
      </w:tr>
      <w:tr>
        <w:tc>
          <w:p>
            <w:pPr>
              <w:spacing w:before="40" w:after="40"/>
            </w:pPr>
            <w:r>
              <w:t xml:space="preserve">插件热加载内存泄漏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引用计数 + 卸载后 GC 监控 + 定期重启兜底</w:t>
            </w:r>
          </w:p>
        </w:tc>
      </w:tr>
      <w:tr>
        <w:tc>
          <w:p>
            <w:pPr>
              <w:spacing w:before="40" w:after="40"/>
            </w:pPr>
            <w:r>
              <w:t xml:space="preserve">动态 SQL 注入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表名/字段名白名单（来自 Meta），值走预编译参数</w:t>
            </w:r>
          </w:p>
        </w:tc>
      </w:tr>
      <w:tr>
        <w:tc>
          <w:p>
            <w:pPr>
              <w:spacing w:before="40" w:after="40"/>
            </w:pPr>
            <w:r>
              <w:t xml:space="preserve">并发状态冲突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状态字段乐观锁（version）</w:t>
            </w:r>
          </w:p>
        </w:tc>
      </w:tr>
      <w:tr>
        <w:tc>
          <w:p>
            <w:pPr>
              <w:spacing w:before="40" w:after="40"/>
            </w:pPr>
            <w:r>
              <w:t xml:space="preserve">插件导致平台崩溃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沙箱 + 资源配额（线程/内存）+ 熔断</w:t>
            </w:r>
          </w:p>
        </w:tc>
      </w:tr>
      <w:tr>
        <w:tc>
          <w:p>
            <w:pPr>
              <w:spacing w:before="40" w:after="40"/>
            </w:pPr>
            <w:r>
              <w:t xml:space="preserve">集群插件加载不一致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加载结果回报 + 失败重试 + 节点摘流</w:t>
            </w:r>
          </w:p>
        </w:tc>
      </w:tr>
      <w:tr>
        <w:tc>
          <w:p>
            <w:pPr>
              <w:spacing w:before="40" w:after="40"/>
            </w:pPr>
            <w:r>
              <w:t xml:space="preserve">MQ 事件重复消费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消费端幂等（业务ID+事件类型去重表）</w:t>
            </w:r>
          </w:p>
        </w:tc>
      </w:tr>
      <w:tr>
        <w:tc>
          <w:p>
            <w:pPr>
              <w:spacing w:before="40" w:after="40"/>
            </w:pPr>
            <w:r>
              <w:t xml:space="preserve">插件与平台 SDK 版本不兼容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plugin.yml 声明 minPlatformVersion，加载时校验</w:t>
            </w:r>
          </w:p>
        </w:tc>
      </w:tr>
      <w:tr>
        <w:tc>
          <w:p>
            <w:pPr>
              <w:spacing w:before="40" w:after="40"/>
            </w:pPr>
            <w:r>
              <w:t xml:space="preserve">调试通道安全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JDWP 仅开发环境，dev-agent 鉴权，调试插件禁上生产</w:t>
            </w:r>
          </w:p>
        </w:tc>
      </w:tr>
      <w:tr>
        <w:tc>
          <w:p>
            <w:pPr>
              <w:spacing w:before="40" w:after="40"/>
            </w:pPr>
            <w:r>
              <w:t xml:space="preserve">元数据缓存不一致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版本号比对 + 变更事件广播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10. 待确认事项（需用户决策）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微服务拓扑</w:t>
      </w:r>
      <w:r>
        <w:t xml:space="preserve">：当前有哪些微服务？通用后台引擎是独立服务还是嵌入各业务服务？（影响插件分发与亲和性设计）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数据源规模</w:t>
      </w:r>
      <w:r>
        <w:t xml:space="preserve">：各微服务是分库还是共享库？（影响是否需要 Seata；分库下跨服务强一致需 Seata）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跨服务强一致场景</w:t>
      </w:r>
      <w:r>
        <w:t xml:space="preserve">：是否存在"必须跨服务同时成功失败"的业务（如跨服务扣款+扣库存）？若无，则全程走本地事务+MQ最终一致，不引 Seata。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插件注册中心</w:t>
      </w:r>
      <w:r>
        <w:t xml:space="preserve">：是新建独立服务，还是复用现有配置中心/Nacos？（影响 P2 工作量）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插件来源</w:t>
      </w:r>
      <w:r>
        <w:t xml:space="preserve">：插件仅限内部开发，还是未来开放给第三方？（影响沙箱强度）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元数据维护方</w:t>
      </w:r>
      <w:r>
        <w:t xml:space="preserve">：元数据由设计器导出为主，还是后台配置页面为主？元数据存共享库还是配置中心？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JDK 版本</w:t>
      </w:r>
      <w:r>
        <w:t xml:space="preserve">：当前 Java 1.8.0_401，是否可升级到 11+？（影响沙箱方案选型）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前端是否需要插件化</w:t>
      </w:r>
      <w:r>
        <w:t xml:space="preserve">：本期插件仅覆盖后端，前端定制化是否另立专题？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下达/撤销的业务语义</w:t>
      </w:r>
      <w:r>
        <w:t xml:space="preserve">：撤销是否一定需要"反向补偿"插件？还是部分业务仅改状态即可？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灰度发布需求</w:t>
      </w:r>
      <w:r>
        <w:t xml:space="preserve">：插件是否需要灰度发布能力？还是全量发布即可？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11. 附录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11.1 技术选型对照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需求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选型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理由</w:t>
            </w:r>
          </w:p>
        </w:tc>
      </w:tr>
      <w:tr>
        <w:tc>
          <w:p>
            <w:pPr>
              <w:spacing w:before="40" w:after="40"/>
            </w:pPr>
            <w:r>
              <w:t xml:space="preserve">事务</w:t>
            </w:r>
          </w:p>
        </w:tc>
        <w:tc>
          <w:p>
            <w:pPr>
              <w:spacing w:before="40" w:after="40"/>
            </w:pPr>
            <w:r>
              <w:t xml:space="preserve">Spring 编程式事务</w:t>
            </w:r>
          </w:p>
        </w:tc>
        <w:tc>
          <w:p>
            <w:pPr>
              <w:spacing w:before="40" w:after="40"/>
            </w:pPr>
            <w:r>
              <w:t xml:space="preserve">嵌套调用传播可控</w:t>
            </w:r>
          </w:p>
        </w:tc>
      </w:tr>
      <w:tr>
        <w:tc>
          <w:p>
            <w:pPr>
              <w:spacing w:before="40" w:after="40"/>
            </w:pPr>
            <w:r>
              <w:t xml:space="preserve">异步最终一致</w:t>
            </w:r>
          </w:p>
        </w:tc>
        <w:tc>
          <w:p>
            <w:pPr>
              <w:spacing w:before="40" w:after="40"/>
            </w:pPr>
            <w:r>
              <w:t xml:space="preserve">RocketMQ 事务消息</w:t>
            </w:r>
          </w:p>
        </w:tc>
        <w:tc>
          <w:p>
            <w:pPr>
              <w:spacing w:before="40" w:after="40"/>
            </w:pPr>
            <w:r>
              <w:t xml:space="preserve">已有 4.9.8，原生支持</w:t>
            </w:r>
          </w:p>
        </w:tc>
      </w:tr>
      <w:tr>
        <w:tc>
          <w:p>
            <w:pPr>
              <w:spacing w:before="40" w:after="40"/>
            </w:pPr>
            <w:r>
              <w:t xml:space="preserve">缓存</w:t>
            </w:r>
          </w:p>
        </w:tc>
        <w:tc>
          <w:p>
            <w:pPr>
              <w:spacing w:before="40" w:after="40"/>
            </w:pPr>
            <w:r>
              <w:t xml:space="preserve">Redis</w:t>
            </w:r>
          </w:p>
        </w:tc>
        <w:tc>
          <w:p>
            <w:pPr>
              <w:spacing w:before="40" w:after="40"/>
            </w:pPr>
            <w:r>
              <w:t xml:space="preserve">元数据分布式缓存副本</w:t>
            </w:r>
          </w:p>
        </w:tc>
      </w:tr>
      <w:tr>
        <w:tc>
          <w:p>
            <w:pPr>
              <w:spacing w:before="40" w:after="40"/>
            </w:pPr>
            <w:r>
              <w:t xml:space="preserve">序列化</w:t>
            </w:r>
          </w:p>
        </w:tc>
        <w:tc>
          <w:p>
            <w:pPr>
              <w:spacing w:before="40" w:after="40"/>
            </w:pPr>
            <w:r>
              <w:t xml:space="preserve">fastjson2</w:t>
            </w:r>
          </w:p>
        </w:tc>
        <w:tc>
          <w:p>
            <w:pPr>
              <w:spacing w:before="40" w:after="40"/>
            </w:pPr>
            <w:r>
              <w:t xml:space="preserve">已有，性能好</w:t>
            </w:r>
          </w:p>
        </w:tc>
      </w:tr>
      <w:tr>
        <w:tc>
          <w:p>
            <w:pPr>
              <w:spacing w:before="40" w:after="40"/>
            </w:pPr>
            <w:r>
              <w:t xml:space="preserve">动态 SQL</w:t>
            </w:r>
          </w:p>
        </w:tc>
        <w:tc>
          <w:p>
            <w:pPr>
              <w:spacing w:before="40" w:after="40"/>
            </w:pPr>
            <w:r>
              <w:t xml:space="preserve">MyBatis-Plus + SqlSession</w:t>
            </w:r>
          </w:p>
        </w:tc>
        <w:tc>
          <w:p>
            <w:pPr>
              <w:spacing w:before="40" w:after="40"/>
            </w:pPr>
            <w:r>
              <w:t xml:space="preserve">已有生态</w:t>
            </w:r>
          </w:p>
        </w:tc>
      </w:tr>
      <w:tr>
        <w:tc>
          <w:p>
            <w:pPr>
              <w:spacing w:before="40" w:after="40"/>
            </w:pPr>
            <w:r>
              <w:t xml:space="preserve">插件隔离</w:t>
            </w:r>
          </w:p>
        </w:tc>
        <w:tc>
          <w:p>
            <w:pPr>
              <w:spacing w:before="40" w:after="40"/>
            </w:pPr>
            <w:r>
              <w:t xml:space="preserve">自定义 ClassLoader</w:t>
            </w:r>
          </w:p>
        </w:tc>
        <w:tc>
          <w:p>
            <w:pPr>
              <w:spacing w:before="40" w:after="40"/>
            </w:pPr>
            <w:r>
              <w:t xml:space="preserve">不引第三方，可控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11.2 术语表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术语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含义</w:t>
            </w:r>
          </w:p>
        </w:tc>
      </w:tr>
      <w:tr>
        <w:tc>
          <w:p>
            <w:pPr>
              <w:spacing w:before="40" w:after="40"/>
            </w:pPr>
            <w:r>
              <w:t xml:space="preserve">Meta / 元数据</w:t>
            </w:r>
          </w:p>
        </w:tc>
        <w:tc>
          <w:p>
            <w:pPr>
              <w:spacing w:before="40" w:after="40"/>
            </w:pPr>
            <w:r>
              <w:t xml:space="preserve">描述业务表/字段/动作/状态机的配置数据</w:t>
            </w:r>
          </w:p>
        </w:tc>
      </w:tr>
      <w:tr>
        <w:tc>
          <w:p>
            <w:pPr>
              <w:spacing w:before="40" w:after="40"/>
            </w:pPr>
            <w:r>
              <w:t xml:space="preserve">Action</w:t>
            </w:r>
          </w:p>
        </w:tc>
        <w:tc>
          <w:p>
            <w:pPr>
              <w:spacing w:before="40" w:after="40"/>
            </w:pPr>
            <w:r>
              <w:t xml:space="preserve">业务操作类型（create/update/delete/submit/revoke/query）</w:t>
            </w:r>
          </w:p>
        </w:tc>
      </w:tr>
      <w:tr>
        <w:tc>
          <w:p>
            <w:pPr>
              <w:spacing w:before="40" w:after="40"/>
            </w:pPr>
            <w:r>
              <w:t xml:space="preserve">Hook</w:t>
            </w:r>
          </w:p>
        </w:tc>
        <w:tc>
          <w:p>
            <w:pPr>
              <w:spacing w:before="40" w:after="40"/>
            </w:pPr>
            <w:r>
              <w:t xml:space="preserve">插件钩子，分前置/后置</w:t>
            </w:r>
          </w:p>
        </w:tc>
      </w:tr>
      <w:tr>
        <w:tc>
          <w:p>
            <w:pPr>
              <w:spacing w:before="40" w:after="40"/>
            </w:pPr>
            <w:r>
              <w:t xml:space="preserve">SPI</w:t>
            </w:r>
          </w:p>
        </w:tc>
        <w:tc>
          <w:p>
            <w:pPr>
              <w:spacing w:before="40" w:after="40"/>
            </w:pPr>
            <w:r>
              <w:t xml:space="preserve">平台定义接口，插件实现</w:t>
            </w:r>
          </w:p>
        </w:tc>
      </w:tr>
      <w:tr>
        <w:tc>
          <w:p>
            <w:pPr>
              <w:spacing w:before="40" w:after="40"/>
            </w:pPr>
            <w:r>
              <w:t xml:space="preserve">事务编排</w:t>
            </w:r>
          </w:p>
        </w:tc>
        <w:tc>
          <w:p>
            <w:pPr>
              <w:spacing w:before="40" w:after="40"/>
            </w:pPr>
            <w:r>
              <w:t xml:space="preserve">编程式事务统一包裹引擎+插件+事件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12. 微服务架构下的插件一致性（补充设计）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本章是对前文（偏单库单服务假设）的补充。用户环境为微服务架构，插件一致性是必须正面解决的问题。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12.1 问题背景</w:t>
      </w:r>
    </w:p>
    <w:p>
      <w:r/>
    </w:p>
    <w:p>
      <w:pPr>
        <w:spacing w:before="40" w:after="40"/>
      </w:pPr>
      <w:r>
        <w:t xml:space="preserve">原方案 P0~P6 的事务一致性（R5）建立在"插件与引擎在同一 JVM 同一数据源"之上。微服务架构下该假设不再普遍成立，需额外解决：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编号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挑战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本质</w:t>
            </w:r>
          </w:p>
        </w:tc>
      </w:tr>
      <w:tr>
        <w:tc>
          <w:p>
            <w:pPr>
              <w:spacing w:before="40" w:after="40"/>
            </w:pPr>
            <w:r>
              <w:t xml:space="preserve">C1</w:t>
            </w:r>
          </w:p>
        </w:tc>
        <w:tc>
          <w:p>
            <w:pPr>
              <w:spacing w:before="40" w:after="40"/>
            </w:pPr>
            <w:r>
              <w:t xml:space="preserve">多实例一致</w:t>
            </w:r>
          </w:p>
        </w:tc>
        <w:tc>
          <w:p>
            <w:pPr>
              <w:spacing w:before="40" w:after="40"/>
            </w:pPr>
            <w:r>
              <w:t xml:space="preserve">同一服务的 N 个副本必须加载同一版本插件，否则行为分裂、请求结果不确定</w:t>
            </w:r>
          </w:p>
        </w:tc>
      </w:tr>
      <w:tr>
        <w:tc>
          <w:p>
            <w:pPr>
              <w:spacing w:before="40" w:after="40"/>
            </w:pPr>
            <w:r>
              <w:t xml:space="preserve">C2</w:t>
            </w:r>
          </w:p>
        </w:tc>
        <w:tc>
          <w:p>
            <w:pPr>
              <w:spacing w:before="40" w:after="40"/>
            </w:pPr>
            <w:r>
              <w:t xml:space="preserve">跨服务分发</w:t>
            </w:r>
          </w:p>
        </w:tc>
        <w:tc>
          <w:p>
            <w:pPr>
              <w:spacing w:before="40" w:after="40"/>
            </w:pPr>
            <w:r>
              <w:t xml:space="preserve">插件 jar 要可靠分发到所有目标服务实例，不能漏节点</w:t>
            </w:r>
          </w:p>
        </w:tc>
      </w:tr>
      <w:tr>
        <w:tc>
          <w:p>
            <w:pPr>
              <w:spacing w:before="40" w:after="40"/>
            </w:pPr>
            <w:r>
              <w:t xml:space="preserve">C3</w:t>
            </w:r>
          </w:p>
        </w:tc>
        <w:tc>
          <w:p>
            <w:pPr>
              <w:spacing w:before="40" w:after="40"/>
            </w:pPr>
            <w:r>
              <w:t xml:space="preserve">版本屏障</w:t>
            </w:r>
          </w:p>
        </w:tc>
        <w:tc>
          <w:p>
            <w:pPr>
              <w:spacing w:before="40" w:after="40"/>
            </w:pPr>
            <w:r>
              <w:t xml:space="preserve">加载是分阶段的，对外服务期间不能出现"部分实例新版本 + 部分旧版本"</w:t>
            </w:r>
          </w:p>
        </w:tc>
      </w:tr>
      <w:tr>
        <w:tc>
          <w:p>
            <w:pPr>
              <w:spacing w:before="40" w:after="40"/>
            </w:pPr>
            <w:r>
              <w:t xml:space="preserve">C4</w:t>
            </w:r>
          </w:p>
        </w:tc>
        <w:tc>
          <w:p>
            <w:pPr>
              <w:spacing w:before="40" w:after="40"/>
            </w:pPr>
            <w:r>
              <w:t xml:space="preserve">跨服务事务</w:t>
            </w:r>
          </w:p>
        </w:tc>
        <w:tc>
          <w:p>
            <w:pPr>
              <w:spacing w:before="40" w:after="40"/>
            </w:pPr>
            <w:r>
              <w:t xml:space="preserve">插件 A 在服务1、插件 B 在服务2 时，R5 的事务一致性如何保证</w:t>
            </w:r>
          </w:p>
        </w:tc>
      </w:tr>
      <w:tr>
        <w:tc>
          <w:p>
            <w:pPr>
              <w:spacing w:before="40" w:after="40"/>
            </w:pPr>
            <w:r>
              <w:t xml:space="preserve">C5</w:t>
            </w:r>
          </w:p>
        </w:tc>
        <w:tc>
          <w:p>
            <w:pPr>
              <w:spacing w:before="40" w:after="40"/>
            </w:pPr>
            <w:r>
              <w:t xml:space="preserve">元数据一致</w:t>
            </w:r>
          </w:p>
        </w:tc>
        <w:tc>
          <w:p>
            <w:pPr>
              <w:spacing w:before="40" w:after="40"/>
            </w:pPr>
            <w:r>
              <w:t xml:space="preserve">多服务共享元数据，各服务本地缓存不能漂移</w:t>
            </w:r>
          </w:p>
        </w:tc>
      </w:tr>
      <w:tr>
        <w:tc>
          <w:p>
            <w:pPr>
              <w:spacing w:before="40" w:after="40"/>
            </w:pPr>
            <w:r>
              <w:t xml:space="preserve">C6</w:t>
            </w:r>
          </w:p>
        </w:tc>
        <w:tc>
          <w:p>
            <w:pPr>
              <w:spacing w:before="40" w:after="40"/>
            </w:pPr>
            <w:r>
              <w:t xml:space="preserve">故障自愈</w:t>
            </w:r>
          </w:p>
        </w:tc>
        <w:tc>
          <w:p>
            <w:pPr>
              <w:spacing w:before="40" w:after="40"/>
            </w:pPr>
            <w:r>
              <w:t xml:space="preserve">实例宕机/网络分区后，插件状态如何恢复并对齐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12.2 整体拓扑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┌──────────────────────────┐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│   插件注册中心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│  PluginRegistryCenter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│  (独立服务/复用配置中心)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└───────┬──────────┬───────┘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上传/查询/编排     │          │ 心跳上报插件版本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▼          ▼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┌──────────────────────────┐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│   对象存储 (MinIO/OSS)    │  ← jar 制品库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└──────────────────────────┘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▲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RocketMQ 广播         │ 拉取 jar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PLUGIN_LOAD/UNLOAD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┌───────────────┼───────────────┐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▼               ▼               ▼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┌─────────┐     ┌─────────┐     ┌─────────┐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服务A-1  │     │ 服务A-2  │     │ 服务B-1  │  ...各微服务实例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│PluginAgent│   │PluginAgent│   │PluginAgent│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└─────────┘     └─────────┘     └─────────┘</w:t>
      </w:r>
    </w:p>
    <w:p>
      <w:r/>
    </w:p>
    <w:p>
      <w:r/>
    </w:p>
    <w:p>
      <w:pPr>
        <w:spacing w:before="40" w:after="40"/>
      </w:pPr>
      <w:r>
        <w:t xml:space="preserve">每个微服务实例内嵌一个 </w:t>
      </w:r>
      <w:r>
        <w:rPr>
          <w:rFonts w:ascii="Consolas" w:cs="Consolas" w:eastAsia="Consolas" w:hAnsi="Consolas"/>
          <w:shd w:fill="ECECEC" w:color="auto" w:val="solid"/>
        </w:rPr>
        <w:t xml:space="preserve">PluginAgent</w:t>
      </w:r>
      <w:r>
        <w:t xml:space="preserve">，负责：向注册中心上报本实例已加载插件版本、接收加载/卸载指令、拉取 jar、调用本地 </w:t>
      </w:r>
      <w:r>
        <w:rPr>
          <w:rFonts w:ascii="Consolas" w:cs="Consolas" w:eastAsia="Consolas" w:hAnsi="Consolas"/>
          <w:shd w:fill="ECECEC" w:color="auto" w:val="solid"/>
        </w:rPr>
        <w:t xml:space="preserve">PluginContainer</w:t>
      </w:r>
      <w:r>
        <w:t xml:space="preserve"> 加载、回报结果。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12.3 插件注册中心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12.3.1 职责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插件元信息管理（pluginId、version、jarUrl、签名、minPlatformVersion、targetServices、status）</w:t>
      </w:r>
    </w:p>
    <w:p>
      <w:pPr>
        <w:pStyle w:val="ListParagraph"/>
        <w:numPr>
          <w:ilvl w:val="0"/>
          <w:numId w:val="1"/>
        </w:numPr>
      </w:pPr>
      <w:r>
        <w:t xml:space="preserve">版本管理与发布编排（上传、审核、灰度、全量、回滚）</w:t>
      </w:r>
    </w:p>
    <w:p>
      <w:pPr>
        <w:pStyle w:val="ListParagraph"/>
        <w:numPr>
          <w:ilvl w:val="0"/>
          <w:numId w:val="1"/>
        </w:numPr>
      </w:pPr>
      <w:r>
        <w:t xml:space="preserve">分发指令下发（通过 RocketMQ 广播 + 各实例拉取）</w:t>
      </w:r>
    </w:p>
    <w:p>
      <w:pPr>
        <w:pStyle w:val="ListParagraph"/>
        <w:numPr>
          <w:ilvl w:val="0"/>
          <w:numId w:val="1"/>
        </w:numPr>
      </w:pPr>
      <w:r>
        <w:t xml:space="preserve">加载结果聚合与一致性判定（版本屏障）</w:t>
      </w:r>
    </w:p>
    <w:p>
      <w:pPr>
        <w:pStyle w:val="ListParagraph"/>
        <w:numPr>
          <w:ilvl w:val="0"/>
          <w:numId w:val="1"/>
        </w:numPr>
      </w:pPr>
      <w:r>
        <w:t xml:space="preserve">各实例心跳与健康检查（实例上报当前插件版本集合，注册中心比对）</w:t>
      </w:r>
    </w:p>
    <w:p>
      <w:pPr>
        <w:pStyle w:val="ListParagraph"/>
        <w:numPr>
          <w:ilvl w:val="0"/>
          <w:numId w:val="1"/>
        </w:numPr>
      </w:pPr>
      <w:r>
        <w:t xml:space="preserve">鉴权与签名校验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12.3.2 核心数据模型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lc_plugin_release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pluginId, version, jarUrl, signature,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minPlatformVersion, targetServices,   -- JSON: ["order-service","stock-service"]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status,                               -- DRAFT/APPROVING/RELEASING/ACTIVE/ROLLBACK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releaseStrategy,                      -- FULL/CANARY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canaryInstances,                      -- 灰度实例列表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createTime, creator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lc_plugin_load_record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releaseId, instanceId, serviceName,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loadStatus,                           -- LOADING/SUCCESS/FAILED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loadedVersion,                        -- 实际加载版本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reportTime, errorMsg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lc_plugin_instance_heartbeat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instanceId, serviceName,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loadedPlugins,                        -- JSON: [{pluginId,version}]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lastHeartbeatTime, status             -- ONLINE/OFFLINE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12.3.3 关键 API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POST /plugin/registry/upload          上传 jar（落对象存储 + 记录 release）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POST /plugin/registry/release         发起发布（指定 strategy、targetInstances）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GET  /plugin/registry/needed          服务启动时查询本服务应加载的插件列表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POST /plugin/registry/report          实例回报加载结果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GET  /plugin/registry/status          查询发布一致性状态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POST /plugin/registry/rollback        回滚到指定版本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12.4 插件分发与加载流程（两阶段生效）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[发起发布 release(v1.2.0, target=order-service 全量)]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1. 注册中心：release.status = RELEASING，写入 lc_plugin_load_record(每实例一条 LOADING)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2. RocketMQ 广播 PLUGIN_LOAD{pluginId, version, jarUrl, targetInstances}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3. 各目标实例 PluginAgent 收到指令：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a. 下载 jar → 校验签名 → 校验 minPlatformVersion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b. 调用本地 PluginContainer.load()（新 ClassLoader，先不接入调度）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c. 回报注册中心：SUCCESS / FAILED + errorMsg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4. 注册中心聚合结果：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- 全部 SUCCESS → 进入"切换阶段"：广播 PLUGIN_ACTIVATE{pluginId, version}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  各实例把调度表引用切到新版本，旧版本引用计数归零后卸载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  release.status = ACTIVE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- 任一 FAILED → 广播 PLUGIN_ROLLBACK，已加载实例卸载新版本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  release.status = ROLLBACK，发布失败，人工介入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5. 激活后，注册中心持续健康检查（见 12.7）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两阶段的意义</w:t>
      </w:r>
      <w:r>
        <w:t xml:space="preserve">：阶段1只"装载"不"激活"，阶段2统一"切换"。这样在装载期间业务仍由旧版本服务，不会出现半加载对外可见的行为分裂。这是 C1、C3 的核心解法。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12.5 一致性保证策略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12.5.1 版本屏障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注册中心以 </w:t>
      </w:r>
      <w:r>
        <w:rPr>
          <w:rFonts w:ascii="Consolas" w:cs="Consolas" w:eastAsia="Consolas" w:hAnsi="Consolas"/>
          <w:shd w:fill="ECECEC" w:color="auto" w:val="solid"/>
        </w:rPr>
        <w:t xml:space="preserve">(pluginId, releaseId)</w:t>
      </w:r>
      <w:r>
        <w:t xml:space="preserve"> 为版本屏障单位。</w:t>
      </w:r>
    </w:p>
    <w:p>
      <w:pPr>
        <w:pStyle w:val="ListParagraph"/>
        <w:numPr>
          <w:ilvl w:val="0"/>
          <w:numId w:val="1"/>
        </w:numPr>
      </w:pPr>
      <w:r>
        <w:t xml:space="preserve">实例心跳上报 </w:t>
      </w:r>
      <w:r>
        <w:rPr>
          <w:rFonts w:ascii="Consolas" w:cs="Consolas" w:eastAsia="Consolas" w:hAnsi="Consolas"/>
          <w:shd w:fill="ECECEC" w:color="auto" w:val="solid"/>
        </w:rPr>
        <w:t xml:space="preserve">loadedPlugins</w:t>
      </w:r>
      <w:r>
        <w:t xml:space="preserve">（含版本），注册中心比对：若某实例版本 ≠ 当前 ACTIVE 版本，标记该实例 </w:t>
      </w:r>
      <w:r>
        <w:rPr>
          <w:rFonts w:ascii="Consolas" w:cs="Consolas" w:eastAsia="Consolas" w:hAnsi="Consolas"/>
          <w:shd w:fill="ECECEC" w:color="auto" w:val="solid"/>
        </w:rPr>
        <w:t xml:space="preserve">INCONSISTENT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不一致实例的处理：</w:t>
      </w:r>
      <w:r>
        <w:rPr>
          <w:b/>
          <w:bCs/>
        </w:rPr>
        <w:t xml:space="preserve">摘流</w:t>
      </w:r>
      <w:r>
        <w:t xml:space="preserve">（从注册中心/网关路由摘除）或</w:t>
      </w:r>
      <w:r>
        <w:rPr>
          <w:b/>
          <w:bCs/>
        </w:rPr>
        <w:t xml:space="preserve">触发重载</w:t>
      </w:r>
      <w:r>
        <w:t xml:space="preserve">（可配置策略），避免脏请求。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12.5.2 强一致加载（失败回滚）</w:t>
      </w:r>
    </w:p>
    <w:p>
      <w:r/>
    </w:p>
    <w:p>
      <w:pPr>
        <w:spacing w:before="40" w:after="40"/>
      </w:pPr>
      <w:r>
        <w:t xml:space="preserve">如 12.4 步骤4，任一实例装载失败即整体回滚，保证不出现"部分实例新版本已激活"的中间态。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12.5.3 灰度发布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releaseStrategy=CANARY</w:t>
      </w:r>
      <w:r>
        <w:t xml:space="preserve">：先只对 </w:t>
      </w:r>
      <w:r>
        <w:rPr>
          <w:rFonts w:ascii="Consolas" w:cs="Consolas" w:eastAsia="Consolas" w:hAnsi="Consolas"/>
          <w:shd w:fill="ECECEC" w:color="auto" w:val="solid"/>
        </w:rPr>
        <w:t xml:space="preserve">canaryInstances</w:t>
      </w:r>
      <w:r>
        <w:t xml:space="preserve"> 装载+激活，其余实例保持旧版本。</w:t>
      </w:r>
    </w:p>
    <w:p>
      <w:pPr>
        <w:pStyle w:val="ListParagraph"/>
        <w:numPr>
          <w:ilvl w:val="0"/>
          <w:numId w:val="1"/>
        </w:numPr>
      </w:pPr>
      <w:r>
        <w:t xml:space="preserve">网关/注册中心按路由规则把指定流量（如按租户、用户灰度标）路由到灰度实例。</w:t>
      </w:r>
    </w:p>
    <w:p>
      <w:pPr>
        <w:pStyle w:val="ListParagraph"/>
        <w:numPr>
          <w:ilvl w:val="0"/>
          <w:numId w:val="1"/>
        </w:numPr>
      </w:pPr>
      <w:r>
        <w:t xml:space="preserve">灰度验证通过后，发起全量发布（对剩余实例走 12.4 流程）。</w:t>
      </w:r>
    </w:p>
    <w:p>
      <w:pPr>
        <w:pStyle w:val="ListParagraph"/>
        <w:numPr>
          <w:ilvl w:val="0"/>
          <w:numId w:val="1"/>
        </w:numPr>
      </w:pPr>
      <w:r>
        <w:t xml:space="preserve">灰度期间存在"双版本并存"，但通过路由隔离保证同一请求只落到一种版本，不破坏单请求一致性。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12.5.4 网络分区容忍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分区内的实例无法回报 → 注册中心视为 </w:t>
      </w:r>
      <w:r>
        <w:rPr>
          <w:rFonts w:ascii="Consolas" w:cs="Consolas" w:eastAsia="Consolas" w:hAnsi="Consolas"/>
          <w:shd w:fill="ECECEC" w:color="auto" w:val="solid"/>
        </w:rPr>
        <w:t xml:space="preserve">STALE</w:t>
      </w:r>
      <w:r>
        <w:t xml:space="preserve">，按策略摘流（分区实例不接新流量），避免分区实例用旧插件服务。</w:t>
      </w:r>
    </w:p>
    <w:p>
      <w:pPr>
        <w:pStyle w:val="ListParagraph"/>
        <w:numPr>
          <w:ilvl w:val="0"/>
          <w:numId w:val="1"/>
        </w:numPr>
      </w:pPr>
      <w:r>
        <w:t xml:space="preserve">分区恢复后，实例心跳恢复，注册中心比对版本，触发对齐重载。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12.6 插件与服务的亲和性（解决 C4 的关键）</w:t>
      </w:r>
    </w:p>
    <w:p>
      <w:r/>
    </w:p>
    <w:p>
      <w:pPr>
        <w:spacing w:before="40" w:after="40"/>
      </w:pPr>
      <w:r>
        <w:rPr>
          <w:b/>
          <w:bCs/>
        </w:rPr>
        <w:t xml:space="preserve">原则：插件应与它所扩展的业务部署在同一微服务内。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插件在 </w:t>
      </w:r>
      <w:r>
        <w:rPr>
          <w:rFonts w:ascii="Consolas" w:cs="Consolas" w:eastAsia="Consolas" w:hAnsi="Consolas"/>
          <w:shd w:fill="ECECEC" w:color="auto" w:val="solid"/>
        </w:rPr>
        <w:t xml:space="preserve">plugin.yml</w:t>
      </w:r>
      <w:r>
        <w:t xml:space="preserve"> 声明 </w:t>
      </w:r>
      <w:r>
        <w:rPr>
          <w:rFonts w:ascii="Consolas" w:cs="Consolas" w:eastAsia="Consolas" w:hAnsi="Consolas"/>
          <w:shd w:fill="ECECEC" w:color="auto" w:val="solid"/>
        </w:rPr>
        <w:t xml:space="preserve">targetServices</w:t>
      </w:r>
      <w:r>
        <w:t xml:space="preserve">，注册中心据此分发。</w:t>
      </w:r>
    </w:p>
    <w:p>
      <w:pPr>
        <w:pStyle w:val="ListParagraph"/>
        <w:numPr>
          <w:ilvl w:val="0"/>
          <w:numId w:val="1"/>
        </w:numPr>
      </w:pPr>
      <w:r>
        <w:t xml:space="preserve">设计约束：</w:t>
      </w:r>
      <w:r>
        <w:rPr>
          <w:rFonts w:ascii="Consolas" w:cs="Consolas" w:eastAsia="Consolas" w:hAnsi="Consolas"/>
          <w:shd w:fill="ECECEC" w:color="auto" w:val="solid"/>
        </w:rPr>
        <w:t xml:space="preserve">ActionHook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StateChangeListener</w:t>
      </w:r>
      <w:r>
        <w:t xml:space="preserve"> 这类</w:t>
      </w:r>
      <w:r>
        <w:rPr>
          <w:b/>
          <w:bCs/>
        </w:rPr>
        <w:t xml:space="preserve">事务内同步钩子</w:t>
      </w:r>
      <w:r>
        <w:t xml:space="preserve">只能作用于本服务内的业务（本地事务）。若某业务的状态变化需要触发另一服务的同步逻辑，那不是"插件钩子"，而应走异步事件（MQ）。</w:t>
      </w:r>
    </w:p>
    <w:p>
      <w:pPr>
        <w:pStyle w:val="ListParagraph"/>
        <w:numPr>
          <w:ilvl w:val="0"/>
          <w:numId w:val="1"/>
        </w:numPr>
      </w:pPr>
      <w:r>
        <w:t xml:space="preserve">这样 90% 的 R5 场景（保存时的前置/后置钩子、状态变更的同步监听）都在本地事务内解决，无需分布式事务。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12.7 跨服务事务一致性（C4 的分层解法）</w:t>
      </w:r>
    </w:p>
    <w:p>
      <w:r/>
    </w:p>
    <w:p>
      <w:pPr>
        <w:spacing w:before="40" w:after="40"/>
      </w:pPr>
      <w:r>
        <w:t xml:space="preserve">按场景分层，避免一刀切上 Seata：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场景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一致性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插件钩子 + 事件监听在同一服务</w:t>
            </w:r>
          </w:p>
        </w:tc>
        <w:tc>
          <w:p>
            <w:pPr>
              <w:spacing w:before="40" w:after="40"/>
            </w:pPr>
            <w:r>
              <w:t xml:space="preserve">本地编程式事务（原方案第5章）</w:t>
            </w:r>
          </w:p>
        </w:tc>
        <w:tc>
          <w:p>
            <w:pPr>
              <w:spacing w:before="40" w:after="40"/>
            </w:pPr>
            <w:r>
              <w:t xml:space="preserve">强一致</w:t>
            </w:r>
          </w:p>
        </w:tc>
        <w:tc>
          <w:p>
            <w:pPr>
              <w:spacing w:before="40" w:after="40"/>
            </w:pPr>
            <w:r>
              <w:t xml:space="preserve">主路径，覆盖 90%</w:t>
            </w:r>
          </w:p>
        </w:tc>
      </w:tr>
      <w:tr>
        <w:tc>
          <w:p>
            <w:pPr>
              <w:spacing w:before="40" w:after="40"/>
            </w:pPr>
            <w:r>
              <w:t xml:space="preserve">状态变化后通知下游服务</w:t>
            </w:r>
          </w:p>
        </w:tc>
        <w:tc>
          <w:p>
            <w:pPr>
              <w:spacing w:before="40" w:after="40"/>
            </w:pPr>
            <w:r>
              <w:t xml:space="preserve">RocketMQ 事务消息</w:t>
            </w:r>
          </w:p>
        </w:tc>
        <w:tc>
          <w:p>
            <w:pPr>
              <w:spacing w:before="40" w:after="40"/>
            </w:pPr>
            <w:r>
              <w:t xml:space="preserve">最终一致</w:t>
            </w:r>
          </w:p>
        </w:tc>
        <w:tc>
          <w:p>
            <w:pPr>
              <w:spacing w:before="40" w:after="40"/>
            </w:pPr>
            <w:r>
              <w:t xml:space="preserve">DB 提交→半消息commit→下游消费幂等</w:t>
            </w:r>
          </w:p>
        </w:tc>
      </w:tr>
      <w:tr>
        <w:tc>
          <w:p>
            <w:pPr>
              <w:spacing w:before="40" w:after="40"/>
            </w:pPr>
            <w:r>
              <w:t xml:space="preserve">跨服务同步调用且需强一致</w:t>
            </w:r>
          </w:p>
        </w:tc>
        <w:tc>
          <w:p>
            <w:pPr>
              <w:spacing w:before="40" w:after="40"/>
            </w:pPr>
            <w:r>
              <w:t xml:space="preserve">Seata AT 模式（插件可选依赖）</w:t>
            </w:r>
          </w:p>
        </w:tc>
        <w:tc>
          <w:p>
            <w:pPr>
              <w:spacing w:before="40" w:after="40"/>
            </w:pPr>
            <w:r>
              <w:t xml:space="preserve">强一致</w:t>
            </w:r>
          </w:p>
        </w:tc>
        <w:tc>
          <w:p>
            <w:pPr>
              <w:spacing w:before="40" w:after="40"/>
            </w:pPr>
            <w:r>
              <w:t xml:space="preserve">少数场景，插件自带 Seata SDK，平台不强制</w:t>
            </w:r>
          </w:p>
        </w:tc>
      </w:tr>
      <w:tr>
        <w:tc>
          <w:p>
            <w:pPr>
              <w:spacing w:before="40" w:after="40"/>
            </w:pPr>
            <w:r>
              <w:t xml:space="preserve">跨服务批量/长链路</w:t>
            </w:r>
          </w:p>
        </w:tc>
        <w:tc>
          <w:p>
            <w:pPr>
              <w:spacing w:before="40" w:after="40"/>
            </w:pPr>
            <w:r>
              <w:t xml:space="preserve">Saga 模式（补偿）</w:t>
            </w:r>
          </w:p>
        </w:tc>
        <w:tc>
          <w:p>
            <w:pPr>
              <w:spacing w:before="40" w:after="40"/>
            </w:pPr>
            <w:r>
              <w:t xml:space="preserve">最终一致</w:t>
            </w:r>
          </w:p>
        </w:tc>
        <w:tc>
          <w:p>
            <w:pPr>
              <w:spacing w:before="40" w:after="40"/>
            </w:pPr>
            <w:r>
              <w:t xml:space="preserve">由编排引擎或插件实现补偿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Seata 作为插件可选依赖</w:t>
      </w:r>
      <w:r>
        <w:t xml:space="preserve">：平台核心不引入 Seata；需要跨服务强一致的插件在 </w:t>
      </w:r>
      <w:r>
        <w:rPr>
          <w:rFonts w:ascii="Consolas" w:cs="Consolas" w:eastAsia="Consolas" w:hAnsi="Consolas"/>
          <w:shd w:fill="ECECEC" w:color="auto" w:val="solid"/>
        </w:rPr>
        <w:t xml:space="preserve">plugin.yml</w:t>
      </w:r>
      <w:r>
        <w:t xml:space="preserve"> 声明 </w:t>
      </w:r>
      <w:r>
        <w:rPr>
          <w:rFonts w:ascii="Consolas" w:cs="Consolas" w:eastAsia="Consolas" w:hAnsi="Consolas"/>
          <w:shd w:fill="ECECEC" w:color="auto" w:val="solid"/>
        </w:rPr>
        <w:t xml:space="preserve">dependencies: seata-spring-boot-starter</w:t>
      </w:r>
      <w:r>
        <w:t xml:space="preserve">，由该插件的 ClassLoader 加载。这样不污染平台核心，也满足"不修改原平台"。</w:t>
      </w:r>
    </w:p>
    <w:p>
      <w:r/>
    </w:p>
    <w:p>
      <w:pPr>
        <w:spacing w:before="40" w:after="40"/>
      </w:pPr>
      <w:r>
        <w:rPr>
          <w:b/>
          <w:bCs/>
        </w:rPr>
        <w:t xml:space="preserve">决策原则</w:t>
      </w:r>
      <w:r>
        <w:t xml:space="preserve">：默认走"本地事务 + MQ 事务消息"；只有当业务上无法接受最终一致（如跨服务扣款+扣库存必须同时成功失败）才用 Seata，且要评审。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12.8 元数据跨服务一致（C5）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元数据存储：共享库（或 Nacos/配置中心）作为唯一真相源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各服务启动时全量拉取 → 本地 ConcurrentHashMap（一级缓存）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Redis 存元数据版本号 + 热点元数据副本（二级缓存）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元数据变更：写共享库 → 发 META_CHANGED(v+1) MQ 广播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各服务收到广播 → 比对本地版本号 → 拉取增量 → 刷新本地缓存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t xml:space="preserve">本地缓存查询零网络开销；版本号比对用 Redis（轻量）。</w:t>
      </w:r>
    </w:p>
    <w:p>
      <w:pPr>
        <w:pStyle w:val="ListParagraph"/>
        <w:numPr>
          <w:ilvl w:val="0"/>
          <w:numId w:val="1"/>
        </w:numPr>
      </w:pPr>
      <w:r>
        <w:t xml:space="preserve">变更窗口内各服务可能有秒级不一致，对"元数据"可接受（元数据变更低频）；若不可接受，元数据读取可加版本号校验回源。</w:t>
      </w:r>
    </w:p>
    <w:p>
      <w:pPr>
        <w:pStyle w:val="ListParagraph"/>
        <w:numPr>
          <w:ilvl w:val="0"/>
          <w:numId w:val="1"/>
        </w:numPr>
      </w:pPr>
      <w:r>
        <w:t xml:space="preserve">元数据变更本身也走"两阶段"：先写库+发广播，各服务刷新成功才视为变更生效（可选，元数据低频可简化）。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12.9 集群协调与故障自愈（C6）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故障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检测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处理</w:t>
            </w:r>
          </w:p>
        </w:tc>
      </w:tr>
      <w:tr>
        <w:tc>
          <w:p>
            <w:pPr>
              <w:spacing w:before="40" w:after="40"/>
            </w:pPr>
            <w:r>
              <w:t xml:space="preserve">实例装载失败</w:t>
            </w:r>
          </w:p>
        </w:tc>
        <w:tc>
          <w:p>
            <w:pPr>
              <w:spacing w:before="40" w:after="40"/>
            </w:pPr>
            <w:r>
              <w:t xml:space="preserve">回报 FAILED</w:t>
            </w:r>
          </w:p>
        </w:tc>
        <w:tc>
          <w:p>
            <w:pPr>
              <w:spacing w:before="40" w:after="40"/>
            </w:pPr>
            <w:r>
              <w:t xml:space="preserve">发布回滚；单实例失败可配置"跳过+告警"或"阻断"</w:t>
            </w:r>
          </w:p>
        </w:tc>
      </w:tr>
      <w:tr>
        <w:tc>
          <w:p>
            <w:pPr>
              <w:spacing w:before="40" w:after="40"/>
            </w:pPr>
            <w:r>
              <w:t xml:space="preserve">实例宕机</w:t>
            </w:r>
          </w:p>
        </w:tc>
        <w:tc>
          <w:p>
            <w:pPr>
              <w:spacing w:before="40" w:after="40"/>
            </w:pPr>
            <w:r>
              <w:t xml:space="preserve">心跳超时</w:t>
            </w:r>
          </w:p>
        </w:tc>
        <w:tc>
          <w:p>
            <w:pPr>
              <w:spacing w:before="40" w:after="40"/>
            </w:pPr>
            <w:r>
              <w:t xml:space="preserve">标记 OFFLINE，摘流；恢复后心跳恢复，比对版本触发对齐</w:t>
            </w:r>
          </w:p>
        </w:tc>
      </w:tr>
      <w:tr>
        <w:tc>
          <w:p>
            <w:pPr>
              <w:spacing w:before="40" w:after="40"/>
            </w:pPr>
            <w:r>
              <w:t xml:space="preserve">网络分区</w:t>
            </w:r>
          </w:p>
        </w:tc>
        <w:tc>
          <w:p>
            <w:pPr>
              <w:spacing w:before="40" w:after="40"/>
            </w:pPr>
            <w:r>
              <w:t xml:space="preserve">心跳中断</w:t>
            </w:r>
          </w:p>
        </w:tc>
        <w:tc>
          <w:p>
            <w:pPr>
              <w:spacing w:before="40" w:after="40"/>
            </w:pPr>
            <w:r>
              <w:t xml:space="preserve">分区实例摘流；分区恢复后重载对齐</w:t>
            </w:r>
          </w:p>
        </w:tc>
      </w:tr>
      <w:tr>
        <w:tc>
          <w:p>
            <w:pPr>
              <w:spacing w:before="40" w:after="40"/>
            </w:pPr>
            <w:r>
              <w:t xml:space="preserve">版本漂移</w:t>
            </w:r>
          </w:p>
        </w:tc>
        <w:tc>
          <w:p>
            <w:pPr>
              <w:spacing w:before="40" w:after="40"/>
            </w:pPr>
            <w:r>
              <w:t xml:space="preserve">心跳版本 ≠ ACTIVE</w:t>
            </w:r>
          </w:p>
        </w:tc>
        <w:tc>
          <w:p>
            <w:pPr>
              <w:spacing w:before="40" w:after="40"/>
            </w:pPr>
            <w:r>
              <w:t xml:space="preserve">摘流或自动重载（按策略）</w:t>
            </w:r>
          </w:p>
        </w:tc>
      </w:tr>
      <w:tr>
        <w:tc>
          <w:p>
            <w:pPr>
              <w:spacing w:before="40" w:after="40"/>
            </w:pPr>
            <w:r>
              <w:t xml:space="preserve">ClassLoader 泄漏</w:t>
            </w:r>
          </w:p>
        </w:tc>
        <w:tc>
          <w:p>
            <w:pPr>
              <w:spacing w:before="40" w:after="40"/>
            </w:pPr>
            <w:r>
              <w:t xml:space="preserve">监控指标（老版本引用计数）</w:t>
            </w:r>
          </w:p>
        </w:tc>
        <w:tc>
          <w:p>
            <w:pPr>
              <w:spacing w:before="40" w:after="40"/>
            </w:pPr>
            <w:r>
              <w:t xml:space="preserve">告警 + 定期重启兜底</w:t>
            </w:r>
          </w:p>
        </w:tc>
      </w:tr>
      <w:tr>
        <w:tc>
          <w:p>
            <w:pPr>
              <w:spacing w:before="40" w:after="40"/>
            </w:pPr>
            <w:r>
              <w:t xml:space="preserve">注册中心单点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  <w:tc>
          <w:p>
            <w:pPr>
              <w:spacing w:before="40" w:after="40"/>
            </w:pPr>
            <w:r>
              <w:t xml:space="preserve">注册中心自身高可用（主从/集群）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12.10 对原开发计划的修订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新增任务</w:t>
            </w:r>
          </w:p>
        </w:tc>
      </w:tr>
      <w:tr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T2.8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PluginAgent</w:t>
            </w:r>
            <w:r>
              <w:t xml:space="preserve">（心跳、指令接收、拉取、回报）&lt;br&gt;T2.9 插件注册中心（元信息、发布编排、结果聚合）&lt;br&gt;T2.10 两阶段生效（装载→激活）&lt;br&gt;T2.11 版本屏障与健康检查</w:t>
            </w:r>
          </w:p>
        </w:tc>
      </w:tr>
      <w:tr>
        <w:tc>
          <w:p>
            <w:pPr>
              <w:spacing w:before="40" w:after="40"/>
            </w:pPr>
            <w:r>
              <w:t xml:space="preserve">P3</w:t>
            </w:r>
          </w:p>
        </w:tc>
        <w:tc>
          <w:p>
            <w:pPr>
              <w:spacing w:before="40" w:after="40"/>
            </w:pPr>
            <w:r>
              <w:t xml:space="preserve">T3.5 跨服务事件：RocketMQ 广播 PLUGIN_LOAD/UNLOAD/META_CHANGED&lt;br&gt;T3.6 Seata AT 可选依赖打包方案（插件侧）</w:t>
            </w:r>
          </w:p>
        </w:tc>
      </w:tr>
      <w:tr>
        <w:tc>
          <w:p>
            <w:pPr>
              <w:spacing w:before="40" w:after="40"/>
            </w:pPr>
            <w:r>
              <w:t xml:space="preserve">P5</w:t>
            </w:r>
          </w:p>
        </w:tc>
        <w:tc>
          <w:p>
            <w:pPr>
              <w:spacing w:before="40" w:after="40"/>
            </w:pPr>
            <w:r>
              <w:t xml:space="preserve">T5.5 注册中心鉴权与签名&lt;br&gt;T5.6 不一致实例摘流策略&lt;br&gt;T5.7 插件一致性监控指标（版本分布、装载耗时、不一致实例数）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里程碑补充：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M2'</w:t>
      </w:r>
      <w:r>
        <w:t xml:space="preserve">：插件在多实例间两阶段一致发布跑通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M3'</w:t>
      </w:r>
      <w:r>
        <w:t xml:space="preserve">：跨服务状态事件经 MQ 事务消息端到端最终一致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12.11 微服务一致性风险评估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等级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应对</w:t>
            </w:r>
          </w:p>
        </w:tc>
      </w:tr>
      <w:tr>
        <w:tc>
          <w:p>
            <w:pPr>
              <w:spacing w:before="40" w:after="40"/>
            </w:pPr>
            <w:r>
              <w:t xml:space="preserve">两阶段激活期间旧版本卸载内存泄漏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引用计数 + 延迟卸载 + 监控</w:t>
            </w:r>
          </w:p>
        </w:tc>
      </w:tr>
      <w:tr>
        <w:tc>
          <w:p>
            <w:pPr>
              <w:spacing w:before="40" w:after="40"/>
            </w:pPr>
            <w:r>
              <w:t xml:space="preserve">注册中心单点故障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注册中心高可用部署</w:t>
            </w:r>
          </w:p>
        </w:tc>
      </w:tr>
      <w:tr>
        <w:tc>
          <w:p>
            <w:pPr>
              <w:spacing w:before="40" w:after="40"/>
            </w:pPr>
            <w:r>
              <w:t xml:space="preserve">心跳风暴（实例多）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心跳聚合 + 合并上报</w:t>
            </w:r>
          </w:p>
        </w:tc>
      </w:tr>
      <w:tr>
        <w:tc>
          <w:p>
            <w:pPr>
              <w:spacing w:before="40" w:after="40"/>
            </w:pPr>
            <w:r>
              <w:t xml:space="preserve">灰度路由与插件版本错配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路由规则与插件版本绑定校验</w:t>
            </w:r>
          </w:p>
        </w:tc>
      </w:tr>
      <w:tr>
        <w:tc>
          <w:p>
            <w:pPr>
              <w:spacing w:before="40" w:after="40"/>
            </w:pPr>
            <w:r>
              <w:t xml:space="preserve">Seata 引入复杂度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严格评审，仅强一致场景用</w:t>
            </w:r>
          </w:p>
        </w:tc>
      </w:tr>
      <w:tr>
        <w:tc>
          <w:p>
            <w:pPr>
              <w:spacing w:before="40" w:after="40"/>
            </w:pPr>
            <w:r>
              <w:t xml:space="preserve">元数据变更秒级不一致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版本号校验，必要时回源</w:t>
            </w:r>
          </w:p>
        </w:tc>
      </w:tr>
      <w:tr>
        <w:tc>
          <w:p>
            <w:pPr>
              <w:spacing w:before="40" w:after="40"/>
            </w:pPr>
            <w:r>
              <w:t xml:space="preserve">分区实例用旧插件服务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分区摘流（不接新流量）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12.12 小结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C1/C2/C3（分发与版本一致）</w:t>
      </w:r>
      <w:r>
        <w:t xml:space="preserve">：插件注册中心 + 两阶段生效 + 版本屏障 + 健康检查，可行。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C4（跨服务事务）</w:t>
      </w:r>
      <w:r>
        <w:t xml:space="preserve">：亲和性原则 + 分层方案（本地事务 / MQ事务消息 / Seata可选），覆盖且不过度设计。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C5（元数据一致）</w:t>
      </w:r>
      <w:r>
        <w:t xml:space="preserve">：共享真相源 + 本地缓存 + 版本号广播，可行。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C6（故障自愈）</w:t>
      </w:r>
      <w:r>
        <w:t xml:space="preserve">：心跳 + 摘流 + 重载对齐，可行。</w:t>
      </w:r>
    </w:p>
    <w:p>
      <w:r/>
    </w:p>
    <w:p>
      <w:pPr>
        <w:spacing w:before="40" w:after="40"/>
      </w:pPr>
      <w:r>
        <w:rPr>
          <w:b/>
          <w:bCs/>
        </w:rPr>
        <w:t xml:space="preserve">结论：微服务架构下插件一致性可保证，方案落地。核心是"插件注册中心 + 两阶段生效 + 亲和性部署 + 分层事务"。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13. 字段变更事件与组合条件捕捉（补充设计）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用户澄清：状态变更可能只是任意一个表单字段，需支持</w:t>
      </w:r>
      <w:r>
        <w:rPr>
          <w:b/>
          <w:bCs/>
        </w:rPr>
        <w:t xml:space="preserve">任意字段变更捕捉</w:t>
      </w:r>
      <w:r>
        <w:t xml:space="preserve">与</w:t>
      </w:r>
      <w:r>
        <w:rPr>
          <w:b/>
          <w:bCs/>
        </w:rPr>
        <w:t xml:space="preserve">多字段组合条件</w:t>
      </w:r>
      <w:r>
        <w:t xml:space="preserve">捕捉。原方案第 4 章仅围绕状态机字段（statusField）做事件，本章将其扩展为通用的字段变更事件框架。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13.1 需求澄清与两种场景区分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类型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触发时机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执行位置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配置存储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前端运行时要改吗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A. 后端数据变更事件</w:t>
            </w:r>
            <w:r>
              <w:t xml:space="preserve">（R4 本意）</w:t>
            </w:r>
          </w:p>
        </w:tc>
        <w:tc>
          <w:p>
            <w:pPr>
              <w:spacing w:before="40" w:after="40"/>
            </w:pPr>
            <w:r>
              <w:t xml:space="preserve">数据保存到 DB 时（update）</w:t>
            </w:r>
          </w:p>
        </w:tc>
        <w:tc>
          <w:p>
            <w:pPr>
              <w:spacing w:before="40" w:after="40"/>
            </w:pPr>
            <w:r>
              <w:t xml:space="preserve">后端（事务内插件 + 事务后 MQ）</w:t>
            </w:r>
          </w:p>
        </w:tc>
        <w:tc>
          <w:p>
            <w:pPr>
              <w:spacing w:before="40" w:after="40"/>
            </w:pPr>
            <w:r>
              <w:t xml:space="preserve">后端配置表 + schema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不用</w:t>
            </w:r>
            <w:r>
              <w:t xml:space="preserve">，只改设计器配置入口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B. 前端表单联动</w:t>
            </w:r>
          </w:p>
        </w:tc>
        <w:tc>
          <w:p>
            <w:pPr>
              <w:spacing w:before="40" w:after="40"/>
            </w:pPr>
            <w:r>
              <w:t xml:space="preserve">用户填表时字段值变</w:t>
            </w:r>
          </w:p>
        </w:tc>
        <w:tc>
          <w:p>
            <w:pPr>
              <w:spacing w:before="40" w:after="40"/>
            </w:pPr>
            <w:r>
              <w:t xml:space="preserve">前端运行时</w:t>
            </w:r>
          </w:p>
        </w:tc>
        <w:tc>
          <w:p>
            <w:pPr>
              <w:spacing w:before="40" w:after="40"/>
            </w:pPr>
            <w:r>
              <w:t xml:space="preserve">schema 内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要改 RendererNode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本章以 </w:t>
      </w:r>
      <w:r>
        <w:rPr>
          <w:b/>
          <w:bCs/>
        </w:rPr>
        <w:t xml:space="preserve">A</w:t>
      </w:r>
      <w:r>
        <w:t xml:space="preserve"> 为主线（用户核心诉求：数据变更捕捉 + 自定义业务代码 + 事务一致），</w:t>
      </w:r>
      <w:r>
        <w:rPr>
          <w:b/>
          <w:bCs/>
        </w:rPr>
        <w:t xml:space="preserve">B</w:t>
      </w:r>
      <w:r>
        <w:t xml:space="preserve"> 作为可选补充（13.6）。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13.2 后端方案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13.2.1 配置模型</w:t>
      </w:r>
    </w:p>
    <w:p>
      <w:r/>
    </w:p>
    <w:p>
      <w:pPr>
        <w:spacing w:before="40" w:after="40"/>
      </w:pPr>
      <w:r>
        <w:t xml:space="preserve">新增"字段变更事件规则"配置表：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lc_field_change_event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 pageId,              -- 归属业务/页面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eventCode, eventName,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triggerType,                      -- ANY_CHANGE / ALL_CHANGE / EXPRESSION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watchFields,                      -- 监听字段列表（JSON: ["amount","currency"]），来自表单 fieldName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conditionExpr,                    -- 组合条件表达式（SpEL，可用 changed()/old()/new() 函数）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firePhase,                        -- SYNC（事务内，调插件）/ ASYNC（事务后，投MQ）/ BOTH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syncPluginId,                     -- 同步处理插件ID（实现 FieldChangeListener）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asyncTopic,                       -- 异步处理 MQ topic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enabled, sortNo, remark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triggerType=ANY_CHANGE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watchFields</w:t>
      </w:r>
      <w:r>
        <w:t xml:space="preserve"> 中任一字段变更即触发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triggerType=ALL_CHANGE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watchFields</w:t>
      </w:r>
      <w:r>
        <w:t xml:space="preserve"> 中全部字段都变更才触发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triggerType=EXPRESSION</w:t>
      </w:r>
      <w:r>
        <w:t xml:space="preserve">：用 </w:t>
      </w:r>
      <w:r>
        <w:rPr>
          <w:rFonts w:ascii="Consolas" w:cs="Consolas" w:eastAsia="Consolas" w:hAnsi="Consolas"/>
          <w:shd w:fill="ECECEC" w:color="auto" w:val="solid"/>
        </w:rPr>
        <w:t xml:space="preserve">conditionExpr</w:t>
      </w:r>
      <w:r>
        <w:t xml:space="preserve"> 自定义组合条件（最灵活，覆盖前两者）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13.2.2 组合条件表达式引擎</w:t>
      </w:r>
    </w:p>
    <w:p>
      <w:r/>
    </w:p>
    <w:p>
      <w:pPr>
        <w:spacing w:before="40" w:after="40"/>
      </w:pPr>
      <w:r>
        <w:t xml:space="preserve">后端在 update 执行时，先查出 oldValues（update 前快照），执行 update，再计算变更字段集合，用 SpEL 求值条件。表达式上下文提供三个内置函数：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函数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含义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示例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changed('f')</w:t>
            </w:r>
          </w:p>
        </w:tc>
        <w:tc>
          <w:p>
            <w:pPr>
              <w:spacing w:before="40" w:after="40"/>
            </w:pPr>
            <w:r>
              <w:t xml:space="preserve">字段 f 是否变更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changed('amount')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old('f')</w:t>
            </w:r>
          </w:p>
        </w:tc>
        <w:tc>
          <w:p>
            <w:pPr>
              <w:spacing w:before="40" w:after="40"/>
            </w:pPr>
            <w:r>
              <w:t xml:space="preserve">字段 f 的旧值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old.status == 'DRAFT'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new('f')</w:t>
            </w:r>
          </w:p>
        </w:tc>
        <w:tc>
          <w:p>
            <w:pPr>
              <w:spacing w:before="40" w:after="40"/>
            </w:pPr>
            <w:r>
              <w:t xml:space="preserve">字段 f 的新值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new.amount &gt; 10000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组合条件示例：</w:t>
      </w:r>
    </w:p>
    <w:p>
      <w:pPr>
        <w:pStyle w:val="ListParagraph"/>
        <w:numPr>
          <w:ilvl w:val="0"/>
          <w:numId w:val="1"/>
        </w:numPr>
      </w:pPr>
      <w:r>
        <w:t xml:space="preserve">任一变更：</w:t>
      </w:r>
      <w:r>
        <w:rPr>
          <w:rFonts w:ascii="Consolas" w:cs="Consolas" w:eastAsia="Consolas" w:hAnsi="Consolas"/>
          <w:shd w:fill="ECECEC" w:color="auto" w:val="solid"/>
        </w:rPr>
        <w:t xml:space="preserve">changed('amount') || changed('currency')</w:t>
      </w:r>
    </w:p>
    <w:p>
      <w:pPr>
        <w:pStyle w:val="ListParagraph"/>
        <w:numPr>
          <w:ilvl w:val="0"/>
          <w:numId w:val="1"/>
        </w:numPr>
      </w:pPr>
      <w:r>
        <w:t xml:space="preserve">全部变更：</w:t>
      </w:r>
      <w:r>
        <w:rPr>
          <w:rFonts w:ascii="Consolas" w:cs="Consolas" w:eastAsia="Consolas" w:hAnsi="Consolas"/>
          <w:shd w:fill="ECECEC" w:color="auto" w:val="solid"/>
        </w:rPr>
        <w:t xml:space="preserve">changed('amount') &amp;&amp; changed('currency')</w:t>
      </w:r>
    </w:p>
    <w:p>
      <w:pPr>
        <w:pStyle w:val="ListParagraph"/>
        <w:numPr>
          <w:ilvl w:val="0"/>
          <w:numId w:val="1"/>
        </w:numPr>
      </w:pPr>
      <w:r>
        <w:t xml:space="preserve">组合带值：</w:t>
      </w:r>
      <w:r>
        <w:rPr>
          <w:rFonts w:ascii="Consolas" w:cs="Consolas" w:eastAsia="Consolas" w:hAnsi="Consolas"/>
          <w:shd w:fill="ECECEC" w:color="auto" w:val="solid"/>
        </w:rPr>
        <w:t xml:space="preserve">changed('amount') &amp;&amp; new.amount &gt; 10000 &amp;&amp; old.status == 'DRAFT'</w:t>
      </w:r>
    </w:p>
    <w:p>
      <w:pPr>
        <w:pStyle w:val="ListParagraph"/>
        <w:numPr>
          <w:ilvl w:val="0"/>
          <w:numId w:val="1"/>
        </w:numPr>
      </w:pPr>
      <w:r>
        <w:t xml:space="preserve">跨字段关联：</w:t>
      </w:r>
      <w:r>
        <w:rPr>
          <w:rFonts w:ascii="Consolas" w:cs="Consolas" w:eastAsia="Consolas" w:hAnsi="Consolas"/>
          <w:shd w:fill="ECECEC" w:color="auto" w:val="solid"/>
        </w:rPr>
        <w:t xml:space="preserve">changed('unitPrice') &amp;&amp; changed('qty') &amp;&amp; new.amount != new.unitPrice * new.qty</w:t>
      </w:r>
      <w:r>
        <w:t xml:space="preserve">（校验类捕捉）</w:t>
      </w:r>
    </w:p>
    <w:p>
      <w:r/>
    </w:p>
    <w:p>
      <w:pPr>
        <w:spacing w:before="40" w:after="40"/>
      </w:pPr>
      <w:r>
        <w:t xml:space="preserve">SpEL 求值由 </w:t>
      </w:r>
      <w:r>
        <w:rPr>
          <w:rFonts w:ascii="Consolas" w:cs="Consolas" w:eastAsia="Consolas" w:hAnsi="Consolas"/>
          <w:shd w:fill="ECECEC" w:color="auto" w:val="solid"/>
        </w:rPr>
        <w:t xml:space="preserve">ConditionEvaluator</w:t>
      </w:r>
      <w:r>
        <w:t xml:space="preserve"> 完成，</w:t>
      </w:r>
      <w:r>
        <w:rPr>
          <w:rFonts w:ascii="Consolas" w:cs="Consolas" w:eastAsia="Consolas" w:hAnsi="Consolas"/>
          <w:shd w:fill="ECECEC" w:color="auto" w:val="solid"/>
        </w:rPr>
        <w:t xml:space="preserve">changed/old/new</w:t>
      </w:r>
      <w:r>
        <w:t xml:space="preserve"> 作为 SpEL 自定义函数注册。表达式白名单校验（禁止反射调用 </w:t>
      </w:r>
      <w:r>
        <w:rPr>
          <w:rFonts w:ascii="Consolas" w:cs="Consolas" w:eastAsia="Consolas" w:hAnsi="Consolas"/>
          <w:shd w:fill="ECECEC" w:color="auto" w:val="solid"/>
        </w:rPr>
        <w:t xml:space="preserve">T(...)</w:t>
      </w:r>
      <w:r>
        <w:t xml:space="preserve">、</w:t>
      </w:r>
      <w:r>
        <w:rPr>
          <w:rFonts w:ascii="Consolas" w:cs="Consolas" w:eastAsia="Consolas" w:hAnsi="Consolas"/>
          <w:shd w:fill="ECECEC" w:color="auto" w:val="solid"/>
        </w:rPr>
        <w:t xml:space="preserve">new</w:t>
      </w:r>
      <w:r>
        <w:t xml:space="preserve"> 等），防注入。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13.2.3 执行流程（嵌入原事务编排）</w:t>
      </w:r>
    </w:p>
    <w:p>
      <w:r/>
    </w:p>
    <w:p>
      <w:pPr>
        <w:spacing w:before="40" w:after="40"/>
      </w:pPr>
      <w:r>
        <w:t xml:space="preserve">在 </w:t>
      </w:r>
      <w:r>
        <w:rPr>
          <w:rFonts w:ascii="Consolas" w:cs="Consolas" w:eastAsia="Consolas" w:hAnsi="Consolas"/>
          <w:shd w:fill="ECECEC" w:color="auto" w:val="solid"/>
        </w:rPr>
        <w:t xml:space="preserve">CrudExecutor.execute</w:t>
      </w:r>
      <w:r>
        <w:t xml:space="preserve"> 处理 </w:t>
      </w:r>
      <w:r>
        <w:rPr>
          <w:rFonts w:ascii="Consolas" w:cs="Consolas" w:eastAsia="Consolas" w:hAnsi="Consolas"/>
          <w:shd w:fill="ECECEC" w:color="auto" w:val="solid"/>
        </w:rPr>
        <w:t xml:space="preserve">action=update</w:t>
      </w:r>
      <w:r>
        <w:t xml:space="preserve"> 时：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1. oldValues = queryById(bizCode, id)              // update 前快照（复用乐观锁查询）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2. 执行 update SQL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3. changedFields = { f | old[f] != new[f] }        // 计算变更字段集合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4. rules = FieldChangeEventRegistry.get(bizCode)   // 取该业务的事件规则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5. matched = rules.filter(r -&gt; ConditionEvaluator.eval(r, oldValues, newValues, changedFields))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6. for r in matched: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if r.firePhase in (SYNC, BOTH):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PluginContainer.invokeFieldChangeListener(r.syncPluginId, event)   // 事务内，抛异常回滚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if r.firePhase in (ASYNC, BOTH):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EventBus.fireAsync(r.asyncTopic, event)                            // 事务后 MQ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t xml:space="preserve">步骤 1~6 全部在原 </w:t>
      </w:r>
      <w:r>
        <w:rPr>
          <w:rFonts w:ascii="Consolas" w:cs="Consolas" w:eastAsia="Consolas" w:hAnsi="Consolas"/>
          <w:shd w:fill="ECECEC" w:color="auto" w:val="solid"/>
        </w:rPr>
        <w:t xml:space="preserve">TransactionOrchestrator</w:t>
      </w:r>
      <w:r>
        <w:t xml:space="preserve"> 编程式事务内（第 5 章），满足 R5 事务一致性。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FieldChangeListener</w:t>
      </w:r>
      <w:r>
        <w:t xml:space="preserve"> 是新增 SPI（见 13.2.4），与 </w:t>
      </w:r>
      <w:r>
        <w:rPr>
          <w:rFonts w:ascii="Consolas" w:cs="Consolas" w:eastAsia="Consolas" w:hAnsi="Consolas"/>
          <w:shd w:fill="ECECEC" w:color="auto" w:val="solid"/>
        </w:rPr>
        <w:t xml:space="preserve">StateChangeListener</w:t>
      </w:r>
      <w:r>
        <w:t xml:space="preserve"> 平级，事务内同步执行。</w:t>
      </w:r>
    </w:p>
    <w:p>
      <w:pPr>
        <w:pStyle w:val="ListParagraph"/>
        <w:numPr>
          <w:ilvl w:val="0"/>
          <w:numId w:val="1"/>
        </w:numPr>
      </w:pPr>
      <w:r>
        <w:t xml:space="preserve">create 操作：可配置"create 视为所有字段新增"（</w:t>
      </w:r>
      <w:r>
        <w:rPr>
          <w:rFonts w:ascii="Consolas" w:cs="Consolas" w:eastAsia="Consolas" w:hAnsi="Consolas"/>
          <w:shd w:fill="ECECEC" w:color="auto" w:val="solid"/>
        </w:rPr>
        <w:t xml:space="preserve">changed('f') = true, old('f') = null</w:t>
      </w:r>
      <w:r>
        <w:t xml:space="preserve">），也可单独配 </w:t>
      </w:r>
      <w:r>
        <w:rPr>
          <w:rFonts w:ascii="Consolas" w:cs="Consolas" w:eastAsia="Consolas" w:hAnsi="Consolas"/>
          <w:shd w:fill="ECECEC" w:color="auto" w:val="solid"/>
        </w:rPr>
        <w:t xml:space="preserve">onCreate</w:t>
      </w:r>
      <w:r>
        <w:t xml:space="preserve"> 规则。</w:t>
      </w:r>
    </w:p>
    <w:p>
      <w:pPr>
        <w:pStyle w:val="ListParagraph"/>
        <w:numPr>
          <w:ilvl w:val="0"/>
          <w:numId w:val="1"/>
        </w:numPr>
      </w:pPr>
      <w:r>
        <w:t xml:space="preserve">delete 操作：可配置"delete 视为所有字段移除"，触发清理类事件。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13.2.4 新增 SPI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字段变更监听（事务内同步，可参与事务）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FieldChangeListener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boolean support(String bizCode, String eventCode);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onFieldChange(FieldChangeEvent evt);   // evt 含 oldValues/newValues/changedFields/eventCode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抛异常将回滚整事务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rFonts w:ascii="Consolas" w:cs="Consolas" w:eastAsia="Consolas" w:hAnsi="Consolas"/>
          <w:shd w:fill="ECECEC" w:color="auto" w:val="solid"/>
        </w:rPr>
        <w:t xml:space="preserve">FieldChangeEvent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{ bizCode, eventCode, businessId, oldValues, newValues, changedFields, firedBy }</w:t>
      </w:r>
      <w:r>
        <w:t xml:space="preserve">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13.2.5 与状态机事件的关系</w:t>
      </w:r>
    </w:p>
    <w:p>
      <w:r/>
    </w:p>
    <w:p>
      <w:pPr>
        <w:spacing w:before="40" w:after="40"/>
      </w:pPr>
      <w:r>
        <w:t xml:space="preserve">状态机事件（第 2.3 节）降级为字段变更事件的</w:t>
      </w:r>
      <w:r>
        <w:rPr>
          <w:b/>
          <w:bCs/>
        </w:rPr>
        <w:t xml:space="preserve">特例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状态机迁移 = </w:t>
      </w:r>
      <w:r>
        <w:rPr>
          <w:rFonts w:ascii="Consolas" w:cs="Consolas" w:eastAsia="Consolas" w:hAnsi="Consolas"/>
          <w:shd w:fill="ECECEC" w:color="auto" w:val="solid"/>
        </w:rPr>
        <w:t xml:space="preserve">statusField</w:t>
      </w:r>
      <w:r>
        <w:t xml:space="preserve"> 字段变更 + 迁移合法性校验 + 产出 </w:t>
      </w:r>
      <w:r>
        <w:rPr>
          <w:rFonts w:ascii="Consolas" w:cs="Consolas" w:eastAsia="Consolas" w:hAnsi="Consolas"/>
          <w:shd w:fill="ECECEC" w:color="auto" w:val="solid"/>
        </w:rPr>
        <w:t xml:space="preserve">StateChangeEvent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可统一到字段变更事件框架：状态机规则作为内置的 </w:t>
      </w:r>
      <w:r>
        <w:rPr>
          <w:rFonts w:ascii="Consolas" w:cs="Consolas" w:eastAsia="Consolas" w:hAnsi="Consolas"/>
          <w:shd w:fill="ECECEC" w:color="auto" w:val="solid"/>
        </w:rPr>
        <w:t xml:space="preserve">triggerType=EXPRESSION</w:t>
      </w:r>
      <w:r>
        <w:t xml:space="preserve"> 规则，</w:t>
      </w:r>
      <w:r>
        <w:rPr>
          <w:rFonts w:ascii="Consolas" w:cs="Consolas" w:eastAsia="Consolas" w:hAnsi="Consolas"/>
          <w:shd w:fill="ECECEC" w:color="auto" w:val="solid"/>
        </w:rPr>
        <w:t xml:space="preserve">conditionExpr = changed('{statusField}') &amp;&amp; inStateMachineTransition(...)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这样事件总线只有一套，状态机事件、字段变更事件、自定义事件统一调度，避免多套机制并存。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13.2.6 性能与边界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oldValues 查询：update 多数场景本就要先查（乐观锁、权限、状态校验），</w:t>
      </w:r>
      <w:r>
        <w:rPr>
          <w:b/>
          <w:bCs/>
        </w:rPr>
        <w:t xml:space="preserve">复用同一查询</w:t>
      </w:r>
      <w:r>
        <w:t xml:space="preserve">，无额外开销。</w:t>
      </w:r>
    </w:p>
    <w:p>
      <w:pPr>
        <w:pStyle w:val="ListParagraph"/>
        <w:numPr>
          <w:ilvl w:val="0"/>
          <w:numId w:val="1"/>
        </w:numPr>
      </w:pPr>
      <w:r>
        <w:t xml:space="preserve">changedFields 计算：字段数有限，O(n) 比较，开销可忽略。</w:t>
      </w:r>
    </w:p>
    <w:p>
      <w:pPr>
        <w:pStyle w:val="ListParagraph"/>
        <w:numPr>
          <w:ilvl w:val="0"/>
          <w:numId w:val="1"/>
        </w:numPr>
      </w:pPr>
      <w:r>
        <w:t xml:space="preserve">规则匹配：规则数有限（单业务通常 &lt; 20），线性扫描 + SpEL 求值，开销小；可按 </w:t>
      </w:r>
      <w:r>
        <w:rPr>
          <w:rFonts w:ascii="Consolas" w:cs="Consolas" w:eastAsia="Consolas" w:hAnsi="Consolas"/>
          <w:shd w:fill="ECECEC" w:color="auto" w:val="solid"/>
        </w:rPr>
        <w:t xml:space="preserve">watchFields</w:t>
      </w:r>
      <w:r>
        <w:t xml:space="preserve"> 建倒排索引加速（规则多时）。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边界</w:t>
      </w:r>
      <w:r>
        <w:t xml:space="preserve">：批量 update 时，逐条对比可能开销大；批量场景建议只支持 </w:t>
      </w:r>
      <w:r>
        <w:rPr>
          <w:rFonts w:ascii="Consolas" w:cs="Consolas" w:eastAsia="Consolas" w:hAnsi="Consolas"/>
          <w:shd w:fill="ECECEC" w:color="auto" w:val="solid"/>
        </w:rPr>
        <w:t xml:space="preserve">EXPRESSION</w:t>
      </w:r>
      <w:r>
        <w:t xml:space="preserve"> 且表达式仅依赖聚合值，或走异步批量事件（事务后扫表对比）。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13.3 前端改动点（场景 A：配置入口）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基于对 </w:t>
      </w:r>
      <w:r>
        <w:rPr>
          <w:rFonts w:ascii="Consolas" w:cs="Consolas" w:eastAsia="Consolas" w:hAnsi="Consolas"/>
          <w:shd w:fill="ECECEC" w:color="auto" w:val="solid"/>
        </w:rPr>
        <w:t xml:space="preserve">D:\code\web-code\src</w:t>
      </w:r>
      <w:r>
        <w:t xml:space="preserve"> 的探索。结论：</w:t>
      </w:r>
      <w:r>
        <w:rPr>
          <w:b/>
          <w:bCs/>
        </w:rPr>
        <w:t xml:space="preserve">前端运行时不用改，只改设计器</w:t>
      </w:r>
      <w:r>
        <w:t xml:space="preserve">（增加可视化配置入口），保存接口不用改。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13.3.1 现状（探索结论）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前端已有 </w:t>
      </w:r>
      <w:r>
        <w:rPr>
          <w:rFonts w:ascii="Consolas" w:cs="Consolas" w:eastAsia="Consolas" w:hAnsi="Consolas"/>
          <w:shd w:fill="ECECEC" w:color="auto" w:val="solid"/>
        </w:rPr>
        <w:t xml:space="preserve">ComponentSchema.events: Record&lt;事件名, JS代码&gt;</w:t>
      </w:r>
      <w:r>
        <w:t xml:space="preserve"> 机制，表单控件已注册 </w:t>
      </w:r>
      <w:r>
        <w:rPr>
          <w:rFonts w:ascii="Consolas" w:cs="Consolas" w:eastAsia="Consolas" w:hAnsi="Consolas"/>
          <w:shd w:fill="ECECEC" w:color="auto" w:val="solid"/>
        </w:rPr>
        <w:t xml:space="preserve">valueChanged</w:t>
      </w:r>
      <w:r>
        <w:t xml:space="preserve"> 事件，但需</w:t>
      </w:r>
      <w:r>
        <w:rPr>
          <w:b/>
          <w:bCs/>
        </w:rPr>
        <w:t xml:space="preserve">手写 JS</w:t>
      </w:r>
      <w:r>
        <w:t xml:space="preserve">，无结构化字段联动配置。</w:t>
      </w:r>
    </w:p>
    <w:p>
      <w:pPr>
        <w:pStyle w:val="ListParagraph"/>
        <w:numPr>
          <w:ilvl w:val="0"/>
          <w:numId w:val="1"/>
        </w:numPr>
      </w:pPr>
      <w:r>
        <w:t xml:space="preserve">schema 保存走 </w:t>
      </w:r>
      <w:r>
        <w:rPr>
          <w:rFonts w:ascii="Consolas" w:cs="Consolas" w:eastAsia="Consolas" w:hAnsi="Consolas"/>
          <w:shd w:fill="ECECEC" w:color="auto" w:val="solid"/>
        </w:rPr>
        <w:t xml:space="preserve">POST /api/lowcode/page</w:t>
      </w:r>
      <w:r>
        <w:t xml:space="preserve">，整个 </w:t>
      </w:r>
      <w:r>
        <w:rPr>
          <w:rFonts w:ascii="Consolas" w:cs="Consolas" w:eastAsia="Consolas" w:hAnsi="Consolas"/>
          <w:shd w:fill="ECECEC" w:color="auto" w:val="solid"/>
        </w:rPr>
        <w:t xml:space="preserve">PageSchema</w:t>
      </w:r>
      <w:r>
        <w:t xml:space="preserve"> JSON 序列化存库，</w:t>
      </w:r>
      <w:r>
        <w:rPr>
          <w:b/>
          <w:bCs/>
        </w:rPr>
        <w:t xml:space="preserve">新增字段自动持久化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属性面板 </w:t>
      </w:r>
      <w:r>
        <w:rPr>
          <w:rFonts w:ascii="Consolas" w:cs="Consolas" w:eastAsia="Consolas" w:hAnsi="Consolas"/>
          <w:shd w:fill="ECECEC" w:color="auto" w:val="solid"/>
        </w:rPr>
        <w:t xml:space="preserve">PropertyPanel.vue</w:t>
      </w:r>
      <w:r>
        <w:t xml:space="preserve"> 动态渲染，有 basic/css/layout/events/validation 五个标签页。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13.3.2 需要改的前端文件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src/types/schema.ts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PageSchema</w:t>
            </w:r>
            <w:r>
              <w:t xml:space="preserve"> 增加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fieldChangeEvents?: FieldChangeEventRule[]</w:t>
            </w:r>
          </w:p>
        </w:tc>
        <w:tc>
          <w:p>
            <w:pPr>
              <w:spacing w:before="40" w:after="40"/>
            </w:pPr>
            <w:r>
              <w:t xml:space="preserve">页面级事件规则（挂页面而非单个组件，因规则可跨字段）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src/components/designer/FieldEventRuleDialog.vue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</w:p>
        </w:tc>
        <w:tc>
          <w:p>
            <w:pPr>
              <w:spacing w:before="40" w:after="40"/>
            </w:pPr>
            <w:r>
              <w:t xml:space="preserve">结构化规则编辑弹窗（参照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ColumnEditorDialog.vue</w:t>
            </w:r>
            <w:r>
              <w:t xml:space="preserve"> 模式）：选监听字段（从已配 fieldName 列表选）、触发类型、条件构建器、处理方式（插件/MQ）、启用开关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src/components/designer/PropertyPanel.vue</w:t>
            </w:r>
          </w:p>
        </w:tc>
        <w:tc>
          <w:p>
            <w:pPr>
              <w:spacing w:before="40" w:after="40"/>
            </w:pPr>
            <w:r>
              <w:t xml:space="preserve">新增"字段事件"入口</w:t>
            </w:r>
          </w:p>
        </w:tc>
        <w:tc>
          <w:p>
            <w:pPr>
              <w:spacing w:before="40" w:after="40"/>
            </w:pPr>
            <w:r>
              <w:t xml:space="preserve">在 events 标签页增加"字段变更事件"区块，或页面级配置入口（因规则是页面级）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src/store/designer.ts</w:t>
            </w:r>
          </w:p>
        </w:tc>
        <w:tc>
          <w:p>
            <w:pPr>
              <w:spacing w:before="40" w:after="40"/>
            </w:pPr>
            <w:r>
              <w:t xml:space="preserve">增加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addFieldEventRule/updateFieldEventRule/removeFieldEventRule</w:t>
            </w:r>
            <w:r>
              <w:t xml:space="preserve"> 方法</w:t>
            </w:r>
          </w:p>
        </w:tc>
        <w:tc>
          <w:p>
            <w:pPr>
              <w:spacing w:before="40" w:after="40"/>
            </w:pPr>
            <w:r>
              <w:t xml:space="preserve">管理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PageSchema.fieldChangeEvents</w:t>
            </w:r>
            <w:r>
              <w:t xml:space="preserve">，含 pushHistory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src/views/DesignerView.vue</w:t>
            </w:r>
          </w:p>
        </w:tc>
        <w:tc>
          <w:p>
            <w:pPr>
              <w:spacing w:before="40" w:after="40"/>
            </w:pPr>
            <w:r>
              <w:t xml:space="preserve">顶部工具栏或页面设置入口增加"字段事件"按钮</w:t>
            </w:r>
          </w:p>
        </w:tc>
        <w:tc>
          <w:p>
            <w:pPr>
              <w:spacing w:before="40" w:after="40"/>
            </w:pPr>
            <w:r>
              <w:t xml:space="preserve">触发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FieldEventRuleDialog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不用改的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src/store/persistence.ts</w:t>
      </w:r>
      <w:r>
        <w:t xml:space="preserve">（保存接口）：</w:t>
      </w:r>
      <w:r>
        <w:rPr>
          <w:rFonts w:ascii="Consolas" w:cs="Consolas" w:eastAsia="Consolas" w:hAnsi="Consolas"/>
          <w:shd w:fill="ECECEC" w:color="auto" w:val="solid"/>
        </w:rPr>
        <w:t xml:space="preserve">exportSchema()</w:t>
      </w:r>
      <w:r>
        <w:t xml:space="preserve"> 已组装整个 </w:t>
      </w:r>
      <w:r>
        <w:rPr>
          <w:rFonts w:ascii="Consolas" w:cs="Consolas" w:eastAsia="Consolas" w:hAnsi="Consolas"/>
          <w:shd w:fill="ECECEC" w:color="auto" w:val="solid"/>
        </w:rPr>
        <w:t xml:space="preserve">PageSchema</w:t>
      </w:r>
      <w:r>
        <w:t xml:space="preserve">，新增 </w:t>
      </w:r>
      <w:r>
        <w:rPr>
          <w:rFonts w:ascii="Consolas" w:cs="Consolas" w:eastAsia="Consolas" w:hAnsi="Consolas"/>
          <w:shd w:fill="ECECEC" w:color="auto" w:val="solid"/>
        </w:rPr>
        <w:t xml:space="preserve">fieldChangeEvents</w:t>
      </w:r>
      <w:r>
        <w:t xml:space="preserve"> 自动随 schema 存库。</w:t>
      </w:r>
    </w:p>
    <w:p>
      <w:pPr>
        <w:pStyle w:val="ListParagraph"/>
        <w:numPr>
          <w:ilvl w:val="0"/>
          <w:numId w:val="1"/>
        </w:numPr>
      </w:pPr>
      <w:r>
        <w:t xml:space="preserve">后端 </w:t>
      </w:r>
      <w:r>
        <w:rPr>
          <w:rFonts w:ascii="Consolas" w:cs="Consolas" w:eastAsia="Consolas" w:hAnsi="Consolas"/>
          <w:shd w:fill="ECECEC" w:color="auto" w:val="solid"/>
        </w:rPr>
        <w:t xml:space="preserve">/api/lowcode/page</w:t>
      </w:r>
      <w:r>
        <w:t xml:space="preserve"> 保存接口：schema 以 JSON 存库，无需改表结构。</w:t>
      </w:r>
    </w:p>
    <w:p>
      <w:pPr>
        <w:pStyle w:val="ListParagraph"/>
        <w:numPr>
          <w:ilvl w:val="0"/>
          <w:numId w:val="1"/>
        </w:numPr>
      </w:pPr>
      <w:r>
        <w:t xml:space="preserve">运行时 </w:t>
      </w:r>
      <w:r>
        <w:rPr>
          <w:rFonts w:ascii="Consolas" w:cs="Consolas" w:eastAsia="Consolas" w:hAnsi="Consolas"/>
          <w:shd w:fill="ECECEC" w:color="auto" w:val="solid"/>
        </w:rPr>
        <w:t xml:space="preserve">RendererNode.vue</w:t>
      </w:r>
      <w:r>
        <w:t xml:space="preserve">：后端触发，前端运行时无感。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13.3.3 前端配置数据结构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加到 PageSchema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interface FieldChangeEventRule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eventCode: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eventName: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triggerType: 'ANY_CHANGE' | 'ALL_CHANGE' | 'EXPRESSION'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watchFields: string[]          // 从表单已配 fieldName 列表选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conditionExpr?: string         // triggerType=EXPRESSION 时填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firePhase: 'SYNC' | 'ASYNC' | 'BOTH'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syncPluginId?: string          // 从已上传插件列表选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asyncTopic?: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enabled: boolean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sortNo: number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13.3.4 后端如何拿到规则</w:t>
      </w:r>
    </w:p>
    <w:p>
      <w:r/>
    </w:p>
    <w:p>
      <w:pPr>
        <w:spacing w:before="40" w:after="40"/>
      </w:pPr>
      <w:r>
        <w:t xml:space="preserve">两种方式（择一）：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 直读</w:t>
      </w:r>
      <w:r>
        <w:t xml:space="preserve">：后端保存页面时，从 </w:t>
      </w:r>
      <w:r>
        <w:rPr>
          <w:rFonts w:ascii="Consolas" w:cs="Consolas" w:eastAsia="Consolas" w:hAnsi="Consolas"/>
          <w:shd w:fill="ECECEC" w:color="auto" w:val="solid"/>
        </w:rPr>
        <w:t xml:space="preserve">PageSchema.fieldChangeEvents</w:t>
      </w:r>
      <w:r>
        <w:t xml:space="preserve"> 解析，写入/同步到 </w:t>
      </w:r>
      <w:r>
        <w:rPr>
          <w:rFonts w:ascii="Consolas" w:cs="Consolas" w:eastAsia="Consolas" w:hAnsi="Consolas"/>
          <w:shd w:fill="ECECEC" w:color="auto" w:val="solid"/>
        </w:rPr>
        <w:t xml:space="preserve">lc_field_change_event</w:t>
      </w:r>
      <w:r>
        <w:t xml:space="preserve"> 表（便于查询与缓存）。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 即真相源</w:t>
      </w:r>
      <w:r>
        <w:t xml:space="preserve">：后端引擎直接从 schema 的 </w:t>
      </w:r>
      <w:r>
        <w:rPr>
          <w:rFonts w:ascii="Consolas" w:cs="Consolas" w:eastAsia="Consolas" w:hAnsi="Consolas"/>
          <w:shd w:fill="ECECEC" w:color="auto" w:val="solid"/>
        </w:rPr>
        <w:t xml:space="preserve">fieldChangeEvents</w:t>
      </w:r>
      <w:r>
        <w:t xml:space="preserve"> 加载规则，不另建表。</w:t>
      </w:r>
    </w:p>
    <w:p>
      <w:r/>
    </w:p>
    <w:p>
      <w:pPr>
        <w:spacing w:before="40" w:after="40"/>
      </w:pPr>
      <w:r>
        <w:t xml:space="preserve">推荐方式 1：schema 为配置入口，</w:t>
      </w:r>
      <w:r>
        <w:rPr>
          <w:rFonts w:ascii="Consolas" w:cs="Consolas" w:eastAsia="Consolas" w:hAnsi="Consolas"/>
          <w:shd w:fill="ECECEC" w:color="auto" w:val="solid"/>
        </w:rPr>
        <w:t xml:space="preserve">lc_field_change_event</w:t>
      </w:r>
      <w:r>
        <w:t xml:space="preserve"> 为运行时真相源（可加索引、缓存、版本），保存时同步。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13.4 前端联动（场景 B，可选）</w:t>
      </w:r>
    </w:p>
    <w:p>
      <w:r/>
    </w:p>
    <w:p>
      <w:pPr>
        <w:spacing w:before="40" w:after="40"/>
      </w:pPr>
      <w:r>
        <w:t xml:space="preserve">若还需"用户填表时字段A变更联动字段B显隐/赋值/清空/校验"（纯前端运行时），则：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src/types/schema.ts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ComponentSchema</w:t>
            </w:r>
            <w:r>
              <w:t xml:space="preserve"> 增加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fieldLinkages?: FieldLinkageRule[]</w:t>
            </w:r>
            <w:r>
              <w:t xml:space="preserve">（组件级联动）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src/components/designer/FieldLinkageDialog.vue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，结构化联动规则编辑（源字段、目标字段、动作类型、参数）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src/components/renderer/RendererNode.vue</w:t>
            </w:r>
          </w:p>
        </w:tc>
        <w:tc>
          <w:p>
            <w:pPr>
              <w:spacing w:before="40" w:after="40"/>
            </w:pPr>
            <w:r>
              <w:t xml:space="preserve">监听字段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valueChanged</w:t>
            </w:r>
            <w:r>
              <w:t xml:space="preserve">，匹配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fieldLinkages</w:t>
            </w:r>
            <w:r>
              <w:t xml:space="preserve"> 执行动作（复用现有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createSandboxedFunction</w:t>
            </w:r>
            <w:r>
              <w:t xml:space="preserve"> 沙箱）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src/store/designer.ts</w:t>
            </w:r>
          </w:p>
        </w:tc>
        <w:tc>
          <w:p>
            <w:pPr>
              <w:spacing w:before="40" w:after="40"/>
            </w:pPr>
            <w:r>
              <w:t xml:space="preserve">增加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updateFieldLinkage</w:t>
            </w:r>
            <w:r>
              <w:t xml:space="preserve"> 等方法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场景 B 与 A 独立，可分别实施。</w:t>
      </w:r>
      <w:r>
        <w:rPr>
          <w:b/>
          <w:bCs/>
        </w:rPr>
        <w:t xml:space="preserve">需用户确认是否要 B</w:t>
      </w:r>
      <w:r>
        <w:t xml:space="preserve">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13.5 开发计划补充</w:t>
      </w:r>
    </w:p>
    <w:p>
      <w:r/>
    </w:p>
    <w:p>
      <w:pPr>
        <w:spacing w:before="40" w:after="40"/>
      </w:pPr>
      <w:r>
        <w:t xml:space="preserve">在原计划基础上新增阶段/任务：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新增任务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里程碑</w:t>
            </w:r>
          </w:p>
        </w:tc>
      </w:tr>
      <w:tr>
        <w:tc>
          <w:p>
            <w:pPr>
              <w:spacing w:before="40" w:after="40"/>
            </w:pPr>
            <w:r>
              <w:t xml:space="preserve">P1（引擎）</w:t>
            </w:r>
          </w:p>
        </w:tc>
        <w:tc>
          <w:p>
            <w:pPr>
              <w:spacing w:before="40" w:after="40"/>
            </w:pPr>
            <w:r>
              <w:t xml:space="preserve">T1.7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lc_field_change_event</w:t>
            </w:r>
            <w:r>
              <w:t xml:space="preserve"> 表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FieldChangeEventRegistry</w:t>
            </w:r>
            <w:r>
              <w:t xml:space="preserve">&lt;br&gt;T1.8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ConditionEvaluator</w:t>
            </w:r>
            <w:r>
              <w:t xml:space="preserve">（SpEL + changed/old/new 函数 + 白名单）&lt;br&gt;T1.9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CrudExecutor.update</w:t>
            </w:r>
            <w:r>
              <w:t xml:space="preserve"> 嵌入字段变更检测与触发&lt;br&gt;T1.10 状态机事件降级为字段变更事件特例</w:t>
            </w:r>
          </w:p>
        </w:tc>
        <w:tc>
          <w:p>
            <w:pPr>
              <w:spacing w:before="40" w:after="40"/>
            </w:pPr>
            <w:r>
              <w:t xml:space="preserve">M1'：任意字段 + 组合条件事件端到端</w:t>
            </w:r>
          </w:p>
        </w:tc>
      </w:tr>
      <w:tr>
        <w:tc>
          <w:p>
            <w:pPr>
              <w:spacing w:before="40" w:after="40"/>
            </w:pPr>
            <w:r>
              <w:t xml:space="preserve">P2（插件）</w:t>
            </w:r>
          </w:p>
        </w:tc>
        <w:tc>
          <w:p>
            <w:pPr>
              <w:spacing w:before="40" w:after="40"/>
            </w:pPr>
            <w:r>
              <w:t xml:space="preserve">T2.12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FieldChangeListener</w:t>
            </w:r>
            <w:r>
              <w:t xml:space="preserve"> SPI 定义与调度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p>
            <w:pPr>
              <w:spacing w:before="40" w:after="40"/>
            </w:pPr>
            <w:r>
              <w:t xml:space="preserve">P6（配置页面）</w:t>
            </w:r>
          </w:p>
        </w:tc>
        <w:tc>
          <w:p>
            <w:pPr>
              <w:spacing w:before="40" w:after="40"/>
            </w:pPr>
            <w:r>
              <w:t xml:space="preserve">T6.4 前端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FieldEventRuleDialog</w:t>
            </w:r>
            <w:r>
              <w:t xml:space="preserve"> + PropertyPanel 入口 + designerStore 方法&lt;br&gt;T6.5 schema 保存时同步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lc_field_change_event</w:t>
            </w:r>
          </w:p>
        </w:tc>
        <w:tc>
          <w:p>
            <w:pPr>
              <w:spacing w:before="40" w:after="40"/>
            </w:pPr>
            <w:r>
              <w:t xml:space="preserve">M6'：可视化配置字段变更事件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前端任务（独立可并行）：</w:t>
      </w:r>
    </w:p>
    <w:p>
      <w:pPr>
        <w:pStyle w:val="ListParagraph"/>
        <w:numPr>
          <w:ilvl w:val="0"/>
          <w:numId w:val="1"/>
        </w:numPr>
      </w:pPr>
      <w:r>
        <w:t xml:space="preserve">FE-1 </w:t>
      </w:r>
      <w:r>
        <w:rPr>
          <w:rFonts w:ascii="Consolas" w:cs="Consolas" w:eastAsia="Consolas" w:hAnsi="Consolas"/>
          <w:shd w:fill="ECECEC" w:color="auto" w:val="solid"/>
        </w:rPr>
        <w:t xml:space="preserve">schema.ts</w:t>
      </w:r>
      <w:r>
        <w:t xml:space="preserve"> 增加 </w:t>
      </w:r>
      <w:r>
        <w:rPr>
          <w:rFonts w:ascii="Consolas" w:cs="Consolas" w:eastAsia="Consolas" w:hAnsi="Consolas"/>
          <w:shd w:fill="ECECEC" w:color="auto" w:val="solid"/>
        </w:rPr>
        <w:t xml:space="preserve">FieldChangeEventRule</w:t>
      </w:r>
      <w:r>
        <w:t xml:space="preserve"> 类型</w:t>
      </w:r>
    </w:p>
    <w:p>
      <w:pPr>
        <w:pStyle w:val="ListParagraph"/>
        <w:numPr>
          <w:ilvl w:val="0"/>
          <w:numId w:val="1"/>
        </w:numPr>
      </w:pPr>
      <w:r>
        <w:t xml:space="preserve">FE-2 新建 </w:t>
      </w:r>
      <w:r>
        <w:rPr>
          <w:rFonts w:ascii="Consolas" w:cs="Consolas" w:eastAsia="Consolas" w:hAnsi="Consolas"/>
          <w:shd w:fill="ECECEC" w:color="auto" w:val="solid"/>
        </w:rPr>
        <w:t xml:space="preserve">FieldEventRuleDialog.vue</w:t>
      </w:r>
      <w:r>
        <w:t xml:space="preserve">（条件构建器 UI）</w:t>
      </w:r>
    </w:p>
    <w:p>
      <w:pPr>
        <w:pStyle w:val="ListParagraph"/>
        <w:numPr>
          <w:ilvl w:val="0"/>
          <w:numId w:val="1"/>
        </w:numPr>
      </w:pPr>
      <w:r>
        <w:t xml:space="preserve">FE-3 </w:t>
      </w:r>
      <w:r>
        <w:rPr>
          <w:rFonts w:ascii="Consolas" w:cs="Consolas" w:eastAsia="Consolas" w:hAnsi="Consolas"/>
          <w:shd w:fill="ECECEC" w:color="auto" w:val="solid"/>
        </w:rPr>
        <w:t xml:space="preserve">PropertyPanel.vue</w:t>
      </w:r>
      <w:r>
        <w:t xml:space="preserve"> / </w:t>
      </w:r>
      <w:r>
        <w:rPr>
          <w:rFonts w:ascii="Consolas" w:cs="Consolas" w:eastAsia="Consolas" w:hAnsi="Consolas"/>
          <w:shd w:fill="ECECEC" w:color="auto" w:val="solid"/>
        </w:rPr>
        <w:t xml:space="preserve">DesignerView.vue</w:t>
      </w:r>
      <w:r>
        <w:t xml:space="preserve"> 接入入口</w:t>
      </w:r>
    </w:p>
    <w:p>
      <w:pPr>
        <w:pStyle w:val="ListParagraph"/>
        <w:numPr>
          <w:ilvl w:val="0"/>
          <w:numId w:val="1"/>
        </w:numPr>
      </w:pPr>
      <w:r>
        <w:t xml:space="preserve">FE-4 </w:t>
      </w:r>
      <w:r>
        <w:rPr>
          <w:rFonts w:ascii="Consolas" w:cs="Consolas" w:eastAsia="Consolas" w:hAnsi="Consolas"/>
          <w:shd w:fill="ECECEC" w:color="auto" w:val="solid"/>
        </w:rPr>
        <w:t xml:space="preserve">designer.ts</w:t>
      </w:r>
      <w:r>
        <w:t xml:space="preserve"> 增加规则管理方法</w:t>
      </w:r>
    </w:p>
    <w:p>
      <w:pPr>
        <w:pStyle w:val="ListParagraph"/>
        <w:numPr>
          <w:ilvl w:val="0"/>
          <w:numId w:val="1"/>
        </w:numPr>
      </w:pPr>
      <w:r>
        <w:t xml:space="preserve">FE-5 联调：配置 → 保存 → 后端触发 → 验证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13.6 风险补充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等级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应对</w:t>
            </w:r>
          </w:p>
        </w:tc>
      </w:tr>
      <w:tr>
        <w:tc>
          <w:p>
            <w:pPr>
              <w:spacing w:before="40" w:after="40"/>
            </w:pPr>
            <w:r>
              <w:t xml:space="preserve">SpEL 表达式注入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白名单校验，禁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T()/new/反射</w:t>
            </w:r>
            <w:r>
              <w:t xml:space="preserve">，仅允许 changed/old/new + 比较/逻辑运算</w:t>
            </w:r>
          </w:p>
        </w:tc>
      </w:tr>
      <w:tr>
        <w:tc>
          <w:p>
            <w:pPr>
              <w:spacing w:before="40" w:after="40"/>
            </w:pPr>
            <w:r>
              <w:t xml:space="preserve">oldValues 查询增加开销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复用 update 前必查的快照（乐观锁/权限）</w:t>
            </w:r>
          </w:p>
        </w:tc>
      </w:tr>
      <w:tr>
        <w:tc>
          <w:p>
            <w:pPr>
              <w:spacing w:before="40" w:after="40"/>
            </w:pPr>
            <w:r>
              <w:t xml:space="preserve">批量 update 逐条对比开销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批量场景走异步批量事件（事务后扫表对比）</w:t>
            </w:r>
          </w:p>
        </w:tc>
      </w:tr>
      <w:tr>
        <w:tc>
          <w:p>
            <w:pPr>
              <w:spacing w:before="40" w:after="40"/>
            </w:pPr>
            <w:r>
              <w:t xml:space="preserve">规则爆炸导致匹配慢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按 watchFields 建倒排索引</w:t>
            </w:r>
          </w:p>
        </w:tc>
      </w:tr>
      <w:tr>
        <w:tc>
          <w:p>
            <w:pPr>
              <w:spacing w:before="40" w:after="40"/>
            </w:pPr>
            <w:r>
              <w:t xml:space="preserve">前端条件构建器复杂度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先支持 ANY/ALL + 简单比较，EXPRESSION 高级模式可手填</w:t>
            </w:r>
          </w:p>
        </w:tc>
      </w:tr>
      <w:tr>
        <w:tc>
          <w:p>
            <w:pPr>
              <w:spacing w:before="40" w:after="40"/>
            </w:pPr>
            <w:r>
              <w:t xml:space="preserve">schema 与 lc_field_change_event 不同步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保存时事务内同步 + 版本号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13.7 小结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后端</w:t>
      </w:r>
      <w:r>
        <w:t xml:space="preserve">：任意字段 + 多字段组合条件捕捉</w:t>
      </w:r>
      <w:r>
        <w:rPr>
          <w:b/>
          <w:bCs/>
        </w:rPr>
        <w:t xml:space="preserve">完全可以做到</w:t>
      </w:r>
      <w:r>
        <w:t xml:space="preserve">，通过 </w:t>
      </w:r>
      <w:r>
        <w:rPr>
          <w:rFonts w:ascii="Consolas" w:cs="Consolas" w:eastAsia="Consolas" w:hAnsi="Consolas"/>
          <w:shd w:fill="ECECEC" w:color="auto" w:val="solid"/>
        </w:rPr>
        <w:t xml:space="preserve">lc_field_change_event</w:t>
      </w:r>
      <w:r>
        <w:t xml:space="preserve"> + </w:t>
      </w:r>
      <w:r>
        <w:rPr>
          <w:rFonts w:ascii="Consolas" w:cs="Consolas" w:eastAsia="Consolas" w:hAnsi="Consolas"/>
          <w:shd w:fill="ECECEC" w:color="auto" w:val="solid"/>
        </w:rPr>
        <w:t xml:space="preserve">ConditionEvaluator</w:t>
      </w:r>
      <w:r>
        <w:t xml:space="preserve">（SpEL + changed/old/new）+ update 时 old/new 对比，嵌入原事务编排，满足 R5。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前端</w:t>
      </w:r>
      <w:r>
        <w:t xml:space="preserve">：</w:t>
      </w:r>
      <w:r>
        <w:rPr>
          <w:b/>
          <w:bCs/>
        </w:rPr>
        <w:t xml:space="preserve">运行时不用改</w:t>
      </w:r>
      <w:r>
        <w:t xml:space="preserve">，只需在设计器新增可视化配置入口（1 个新弹窗 + schema 类型扩展 + designerStore 方法），保存接口不用改。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状态机事件</w:t>
      </w:r>
      <w:r>
        <w:t xml:space="preserve">统一为字段变更事件的特例，避免多套机制并存。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开发计划</w:t>
      </w:r>
      <w:r>
        <w:t xml:space="preserve">已补充 P1/P2/P6 任务与前端 FE-1~FE-5。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14. 延伸思考：完整后台还需哪些功能（未开发，仅梳理）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对前 13 章方案的系统性查漏补缺。按"当前真实缺口 → 业务编排 → 数据治理 → 集成开放 → 运行时可观测 → 工程化"分类，标注优先级与关键决策点。</w:t>
      </w:r>
      <w:r>
        <w:rPr>
          <w:b/>
          <w:bCs/>
        </w:rPr>
        <w:t xml:space="preserve">本章节仅为思考清单，不含实现。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14.1 当前方案的真实缺口（最该补，P0/P1）</w:t>
      </w:r>
    </w:p>
    <w:p>
      <w:r/>
    </w:p>
    <w:p>
      <w:pPr>
        <w:spacing w:before="40" w:after="40"/>
      </w:pPr>
      <w:r>
        <w:t xml:space="preserve">前 13 章重"写"轻"读"，且几项低代码平台标配能力未覆盖。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#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功能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与现有关系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优先级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关键设计点 / 决策点</w:t>
            </w:r>
          </w:p>
        </w:tc>
      </w:tr>
      <w:tr>
        <w:tc>
          <w:p>
            <w:pPr>
              <w:spacing w:before="40" w:after="40"/>
            </w:pPr>
            <w:r>
              <w:t xml:space="preserve">G1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通用查询引擎</w:t>
            </w:r>
            <w:r>
              <w:t xml:space="preserve">（列表/详情/过滤/排序/分页/多条件组合）</w:t>
            </w:r>
          </w:p>
        </w:tc>
        <w:tc>
          <w:p>
            <w:pPr>
              <w:spacing w:before="40" w:after="40"/>
            </w:pPr>
            <w:r>
              <w:t xml:space="preserve">网关只定义了 create/update/delete/submit/revoke，</w:t>
            </w:r>
            <w:r>
              <w:rPr>
                <w:b/>
                <w:bCs/>
              </w:rPr>
              <w:t xml:space="preserve">缺 query 的通用执行器</w:t>
            </w:r>
          </w:p>
        </w:tc>
        <w:tc>
          <w:p>
            <w:pPr>
              <w:spacing w:before="40" w:after="40"/>
            </w:pPr>
            <w:r>
              <w:t xml:space="preserve">P0</w:t>
            </w:r>
          </w:p>
        </w:tc>
        <w:tc>
          <w:p>
            <w:pPr>
              <w:spacing w:before="40" w:after="40"/>
            </w:pPr>
            <w:r>
              <w:t xml:space="preserve">复用 Meta 配置可查询字段/过滤器类型；复杂多表关联配置化难度大，建议简单查询走配置、复杂查询走插件或视图。决策：查询条件是否也由前端 schema 配置驱动？</w:t>
            </w:r>
          </w:p>
        </w:tc>
      </w:tr>
      <w:tr>
        <w:tc>
          <w:p>
            <w:pPr>
              <w:spacing w:before="40" w:after="40"/>
            </w:pPr>
            <w:r>
              <w:t xml:space="preserve">G2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主从表 / 树形数据保存</w:t>
            </w:r>
          </w:p>
        </w:tc>
        <w:tc>
          <w:p>
            <w:pPr>
              <w:spacing w:before="40" w:after="40"/>
            </w:pPr>
            <w:r>
              <w:t xml:space="preserve">单据几乎都有从表（明细），需主+多从一次保存同事务；当前 CrudExecutor 只处理单表</w:t>
            </w:r>
          </w:p>
        </w:tc>
        <w:tc>
          <w:p>
            <w:pPr>
              <w:spacing w:before="40" w:after="40"/>
            </w:pPr>
            <w:r>
              <w:t xml:space="preserve">P0</w:t>
            </w:r>
          </w:p>
        </w:tc>
        <w:tc>
          <w:p>
            <w:pPr>
              <w:spacing w:before="40" w:after="40"/>
            </w:pPr>
            <w:r>
              <w:t xml:space="preserve">主从关系配置（外键、级联删除、级联校验）；保存顺序（主→从或从→主依外键）；全部纳入 TransactionOrchestrator 同事务。树形=自引用特例</w:t>
            </w:r>
          </w:p>
        </w:tc>
      </w:tr>
      <w:tr>
        <w:tc>
          <w:p>
            <w:pPr>
              <w:spacing w:before="40" w:after="40"/>
            </w:pPr>
            <w:r>
              <w:t xml:space="preserve">G3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完整权限体系</w:t>
            </w:r>
          </w:p>
        </w:tc>
        <w:tc>
          <w:p>
            <w:pPr>
              <w:spacing w:before="40" w:after="40"/>
            </w:pPr>
            <w:r>
              <w:t xml:space="preserve">仅提了字段权限/数据权限表达式，</w:t>
            </w:r>
            <w:r>
              <w:rPr>
                <w:b/>
                <w:bCs/>
              </w:rPr>
              <w:t xml:space="preserve">无完整模型</w:t>
            </w:r>
          </w:p>
        </w:tc>
        <w:tc>
          <w:p>
            <w:pPr>
              <w:spacing w:before="40" w:after="40"/>
            </w:pPr>
            <w:r>
              <w:t xml:space="preserve">P0</w:t>
            </w:r>
          </w:p>
        </w:tc>
        <w:tc>
          <w:p>
            <w:pPr>
              <w:spacing w:before="40" w:after="40"/>
            </w:pPr>
            <w:r>
              <w:t xml:space="preserve">功能权限（页面/按钮/操作）+ 数据行权限（部门/租户/自定义规则）+ 数据列权限（字段可见可写）+ 字段权限；模型选 RBAC 还是 ABAC；权限如何下发前端驱动渲染</w:t>
            </w:r>
          </w:p>
        </w:tc>
      </w:tr>
      <w:tr>
        <w:tc>
          <w:p>
            <w:pPr>
              <w:spacing w:before="40" w:after="40"/>
            </w:pPr>
            <w:r>
              <w:t xml:space="preserve">G4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审批流 / 工作流</w:t>
            </w:r>
          </w:p>
        </w:tc>
        <w:tc>
          <w:p>
            <w:pPr>
              <w:spacing w:before="40" w:after="40"/>
            </w:pPr>
            <w:r>
              <w:t xml:space="preserve">下达/撤销强烈暗示审批，但只做了状态机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选型：自研轻量状态机+审批节点 vs 引 Flowable/Activiti；审批节点可挂插件；会签/或签/条件分支；审批轨迹；与状态机的关系（审批通过→状态迁移）</w:t>
            </w:r>
          </w:p>
        </w:tc>
      </w:tr>
      <w:tr>
        <w:tc>
          <w:p>
            <w:pPr>
              <w:spacing w:before="40" w:after="40"/>
            </w:pPr>
            <w:r>
              <w:t xml:space="preserve">G5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前端运行时数据驱动契约</w:t>
            </w:r>
          </w:p>
        </w:tc>
        <w:tc>
          <w:p>
            <w:pPr>
              <w:spacing w:before="40" w:after="40"/>
            </w:pPr>
            <w:r>
              <w:t xml:space="preserve">网关定义了入口，但</w:t>
            </w:r>
            <w:r>
              <w:rPr>
                <w:b/>
                <w:bCs/>
              </w:rPr>
              <w:t xml:space="preserve">前端运行时如何按 Meta 自动渲染列表/表单/字段未定义</w:t>
            </w:r>
          </w:p>
        </w:tc>
        <w:tc>
          <w:p>
            <w:pPr>
              <w:spacing w:before="40" w:after="40"/>
            </w:pPr>
            <w:r>
              <w:t xml:space="preserve">P0</w:t>
            </w:r>
          </w:p>
        </w:tc>
        <w:tc>
          <w:p>
            <w:pPr>
              <w:spacing w:before="40" w:after="40"/>
            </w:pPr>
            <w:r>
              <w:t xml:space="preserve">运行时需：加载 Meta（字段/权限/字典/校验）→ 渲染 → 调网关。需定义"运行时加载契约"接口（一次返回页面渲染所需的全部元信息）</w:t>
            </w:r>
          </w:p>
        </w:tc>
      </w:tr>
      <w:tr>
        <w:tc>
          <w:p>
            <w:pPr>
              <w:spacing w:before="40" w:after="40"/>
            </w:pPr>
            <w:r>
              <w:t xml:space="preserve">G6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国际化（i18n）</w:t>
            </w:r>
          </w:p>
        </w:tc>
        <w:tc>
          <w:p>
            <w:pPr>
              <w:spacing w:before="40" w:after="40"/>
            </w:pPr>
            <w:r>
              <w:t xml:space="preserve">用户明确关注多语言、且不用前端 i18n 插件、要后台配合加载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元数据多语言（字段名/提示/枚举值）+ 业务数据多语言（多语言字段存储）+ 语言资源加载接口 + 自动翻译。决策：多语言存独立翻译表还是字段内 JSON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14.2 业务编排类延伸（P1/P2）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#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功能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优先级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关键设计点</w:t>
            </w:r>
          </w:p>
        </w:tc>
      </w:tr>
      <w:tr>
        <w:tc>
          <w:p>
            <w:pPr>
              <w:spacing w:before="40" w:after="40"/>
            </w:pPr>
            <w:r>
              <w:t xml:space="preserve">E1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编号 / 编码规则生成器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单据必备（如 PO20260924001）。规则配置（前缀/日期/流水/变量）；并发安全 + 分布式号段；保存时由引擎或插件触发生成</w:t>
            </w:r>
          </w:p>
        </w:tc>
      </w:tr>
      <w:tr>
        <w:tc>
          <w:p>
            <w:pPr>
              <w:spacing w:before="40" w:after="40"/>
            </w:pPr>
            <w:r>
              <w:t xml:space="preserve">E2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定时任务 / 调度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定时触发业务（定时下达/清理/汇总）；Cron 配置；任务可挂插件；与 XXL-Job/Quartz 选型；任务监控</w:t>
            </w:r>
          </w:p>
        </w:tc>
      </w:tr>
      <w:tr>
        <w:tc>
          <w:p>
            <w:pPr>
              <w:spacing w:before="40" w:after="40"/>
            </w:pPr>
            <w:r>
              <w:t xml:space="preserve">E3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数据校验体系（完整）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字段级（必填/格式/范围/正则/自定义）+ 表单级（跨字段）+ 跨表级；校验时机（前端即时/后端提交/业务）；可视化配置 + 校验插件扩展</w:t>
            </w:r>
          </w:p>
        </w:tc>
      </w:tr>
      <w:tr>
        <w:tc>
          <w:p>
            <w:pPr>
              <w:spacing w:before="40" w:after="40"/>
            </w:pPr>
            <w:r>
              <w:t xml:space="preserve">E4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数据导入 / 批量处理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通用导入引擎（Excel/CSV）：模板下载→上传→预览→校验→入库（同事务或分批）；大数据量异步导入（进度/结果通知）；批量更新/删除</w:t>
            </w:r>
          </w:p>
        </w:tc>
      </w:tr>
      <w:tr>
        <w:tc>
          <w:p>
            <w:pPr>
              <w:spacing w:before="40" w:after="40"/>
            </w:pPr>
            <w:r>
              <w:t xml:space="preserve">E5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草稿 / 暂存 / 数据锁定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表单草稿暂存；编辑时数据锁定防并发冲突（乐观锁已提，锁定更主动）；多人协同编辑（复杂，可选）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14.3 数据治理类延伸（P1/P2）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#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功能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优先级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关键设计点</w:t>
            </w:r>
          </w:p>
        </w:tc>
      </w:tr>
      <w:tr>
        <w:tc>
          <w:p>
            <w:pPr>
              <w:spacing w:before="40" w:after="40"/>
            </w:pPr>
            <w:r>
              <w:t xml:space="preserve">D1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操作日志与数据审计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字段变更事件天然产出变更前后值，</w:t>
            </w:r>
            <w:r>
              <w:rPr>
                <w:b/>
                <w:bCs/>
              </w:rPr>
              <w:t xml:space="preserve">应整合为审计日志</w:t>
            </w:r>
            <w:r>
              <w:t xml:space="preserve">（谁/何时/哪条/哪个字段/旧值/新值）；日志查询/导出；敏感字段脱敏。这是字段变更事件的"免费副产品"</w:t>
            </w:r>
          </w:p>
        </w:tc>
      </w:tr>
      <w:tr>
        <w:tc>
          <w:p>
            <w:pPr>
              <w:spacing w:before="40" w:after="40"/>
            </w:pPr>
            <w:r>
              <w:t xml:space="preserve">D2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数据字典管理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枚举值/下拉选项管理；静态字典 + 动态字典（SQL来源）；字典缓存 + 多语言；字典与字段绑定</w:t>
            </w:r>
          </w:p>
        </w:tc>
      </w:tr>
      <w:tr>
        <w:tc>
          <w:p>
            <w:pPr>
              <w:spacing w:before="40" w:after="40"/>
            </w:pPr>
            <w:r>
              <w:t xml:space="preserve">D3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数据版本 / 历史快照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单据修改历史/对比/恢复到某版本；与审计日志关系（审计是流水，版本是快照）；元数据 schema 版本（变更历史/回滚）</w:t>
            </w:r>
          </w:p>
        </w:tc>
      </w:tr>
      <w:tr>
        <w:tc>
          <w:p>
            <w:pPr>
              <w:spacing w:before="40" w:after="40"/>
            </w:pPr>
            <w:r>
              <w:t xml:space="preserve">D4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附件 / 文件管理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上传/存储/预览；与业务数据关联；存储策略（本地/MinIO/OSS）；权限（谁能看/下载）</w:t>
            </w:r>
          </w:p>
        </w:tc>
      </w:tr>
      <w:tr>
        <w:tc>
          <w:p>
            <w:pPr>
              <w:spacing w:before="40" w:after="40"/>
            </w:pPr>
            <w:r>
              <w:t xml:space="preserve">D5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缓存策略（业务数据）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复用现有基础数据缓存；元数据/字典/引用编码缓存均走该机制；缓存一致性（变更失效）；哪些可缓存的配置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14.4 集成与开放类延伸（P1/P2）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#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功能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优先级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关键设计点</w:t>
            </w:r>
          </w:p>
        </w:tc>
      </w:tr>
      <w:tr>
        <w:tc>
          <w:p>
            <w:pPr>
              <w:spacing w:before="40" w:after="40"/>
            </w:pPr>
            <w:r>
              <w:t xml:space="preserve">I1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消息通知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站内信/邮件/短信/企业微信/钉钉；通知模板配置；通知与事件绑定（字段变更事件→通知）；接收人规则（按角色/部门/表达式）</w:t>
            </w:r>
          </w:p>
        </w:tc>
      </w:tr>
      <w:tr>
        <w:tc>
          <w:p>
            <w:pPr>
              <w:spacing w:before="40" w:after="40"/>
            </w:pPr>
            <w:r>
              <w:t xml:space="preserve">I2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Webhook / 外部系统回调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事件触发回调外部 URL；签名/重试/幂等；与异步事件（MQ）的关系（Webhook 是 MQ 消费的一种形态）</w:t>
            </w:r>
          </w:p>
        </w:tc>
      </w:tr>
      <w:tr>
        <w:tc>
          <w:p>
            <w:pPr>
              <w:spacing w:before="40" w:after="40"/>
            </w:pPr>
            <w:r>
              <w:t xml:space="preserve">I3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对外 API 开放与限流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把某业务的查询/操作暴露给第三方；API 鉴权（Token/签名）；限流（Sentinel/Redis）；API 文档自动生成</w:t>
            </w:r>
          </w:p>
        </w:tc>
      </w:tr>
      <w:tr>
        <w:tc>
          <w:p>
            <w:pPr>
              <w:spacing w:before="40" w:after="40"/>
            </w:pPr>
            <w:r>
              <w:t xml:space="preserve">I4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数据同步（与外部系统）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定时拉取/推送；增量同步；映射规则配置；冲突处理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14.5 运行时与可观测类延伸（P1/P2）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#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功能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优先级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关键设计点</w:t>
            </w:r>
          </w:p>
        </w:tc>
      </w:tr>
      <w:tr>
        <w:tc>
          <w:p>
            <w:pPr>
              <w:spacing w:before="40" w:after="40"/>
            </w:pPr>
            <w:r>
              <w:t xml:space="preserve">O1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监控 / 链路追踪 / 慢 SQL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traceId 贯穿 网关→引擎→插件→事件→MQ；指标：QPS/耗时/错误率/事务回滚率/插件异常/MQ消费延迟；接入 Prometheus+Grafana+SkyWalking</w:t>
            </w:r>
          </w:p>
        </w:tc>
      </w:tr>
      <w:tr>
        <w:tc>
          <w:p>
            <w:pPr>
              <w:spacing w:before="40" w:after="40"/>
            </w:pPr>
            <w:r>
              <w:t xml:space="preserve">O2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打印模板 / 单据打印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打印模板配置（与低代码页面复用？）；导出 PDF；套打</w:t>
            </w:r>
          </w:p>
        </w:tc>
      </w:tr>
      <w:tr>
        <w:tc>
          <w:p>
            <w:pPr>
              <w:spacing w:before="40" w:after="40"/>
            </w:pPr>
            <w:r>
              <w:t xml:space="preserve">O3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报表设计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列表报表/统计报表/交叉表；配置化 or 插件；大数据报表异步生成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14.6 工程化延伸（P1/P2）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#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功能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优先级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关键设计点</w:t>
            </w:r>
          </w:p>
        </w:tc>
      </w:tr>
      <w:tr>
        <w:tc>
          <w:p>
            <w:pPr>
              <w:spacing w:before="40" w:after="40"/>
            </w:pPr>
            <w:r>
              <w:t xml:space="preserve">F1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元数据版本管理与回滚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schema/元数据变更历史；版本对比；回滚到历史版本；灰度发布元数据</w:t>
            </w:r>
          </w:p>
        </w:tc>
      </w:tr>
      <w:tr>
        <w:tc>
          <w:p>
            <w:pPr>
              <w:spacing w:before="40" w:after="40"/>
            </w:pPr>
            <w:r>
              <w:t xml:space="preserve">F2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测试规范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通用引擎单元/集成测试；插件测试规范（SDK 已含 TestHarness）；元数据配置正确性校验（保存前校验）；端到端测试</w:t>
            </w:r>
          </w:p>
        </w:tc>
      </w:tr>
      <w:tr>
        <w:tc>
          <w:p>
            <w:pPr>
              <w:spacing w:before="40" w:after="40"/>
            </w:pPr>
            <w:r>
              <w:t xml:space="preserve">F3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部署编排与 DB 迁移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微服务部署（K8s/Compose）；元数据表 Flyway/Liquibase 迁移；配置中心集成；平台自身灰度</w:t>
            </w:r>
          </w:p>
        </w:tc>
      </w:tr>
      <w:tr>
        <w:tc>
          <w:p>
            <w:pPr>
              <w:spacing w:before="40" w:after="40"/>
            </w:pPr>
            <w:r>
              <w:t xml:space="preserve">F4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配置校验与影响分析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元数据/事件规则/插件绑定保存前校验合法性；变更影响分析（改字段影响哪些页面/事件/插件）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14.7 优先级总览与建议实施顺序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第一波（平台可用底线，P0）：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G1 通用查询引擎  G2 主从表保存  G3 权限体系  G5 运行时数据驱动契约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+ 原 P0~P1（CRUD/状态机/事件/事务）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第二波（业务完整度，P1）：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G4 审批流  G6 国际化  E1 编号规则  E3 校验体系  E4 数据导入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D1 数据审计  D2 数据字典  D4 附件  I1 消息通知  O1 监控追踪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F1 元数据版本  F2 测试规范  F3 部署迁移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+ 原 P2~P4（插件/事件异步/调试）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第三波（增强与开放，P2）：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E2 定时任务  E5 草稿锁定  D3 数据版本  D5 业务缓存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I2 Webhook  I3 对外API  I4 数据同步  O2 打印  O3 报表  F4 影响分析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+ 原 P5~P6（安全监控/配置页面）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14.8 最值得现在决策的 3 个缺口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G1 通用查询引擎</w:t>
      </w:r>
      <w:r>
        <w:t xml:space="preserve">：低代码平台列表页是最高频场景，"读"侧配置化比"写"侧更难（多表关联、动态过滤、性能）。需决策：简单查询配置化 + 复杂查询走插件/视图，是否可接受？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G3 权限体系</w:t>
      </w:r>
      <w:r>
        <w:t xml:space="preserve">：权限是低代码平台核心，且要下发前端驱动渲染。需决策：RBAC 还是 ABAC？数据行权限表达式粒度？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G4 审批流</w:t>
      </w:r>
      <w:r>
        <w:t xml:space="preserve">：下达/撤销是否一定伴随审批流？若是，Flowable vs 自研轻量需早定，影响状态机设计。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14.9 与现有方案的整合点（避免重复造轮子）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D1 数据审计</w:t>
      </w:r>
      <w:r>
        <w:t xml:space="preserve"> = 字段变更事件（第 13 章）的内置订阅者，无需另建机制。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I1 消息通知 / I2 Webhook</w:t>
      </w:r>
      <w:r>
        <w:t xml:space="preserve"> = 异步事件（第 4 章）的内置 handler 类型，已在 </w:t>
      </w:r>
      <w:r>
        <w:rPr>
          <w:rFonts w:ascii="Consolas" w:cs="Consolas" w:eastAsia="Consolas" w:hAnsi="Consolas"/>
          <w:shd w:fill="ECECEC" w:color="auto" w:val="solid"/>
        </w:rPr>
        <w:t xml:space="preserve">lc_event_subscription</w:t>
      </w:r>
      <w:r>
        <w:t xml:space="preserve"> 预留 </w:t>
      </w:r>
      <w:r>
        <w:rPr>
          <w:rFonts w:ascii="Consolas" w:cs="Consolas" w:eastAsia="Consolas" w:hAnsi="Consolas"/>
          <w:shd w:fill="ECECEC" w:color="auto" w:val="solid"/>
        </w:rPr>
        <w:t xml:space="preserve">handlerType=NOTIFY/WEBHOOK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E3 校验体系</w:t>
      </w:r>
      <w:r>
        <w:t xml:space="preserve"> = 字段 Meta 的 </w:t>
      </w:r>
      <w:r>
        <w:rPr>
          <w:rFonts w:ascii="Consolas" w:cs="Consolas" w:eastAsia="Consolas" w:hAnsi="Consolas"/>
          <w:shd w:fill="ECECEC" w:color="auto" w:val="solid"/>
        </w:rPr>
        <w:t xml:space="preserve">validationExpr</w:t>
      </w:r>
      <w:r>
        <w:t xml:space="preserve"> + </w:t>
      </w:r>
      <w:r>
        <w:rPr>
          <w:rFonts w:ascii="Consolas" w:cs="Consolas" w:eastAsia="Consolas" w:hAnsi="Consolas"/>
          <w:shd w:fill="ECECEC" w:color="auto" w:val="solid"/>
        </w:rPr>
        <w:t xml:space="preserve">CustomValidator</w:t>
      </w:r>
      <w:r>
        <w:t xml:space="preserve"> SPI（第 3 章），扩展即可。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E1 编号规则</w:t>
      </w:r>
      <w:r>
        <w:t xml:space="preserve"> = 可作为 </w:t>
      </w:r>
      <w:r>
        <w:rPr>
          <w:rFonts w:ascii="Consolas" w:cs="Consolas" w:eastAsia="Consolas" w:hAnsi="Consolas"/>
          <w:shd w:fill="ECECEC" w:color="auto" w:val="solid"/>
        </w:rPr>
        <w:t xml:space="preserve">defaultValueExpr</w:t>
      </w:r>
      <w:r>
        <w:t xml:space="preserve"> 的内置函数或独立生成器插件。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G6 国际化</w:t>
      </w:r>
      <w:r>
        <w:t xml:space="preserve"> = 元数据多语言 + 语言资源加载接口，复用 MetaRegistry 缓存。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15. 对外 API 与字段映射（补充设计）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用户需求：① 每个页面功能标准化后，API 应能直接对外提供；② 对外时引用字段（如物料大类）内部用数据库主键，外部用业务编码，需处理映射。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15.1 问题1 回答：能否直接对外？</w:t>
      </w:r>
    </w:p>
    <w:p>
      <w:r/>
    </w:p>
    <w:p>
      <w:pPr>
        <w:spacing w:before="40" w:after="40"/>
      </w:pPr>
      <w:r>
        <w:rPr>
          <w:b/>
          <w:bCs/>
        </w:rPr>
        <w:t xml:space="preserve">方向正确，但内部网关不能直接暴露。</w:t>
      </w:r>
      <w:r>
        <w:t xml:space="preserve"> 原因：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问题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字段语义错位</w:t>
            </w:r>
          </w:p>
        </w:tc>
        <w:tc>
          <w:p>
            <w:pPr>
              <w:spacing w:before="40" w:after="40"/>
            </w:pPr>
            <w:r>
              <w:t xml:space="preserve">内部用主键/内部字段名，外部应用业务编码/对外字段名（问题2）</w:t>
            </w:r>
          </w:p>
        </w:tc>
      </w:tr>
      <w:tr>
        <w:tc>
          <w:p>
            <w:pPr>
              <w:spacing w:before="40" w:after="40"/>
            </w:pPr>
            <w:r>
              <w:t xml:space="preserve">安全</w:t>
            </w:r>
          </w:p>
        </w:tc>
        <w:tc>
          <w:p>
            <w:pPr>
              <w:spacing w:before="40" w:after="40"/>
            </w:pPr>
            <w:r>
              <w:t xml:space="preserve">内部网关无对外鉴权/限流，schema 暴露内部结构</w:t>
            </w:r>
          </w:p>
        </w:tc>
      </w:tr>
      <w:tr>
        <w:tc>
          <w:p>
            <w:pPr>
              <w:spacing w:before="40" w:after="40"/>
            </w:pPr>
            <w:r>
              <w:t xml:space="preserve">契约稳定</w:t>
            </w:r>
          </w:p>
        </w:tc>
        <w:tc>
          <w:p>
            <w:pPr>
              <w:spacing w:before="40" w:after="40"/>
            </w:pPr>
            <w:r>
              <w:t xml:space="preserve">内部 schema 变更会破坏外部调用方，需版本化隔离</w:t>
            </w:r>
          </w:p>
        </w:tc>
      </w:tr>
      <w:tr>
        <w:tc>
          <w:p>
            <w:pPr>
              <w:spacing w:before="40" w:after="40"/>
            </w:pPr>
            <w:r>
              <w:t xml:space="preserve">文档</w:t>
            </w:r>
          </w:p>
        </w:tc>
        <w:tc>
          <w:p>
            <w:pPr>
              <w:spacing w:before="40" w:after="40"/>
            </w:pPr>
            <w:r>
              <w:t xml:space="preserve">对外需 OpenAPI 文档，内部网关无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方案：对外 API 适配层（ExternalApiAdapter）</w:t>
      </w:r>
      <w:r>
        <w:t xml:space="preserve">，作为内部网关之外的第二个入口，底层复用通用引擎（CrudExecutor/TransactionOrchestrator/StateMachine/事件/插件），不重造轮子。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外部调用方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↓ POST /api/external/{apiCode}/{action}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对外 API 网关（鉴权 Token/签名 · 限流 · 版本 · 幂等）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ExternalApiAdapter（字段映射适配层）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· 入站：externalField→internalField，编码→主键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· 调用通用引擎（复用，同事务）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· 出站：internalField→externalField，主键→编码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通用后台引擎（第 2/5 章原样复用）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15.2 问题2 回答：主键 ↔ 业务编码映射</w:t>
      </w:r>
    </w:p>
    <w:p>
      <w:r/>
    </w:p>
    <w:p>
      <w:pPr>
        <w:spacing w:before="40" w:after="40"/>
      </w:pPr>
      <w:r>
        <w:t xml:space="preserve">核心是给每个对外 API 配一份</w:t>
      </w:r>
      <w:r>
        <w:rPr>
          <w:b/>
          <w:bCs/>
        </w:rPr>
        <w:t xml:space="preserve">字段映射表</w:t>
      </w:r>
      <w:r>
        <w:t xml:space="preserve">，声明每个字段的对外名、暴露范围、值转换方式。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15.2.1 配置模型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lc_external_api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apiCode,              -- 对外API编码（如 material）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bizCode,                  -- 对应内部业务编码（如 material）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apiName, version,         -- API 版本（v1/v2）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authType,                 -- TOKEN / SIGNATURE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idempotent,               -- 是否幂等（写入用业务编码做幂等键）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enabled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lc_external_field_mapping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apiCode,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internalField,            -- 内部字段名（如 materialCategoryId）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externalField,            -- 对外字段名（如 materialCategoryCode）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expose,                   -- READ / WRITE / BOTH / NONE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mappingType,              -- DIRECT / REF_CODE / EXPRESSION / CUSTOM_PLUGIN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refBizCode,               -- 引用业务编码（REF_CODE 时，如 materialCategory）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refCodeField,             -- 引用表业务编码字段（如 categoryCode）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refIdField,               -- 引用表主键字段（如 id）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expr,                     -- EXPRESSION 时的 SpEL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pluginId,                 -- CUSTOM_PLUGIN 时的插件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sortNo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15.2.2 映射类型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类型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用途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转换逻辑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DIRECT</w:t>
            </w:r>
          </w:p>
        </w:tc>
        <w:tc>
          <w:p>
            <w:pPr>
              <w:spacing w:before="40" w:after="40"/>
            </w:pPr>
            <w:r>
              <w:t xml:space="preserve">字段名转换，值不变</w:t>
            </w:r>
          </w:p>
        </w:tc>
        <w:tc>
          <w:p>
            <w:pPr>
              <w:spacing w:before="40" w:after="40"/>
            </w:pPr>
            <w:r>
              <w:t xml:space="preserve">materialName → materialName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REF_CODE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外键主键 ↔ 业务编码</w:t>
            </w:r>
            <w:r>
              <w:t xml:space="preserve">（问题2 核心）</w:t>
            </w:r>
          </w:p>
        </w:tc>
        <w:tc>
          <w:p>
            <w:pPr>
              <w:spacing w:before="40" w:after="40"/>
            </w:pPr>
            <w:r>
              <w:t xml:space="preserve">入站：编码→查引用表得主键；出站：主键→查引用表得编码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EXPRESSION</w:t>
            </w:r>
          </w:p>
        </w:tc>
        <w:tc>
          <w:p>
            <w:pPr>
              <w:spacing w:before="40" w:after="40"/>
            </w:pPr>
            <w:r>
              <w:t xml:space="preserve">SpEL 表达式转换</w:t>
            </w:r>
          </w:p>
        </w:tc>
        <w:tc>
          <w:p>
            <w:pPr>
              <w:spacing w:before="40" w:after="40"/>
            </w:pPr>
            <w:r>
              <w:t xml:space="preserve">单位换算、拼接等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CUSTOM_PLUGIN</w:t>
            </w:r>
          </w:p>
        </w:tc>
        <w:tc>
          <w:p>
            <w:pPr>
              <w:spacing w:before="40" w:after="40"/>
            </w:pPr>
            <w:r>
              <w:t xml:space="preserve">复杂映射走插件</w:t>
            </w:r>
          </w:p>
        </w:tc>
        <w:tc>
          <w:p>
            <w:pPr>
              <w:spacing w:before="40" w:after="40"/>
            </w:pPr>
            <w:r>
              <w:t xml:space="preserve">跨表聚合、外部系统补全等</w:t>
            </w:r>
          </w:p>
        </w:tc>
      </w:tr>
    </w:tbl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15.2.3 REF_CODE 转换流程（物料大类示例）</w:t>
      </w:r>
    </w:p>
    <w:p>
      <w:r/>
    </w:p>
    <w:p>
      <w:pPr>
        <w:spacing w:before="40" w:after="40"/>
      </w:pPr>
      <w:r>
        <w:t xml:space="preserve">配置：</w:t>
      </w:r>
      <w:r>
        <w:rPr>
          <w:rFonts w:ascii="Consolas" w:cs="Consolas" w:eastAsia="Consolas" w:hAnsi="Consolas"/>
          <w:shd w:fill="ECECEC" w:color="auto" w:val="solid"/>
        </w:rPr>
        <w:t xml:space="preserve">internalField=materialCategoryId, externalField=materialCategoryCode, refBizCode=materialCategory, refCodeField=categoryCode, refIdField=id</w:t>
      </w:r>
    </w:p>
    <w:p>
      <w:r/>
    </w:p>
    <w:p>
      <w:pPr>
        <w:spacing w:before="40" w:after="40"/>
      </w:pPr>
      <w:r>
        <w:rPr>
          <w:b/>
          <w:bCs/>
        </w:rPr>
        <w:t xml:space="preserve">入站（外部创建/更新物料）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external { materialCategoryCode: "A01"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适配层查 materialCategory 表 where categoryCode='A01' → id=123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若编码不存在：返回明确业务错误码 EX_REF_CODE_NOT_FOUND，不静默置空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交给引擎 { materialCategoryId: 123 }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出站（外部查询物料）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引擎返回 { materialCategoryId: 123, ...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适配层查 materialCategory 表 where id=123 → categoryCode='A01'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返回外部 { materialCategoryCode: "A01", ... }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15.2.4 性能优化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缓存</w:t>
      </w:r>
      <w:r>
        <w:t xml:space="preserve">：引用表（物料大类等基础数据）量小且稳定，编码↔主键映射</w:t>
      </w:r>
      <w:r>
        <w:rPr>
          <w:b/>
          <w:bCs/>
        </w:rPr>
        <w:t xml:space="preserve">复用现有基础数据缓存</w:t>
      </w:r>
      <w:r>
        <w:t xml:space="preserve">，命中率高。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批量转换</w:t>
      </w:r>
      <w:r>
        <w:t xml:space="preserve">：列表查询返回 N 条，批量收集引用 id 集合 → 一次查引用表 → 回填，避免 N+1。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缓存失效</w:t>
      </w:r>
      <w:r>
        <w:t xml:space="preserve">：引用表数据变更时（字段变更事件）失效对应缓存键。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15.2.5 主键与定位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内部主键 </w:t>
      </w:r>
      <w:r>
        <w:rPr>
          <w:rFonts w:ascii="Consolas" w:cs="Consolas" w:eastAsia="Consolas" w:hAnsi="Consolas"/>
          <w:shd w:fill="ECECEC" w:color="auto" w:val="solid"/>
        </w:rPr>
        <w:t xml:space="preserve">id</w:t>
      </w:r>
      <w:r>
        <w:t xml:space="preserve"> 默认 </w:t>
      </w:r>
      <w:r>
        <w:rPr>
          <w:rFonts w:ascii="Consolas" w:cs="Consolas" w:eastAsia="Consolas" w:hAnsi="Consolas"/>
          <w:shd w:fill="ECECEC" w:color="auto" w:val="solid"/>
        </w:rPr>
        <w:t xml:space="preserve">expose=NONE</w:t>
      </w:r>
      <w:r>
        <w:t xml:space="preserve">，不对外暴露。</w:t>
      </w:r>
    </w:p>
    <w:p>
      <w:pPr>
        <w:pStyle w:val="ListParagraph"/>
        <w:numPr>
          <w:ilvl w:val="0"/>
          <w:numId w:val="1"/>
        </w:numPr>
      </w:pPr>
      <w:r>
        <w:t xml:space="preserve">外部更新/删除/查询用</w:t>
      </w:r>
      <w:r>
        <w:rPr>
          <w:b/>
          <w:bCs/>
        </w:rPr>
        <w:t xml:space="preserve">业务编码</w:t>
      </w:r>
      <w:r>
        <w:t xml:space="preserve">定位记录（如 </w:t>
      </w:r>
      <w:r>
        <w:rPr>
          <w:rFonts w:ascii="Consolas" w:cs="Consolas" w:eastAsia="Consolas" w:hAnsi="Consolas"/>
          <w:shd w:fill="ECECEC" w:color="auto" w:val="solid"/>
        </w:rPr>
        <w:t xml:space="preserve">materialCode</w:t>
      </w:r>
      <w:r>
        <w:t xml:space="preserve">），而非 id。</w:t>
      </w:r>
    </w:p>
    <w:p>
      <w:pPr>
        <w:pStyle w:val="ListParagraph"/>
        <w:numPr>
          <w:ilvl w:val="0"/>
          <w:numId w:val="1"/>
        </w:numPr>
      </w:pPr>
      <w:r>
        <w:t xml:space="preserve">前提：业务表需有唯一业务编码字段（基础资料通常有编码，单据有单号）。无业务编码的表不适合直接对外，需走插件定制。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15.3 查询条件的映射</w:t>
      </w:r>
    </w:p>
    <w:p>
      <w:r/>
    </w:p>
    <w:p>
      <w:pPr>
        <w:spacing w:before="40" w:after="40"/>
      </w:pPr>
      <w:r>
        <w:t xml:space="preserve">对外查询的过滤条件也用外部字段名 + 编码，适配层同样转换：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外部 GET /api/external/material?materialCategoryCode=A01&amp;status=ACTIVE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转换为内部 { materialCategoryId: 123, status: 'ACTIVE'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引擎按内部字段查询</w:t>
      </w:r>
    </w:p>
    <w:p>
      <w:r/>
    </w:p>
    <w:p>
      <w:pPr>
        <w:spacing w:before="40" w:after="40"/>
      </w:pPr>
      <w:r>
        <w:t xml:space="preserve">排序字段、分页参数同理转换字段名。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15.4 与现有方案的整合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复用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通用引擎</w:t>
            </w:r>
          </w:p>
        </w:tc>
        <w:tc>
          <w:p>
            <w:pPr>
              <w:spacing w:before="40" w:after="40"/>
            </w:pPr>
            <w:r>
              <w:t xml:space="preserve">CrudExecutor/StateMachine/事件/事务编排原样复用，适配层只是另一个入口</w:t>
            </w:r>
          </w:p>
        </w:tc>
      </w:tr>
      <w:tr>
        <w:tc>
          <w:p>
            <w:pPr>
              <w:spacing w:before="40" w:after="40"/>
            </w:pPr>
            <w:r>
              <w:t xml:space="preserve">插件机制</w:t>
            </w:r>
          </w:p>
        </w:tc>
        <w:tc>
          <w:p>
            <w:pPr>
              <w:spacing w:before="40" w:after="40"/>
            </w:pPr>
            <w:r>
              <w:t xml:space="preserve">复杂映射走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FieldMapperPlugin</w:t>
            </w:r>
            <w:r>
              <w:t xml:space="preserve"> SPI（新增），入站/出站各一个钩子</w:t>
            </w:r>
          </w:p>
        </w:tc>
      </w:tr>
      <w:tr>
        <w:tc>
          <w:p>
            <w:pPr>
              <w:spacing w:before="40" w:after="40"/>
            </w:pPr>
            <w:r>
              <w:t xml:space="preserve">字段变更事件</w:t>
            </w:r>
          </w:p>
        </w:tc>
        <w:tc>
          <w:p>
            <w:pPr>
              <w:spacing w:before="40" w:after="40"/>
            </w:pPr>
            <w:r>
              <w:t xml:space="preserve">引用表变更时触发缓存失效（第 13 章事件订阅）</w:t>
            </w:r>
          </w:p>
        </w:tc>
      </w:tr>
      <w:tr>
        <w:tc>
          <w:p>
            <w:pPr>
              <w:spacing w:before="40" w:after="40"/>
            </w:pPr>
            <w:r>
              <w:t xml:space="preserve">元数据配置</w:t>
            </w:r>
          </w:p>
        </w:tc>
        <w:tc>
          <w:p>
            <w:pPr>
              <w:spacing w:before="40" w:after="40"/>
            </w:pPr>
            <w:r>
              <w:t xml:space="preserve">字段映射配置可由配置页面/设计器维护，随 schema 持久化</w:t>
            </w:r>
          </w:p>
        </w:tc>
      </w:tr>
      <w:tr>
        <w:tc>
          <w:p>
            <w:pPr>
              <w:spacing w:before="40" w:after="40"/>
            </w:pPr>
            <w:r>
              <w:t xml:space="preserve">权限体系</w:t>
            </w:r>
          </w:p>
        </w:tc>
        <w:tc>
          <w:p>
            <w:pPr>
              <w:spacing w:before="40" w:after="40"/>
            </w:pPr>
            <w:r>
              <w:t xml:space="preserve">对外 API 鉴权独立于内部权限（G3），用 Token/签名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15.5 新增 SPI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字段映射插件（复杂转换）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FieldMapperPlugin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boolean support(String apiCode, String field, Direction dir);   // dir=INBOUND/OUTBOUND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Object map(Object value, MappingContext ctx);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15.6 对外 API 的完整能力清单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能力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鉴权</w:t>
            </w:r>
          </w:p>
        </w:tc>
        <w:tc>
          <w:p>
            <w:pPr>
              <w:spacing w:before="40" w:after="40"/>
            </w:pPr>
            <w:r>
              <w:t xml:space="preserve">Token / HMAC 签名，独立于内部用户体系</w:t>
            </w:r>
          </w:p>
        </w:tc>
      </w:tr>
      <w:tr>
        <w:tc>
          <w:p>
            <w:pPr>
              <w:spacing w:before="40" w:after="40"/>
            </w:pPr>
            <w:r>
              <w:t xml:space="preserve">限流</w:t>
            </w:r>
          </w:p>
        </w:tc>
        <w:tc>
          <w:p>
            <w:pPr>
              <w:spacing w:before="40" w:after="40"/>
            </w:pPr>
            <w:r>
              <w:t xml:space="preserve">按 apiCode + 调用方限流（Sentinel/Redis）</w:t>
            </w:r>
          </w:p>
        </w:tc>
      </w:tr>
      <w:tr>
        <w:tc>
          <w:p>
            <w:pPr>
              <w:spacing w:before="40" w:after="40"/>
            </w:pPr>
            <w:r>
              <w:t xml:space="preserve">版本</w:t>
            </w:r>
          </w:p>
        </w:tc>
        <w:tc>
          <w:p>
            <w:pPr>
              <w:spacing w:before="40" w:after="40"/>
            </w:pPr>
            <w:r>
              <w:t xml:space="preserve">apiCode + version，字段映射可按版本配</w:t>
            </w:r>
          </w:p>
        </w:tc>
      </w:tr>
      <w:tr>
        <w:tc>
          <w:p>
            <w:pPr>
              <w:spacing w:before="40" w:after="40"/>
            </w:pPr>
            <w:r>
              <w:t xml:space="preserve">幂等</w:t>
            </w:r>
          </w:p>
        </w:tc>
        <w:tc>
          <w:p>
            <w:pPr>
              <w:spacing w:before="40" w:after="40"/>
            </w:pPr>
            <w:r>
              <w:t xml:space="preserve">写入用外部业务编码做幂等键，防重复提交</w:t>
            </w:r>
          </w:p>
        </w:tc>
      </w:tr>
      <w:tr>
        <w:tc>
          <w:p>
            <w:pPr>
              <w:spacing w:before="40" w:after="40"/>
            </w:pPr>
            <w:r>
              <w:t xml:space="preserve">字段映射</w:t>
            </w:r>
          </w:p>
        </w:tc>
        <w:tc>
          <w:p>
            <w:pPr>
              <w:spacing w:before="40" w:after="40"/>
            </w:pPr>
            <w:r>
              <w:t xml:space="preserve">本章核心，DIRECT/REF_CODE/EXPRESSION/PLUGIN</w:t>
            </w:r>
          </w:p>
        </w:tc>
      </w:tr>
      <w:tr>
        <w:tc>
          <w:p>
            <w:pPr>
              <w:spacing w:before="40" w:after="40"/>
            </w:pPr>
            <w:r>
              <w:t xml:space="preserve">错误码</w:t>
            </w:r>
          </w:p>
        </w:tc>
        <w:tc>
          <w:p>
            <w:pPr>
              <w:spacing w:before="40" w:after="40"/>
            </w:pPr>
            <w:r>
              <w:t xml:space="preserve">对外用业务错误码（如 EX_REF_CODE_NOT_FOUND），不泄露内部栈</w:t>
            </w:r>
          </w:p>
        </w:tc>
      </w:tr>
      <w:tr>
        <w:tc>
          <w:p>
            <w:pPr>
              <w:spacing w:before="40" w:after="40"/>
            </w:pPr>
            <w:r>
              <w:t xml:space="preserve">文档</w:t>
            </w:r>
          </w:p>
        </w:tc>
        <w:tc>
          <w:p>
            <w:pPr>
              <w:spacing w:before="40" w:after="40"/>
            </w:pPr>
            <w:r>
              <w:t xml:space="preserve">根据 mapping 配置自动生成 OpenAPI 3 文档</w:t>
            </w:r>
          </w:p>
        </w:tc>
      </w:tr>
      <w:tr>
        <w:tc>
          <w:p>
            <w:pPr>
              <w:spacing w:before="40" w:after="40"/>
            </w:pPr>
            <w:r>
              <w:t xml:space="preserve">审计</w:t>
            </w:r>
          </w:p>
        </w:tc>
        <w:tc>
          <w:p>
            <w:pPr>
              <w:spacing w:before="40" w:after="40"/>
            </w:pPr>
            <w:r>
              <w:t xml:space="preserve">对外调用日志（谁/何时/哪个API/入参摘要/结果）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15.7 开发计划补充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新增任务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里程碑</w:t>
            </w:r>
          </w:p>
        </w:tc>
      </w:tr>
      <w:tr>
        <w:tc>
          <w:p>
            <w:pPr>
              <w:spacing w:before="40" w:after="40"/>
            </w:pPr>
            <w:r>
              <w:t xml:space="preserve">P1（引擎）</w:t>
            </w:r>
          </w:p>
        </w:tc>
        <w:tc>
          <w:p>
            <w:pPr>
              <w:spacing w:before="40" w:after="40"/>
            </w:pPr>
            <w:r>
              <w:t xml:space="preserve">T1.11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lc_external_api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lc_external_field_mapping</w:t>
            </w:r>
            <w:r>
              <w:t xml:space="preserve"> 表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ExternalApiAdapter</w:t>
            </w:r>
            <w:r>
              <w:t xml:space="preserve"> 骨架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T1.12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REF_CODE</w:t>
            </w:r>
            <w:r>
              <w:t xml:space="preserve"> 转换器（缓存 + 批量）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DIRECT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EXPRESSION</w:t>
            </w:r>
          </w:p>
        </w:tc>
        <w:tc>
          <w:p>
            <w:pPr>
              <w:spacing w:before="40" w:after="40"/>
            </w:pPr>
            <w:r>
              <w:t xml:space="preserve">M1''：对外 API 物料查询/创建端到端</w:t>
            </w:r>
          </w:p>
        </w:tc>
      </w:tr>
      <w:tr>
        <w:tc>
          <w:p>
            <w:pPr>
              <w:spacing w:before="40" w:after="40"/>
            </w:pPr>
            <w:r>
              <w:t xml:space="preserve">P2（插件）</w:t>
            </w:r>
          </w:p>
        </w:tc>
        <w:tc>
          <w:p>
            <w:pPr>
              <w:spacing w:before="40" w:after="40"/>
            </w:pPr>
            <w:r>
              <w:t xml:space="preserve">T2.13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FieldMapperPlugin</w:t>
            </w:r>
            <w:r>
              <w:t xml:space="preserve"> SPI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p>
            <w:pPr>
              <w:spacing w:before="40" w:after="40"/>
            </w:pPr>
            <w:r>
              <w:t xml:space="preserve">P5（安全）</w:t>
            </w:r>
          </w:p>
        </w:tc>
        <w:tc>
          <w:p>
            <w:pPr>
              <w:spacing w:before="40" w:after="40"/>
            </w:pPr>
            <w:r>
              <w:t xml:space="preserve">T5.8 对外鉴权（Token/签名）+ 限流 + 幂等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p>
            <w:pPr>
              <w:spacing w:before="40" w:after="40"/>
            </w:pPr>
            <w:r>
              <w:t xml:space="preserve">P6（配置）</w:t>
            </w:r>
          </w:p>
        </w:tc>
        <w:tc>
          <w:p>
            <w:pPr>
              <w:spacing w:before="40" w:after="40"/>
            </w:pPr>
            <w:r>
              <w:t xml:space="preserve">T6.6 对外 API 与字段映射配置页面 + OpenAPI 文档生成</w:t>
            </w:r>
          </w:p>
        </w:tc>
        <w:tc>
          <w:p>
            <w:pPr>
              <w:spacing w:before="40" w:after="40"/>
            </w:pPr>
            <w:r>
              <w:t xml:space="preserve">M6''：自助配置对外 API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15.8 风险补充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等级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应对</w:t>
            </w:r>
          </w:p>
        </w:tc>
      </w:tr>
      <w:tr>
        <w:tc>
          <w:p>
            <w:pPr>
              <w:spacing w:before="40" w:after="40"/>
            </w:pPr>
            <w:r>
              <w:t xml:space="preserve">引用编码不存在导致脏数据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入站校验，不存在即报错回滚，不静默置空</w:t>
            </w:r>
          </w:p>
        </w:tc>
      </w:tr>
      <w:tr>
        <w:tc>
          <w:p>
            <w:pPr>
              <w:spacing w:before="40" w:after="40"/>
            </w:pPr>
            <w:r>
              <w:t xml:space="preserve">缓存与引用表不一致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引用表变更事件触发失效；查询可加版本号校验</w:t>
            </w:r>
          </w:p>
        </w:tc>
      </w:tr>
      <w:tr>
        <w:tc>
          <w:p>
            <w:pPr>
              <w:spacing w:before="40" w:after="40"/>
            </w:pPr>
            <w:r>
              <w:t xml:space="preserve">批量转换 N+1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批量收集 id 一次查询回填</w:t>
            </w:r>
          </w:p>
        </w:tc>
      </w:tr>
      <w:tr>
        <w:tc>
          <w:p>
            <w:pPr>
              <w:spacing w:before="40" w:after="40"/>
            </w:pPr>
            <w:r>
              <w:t xml:space="preserve">对外契约被内部 schema 变更破坏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字段映射层隔离 + API 版本化</w:t>
            </w:r>
          </w:p>
        </w:tc>
      </w:tr>
      <w:tr>
        <w:tc>
          <w:p>
            <w:pPr>
              <w:spacing w:before="40" w:after="40"/>
            </w:pPr>
            <w:r>
              <w:t xml:space="preserve">无业务编码的表无法对外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走插件定制或先补业务编码字段</w:t>
            </w:r>
          </w:p>
        </w:tc>
      </w:tr>
      <w:tr>
        <w:tc>
          <w:p>
            <w:pPr>
              <w:spacing w:before="40" w:after="40"/>
            </w:pPr>
            <w:r>
              <w:t xml:space="preserve">对外暴露敏感字段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expose 默认 NONE，显式开放；安全评审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15.9 小结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问题1</w:t>
      </w:r>
      <w:r>
        <w:t xml:space="preserve">：不能直接暴露内部网关，需对外 API 适配层（鉴权/限流/映射/契约），底层复用通用引擎。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问题2</w:t>
      </w:r>
      <w:r>
        <w:t xml:space="preserve">：用字段映射配置解决，</w:t>
      </w:r>
      <w:r>
        <w:rPr>
          <w:rFonts w:ascii="Consolas" w:cs="Consolas" w:eastAsia="Consolas" w:hAnsi="Consolas"/>
          <w:shd w:fill="ECECEC" w:color="auto" w:val="solid"/>
        </w:rPr>
        <w:t xml:space="preserve">REF_CODE</w:t>
      </w:r>
      <w:r>
        <w:t xml:space="preserve"> 类型处理外键主键↔业务编码转换，入站编码→主键、出站主键→编码，缓存+批量优化，不存在即报错。主键默认不对外，外部用业务编码定位。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整合</w:t>
      </w:r>
      <w:r>
        <w:t xml:space="preserve">：复用引擎/插件/事件/元数据，新增适配层 + 映射配置 + </w:t>
      </w:r>
      <w:r>
        <w:rPr>
          <w:rFonts w:ascii="Consolas" w:cs="Consolas" w:eastAsia="Consolas" w:hAnsi="Consolas"/>
          <w:shd w:fill="ECECEC" w:color="auto" w:val="solid"/>
        </w:rPr>
        <w:t xml:space="preserve">FieldMapperPlugin</w:t>
      </w:r>
      <w:r>
        <w:t xml:space="preserve"> SPI，不改动核心。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16. 审批流设计（补充设计，对应缺口 G4）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之前第 14 章将审批流列为缺口 G4（P1）未详细设计。本章补全：选型、流程模型、与现有机制整合、前端需增加的功能。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16.1 选型：自研轻量审批引擎（推荐）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适合场景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取舍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自研轻量</w:t>
            </w:r>
            <w:r>
              <w:t xml:space="preserve">（推荐）</w:t>
            </w:r>
          </w:p>
        </w:tc>
        <w:tc>
          <w:p>
            <w:pPr>
              <w:spacing w:before="40" w:after="40"/>
            </w:pPr>
            <w:r>
              <w:t xml:space="preserve">单据审批：串行/会签/或签/条件分支/驳回/加签/转办</w:t>
            </w:r>
          </w:p>
        </w:tc>
        <w:tc>
          <w:p>
            <w:pPr>
              <w:spacing w:before="40" w:after="40"/>
            </w:pPr>
            <w:r>
              <w:t xml:space="preserve">与"配置驱动"契合，流程定义即配置；复用状态机/字段变更事件/插件/事务编排；表少、轻、可控</w:t>
            </w:r>
          </w:p>
        </w:tc>
      </w:tr>
      <w:tr>
        <w:tc>
          <w:p>
            <w:pPr>
              <w:spacing w:before="40" w:after="40"/>
            </w:pPr>
            <w:r>
              <w:t xml:space="preserve">Flowable/Activiti</w:t>
            </w:r>
          </w:p>
        </w:tc>
        <w:tc>
          <w:p>
            <w:pPr>
              <w:spacing w:before="40" w:after="40"/>
            </w:pPr>
            <w:r>
              <w:t xml:space="preserve">复杂 BPMN（子流程/事件网关/补偿事件）</w:t>
            </w:r>
          </w:p>
        </w:tc>
        <w:tc>
          <w:p>
            <w:pPr>
              <w:spacing w:before="40" w:after="40"/>
            </w:pPr>
            <w:r>
              <w:t xml:space="preserve">重、20+张表、学习陡、与配置驱动有张力；若未来真需要，可作为插件引入，不污染平台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低代码单据审批 90% 是"多节点 + 会签/或签 + 条件分支 + 驳回"，自研轻量完全覆盖。</w:t>
      </w:r>
      <w:r>
        <w:rPr>
          <w:b/>
          <w:bCs/>
        </w:rPr>
        <w:t xml:space="preserve">决策点：是否需要子流程/事件网关等 BPMN 高级能力？若无，选自研。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16.2 流程定义模型（配置驱动）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lc_workflow_def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workflowCode, workflowName, bizCode,     -- 绑定业务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version, status,                             -- DRAFT/ACTIVE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triggerAction,                               -- 触发动作（submit 下达时启动）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startState, endState, rejectState,           -- 流程结束/驳回后业务状态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remark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lc_workflow_node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workflowCode, version, nodeCode, nodeName,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nodeType,                                    -- START/APPROVAL/CONDITION/END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approverType,                                -- USER/ROLE/DEPT/LEADER/EXPR/PLUGIN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approverExpr,                                -- 审批人解析（ID列表/角色/表达式/插件ID）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approveMode,                                 -- SEQUENCE(依次)/PARALLEL(会签)/ANY(或签)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passCondition,                               -- 通过条件（ALL/ANY/RATIO）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rejectTo,                                    -- 驳回到（PREV/START/指定节点）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allowAddApprover, allowTransfer,             -- 允许加签/转办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timeoutMinutes, timeoutAction,               -- 超时分钟 + 动作（AUTO_PASS/REMIND/ESCALATE）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prePlugin, postPlugin,                       -- 节点前置/后置插件（事务内）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sortNo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lc_workflow_transition (                       -- 节点流转（含条件分支）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workflowCode, version, fromNode, toNode,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conditionExpr,                               -- 分支条件（SpEL，基于业务数据）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sortNo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16.3 流程实例与任务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lc_workflow_instance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workflowCode, version, bizCode, businessId,  -- 业务记录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currentNode, status,                             -- RUNNING/APPROVED/REJECTED/CANCELED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startUser, startTime, endTime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lc_workflow_task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instanceId, nodeCode, assignee,             -- 审批人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taskStatus,                                      -- PENDING/APPROVED/REJECTED/TRANSFERRED/ADDED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comment,                                         -- 审批意见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operateTime, operator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16.4 与现有机制的整合（核心：不新造轮子）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整合点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复用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下达触发</w:t>
            </w:r>
          </w:p>
        </w:tc>
        <w:tc>
          <w:p>
            <w:pPr>
              <w:spacing w:before="40" w:after="40"/>
            </w:pPr>
            <w:r>
              <w:t xml:space="preserve">StateMachine（2.3）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submit</w:t>
            </w:r>
            <w:r>
              <w:t xml:space="preserve"> → 查 bizCode 是否绑 workflow → 启动实例 + 首个任务</w:t>
            </w:r>
          </w:p>
        </w:tc>
      </w:tr>
      <w:tr>
        <w:tc>
          <w:p>
            <w:pPr>
              <w:spacing w:before="40" w:after="40"/>
            </w:pPr>
            <w:r>
              <w:t xml:space="preserve">审批通过回写状态</w:t>
            </w:r>
          </w:p>
        </w:tc>
        <w:tc>
          <w:p>
            <w:pPr>
              <w:spacing w:before="40" w:after="40"/>
            </w:pPr>
            <w:r>
              <w:t xml:space="preserve">字段变更事件（13章）</w:t>
            </w:r>
          </w:p>
        </w:tc>
        <w:tc>
          <w:p>
            <w:pPr>
              <w:spacing w:before="40" w:after="40"/>
            </w:pPr>
            <w:r>
              <w:t xml:space="preserve">到 END → 回写 endState → 状态变更自动触发订阅者/插件/MQ</w:t>
            </w:r>
          </w:p>
        </w:tc>
      </w:tr>
      <w:tr>
        <w:tc>
          <w:p>
            <w:pPr>
              <w:spacing w:before="40" w:after="40"/>
            </w:pPr>
            <w:r>
              <w:t xml:space="preserve">节点插件</w:t>
            </w:r>
          </w:p>
        </w:tc>
        <w:tc>
          <w:p>
            <w:pPr>
              <w:spacing w:before="40" w:after="40"/>
            </w:pPr>
            <w:r>
              <w:t xml:space="preserve">TransactionOrchestrator（5章）</w:t>
            </w:r>
          </w:p>
        </w:tc>
        <w:tc>
          <w:p>
            <w:pPr>
              <w:spacing w:before="40" w:after="40"/>
            </w:pPr>
            <w:r>
              <w:t xml:space="preserve">节点 pre/post 插件在同一事务内，满足 R5</w:t>
            </w:r>
          </w:p>
        </w:tc>
      </w:tr>
      <w:tr>
        <w:tc>
          <w:p>
            <w:pPr>
              <w:spacing w:before="40" w:after="40"/>
            </w:pPr>
            <w:r>
              <w:t xml:space="preserve">审批人解析</w:t>
            </w:r>
          </w:p>
        </w:tc>
        <w:tc>
          <w:p>
            <w:pPr>
              <w:spacing w:before="40" w:after="40"/>
            </w:pPr>
            <w:r>
              <w:t xml:space="preserve">插件 SPI</w:t>
            </w:r>
          </w:p>
        </w:tc>
        <w:tc>
          <w:p>
            <w:pPr>
              <w:spacing w:before="40" w:after="40"/>
            </w:pPr>
            <w:r>
              <w:t xml:space="preserve">USER/ROLE/DEPT/上级 内置，复杂走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ApproverResolverPlugin</w:t>
            </w:r>
          </w:p>
        </w:tc>
      </w:tr>
      <w:tr>
        <w:tc>
          <w:p>
            <w:pPr>
              <w:spacing w:before="40" w:after="40"/>
            </w:pPr>
            <w:r>
              <w:t xml:space="preserve">催办/超时通知</w:t>
            </w:r>
          </w:p>
        </w:tc>
        <w:tc>
          <w:p>
            <w:pPr>
              <w:spacing w:before="40" w:after="40"/>
            </w:pPr>
            <w:r>
              <w:t xml:space="preserve">消息通知（I1）</w:t>
            </w:r>
          </w:p>
        </w:tc>
        <w:tc>
          <w:p>
            <w:pPr>
              <w:spacing w:before="40" w:after="40"/>
            </w:pPr>
            <w:r>
              <w:t xml:space="preserve">定时任务扫超时 → 发通知</w:t>
            </w:r>
          </w:p>
        </w:tc>
      </w:tr>
      <w:tr>
        <w:tc>
          <w:p>
            <w:pPr>
              <w:spacing w:before="40" w:after="40"/>
            </w:pPr>
            <w:r>
              <w:t xml:space="preserve">撤销</w:t>
            </w:r>
          </w:p>
        </w:tc>
        <w:tc>
          <w:p>
            <w:pPr>
              <w:spacing w:before="40" w:after="40"/>
            </w:pPr>
            <w:r>
              <w:t xml:space="preserve">StateMachine</w:t>
            </w:r>
          </w:p>
        </w:tc>
        <w:tc>
          <w:p>
            <w:pPr>
              <w:spacing w:before="40" w:after="40"/>
            </w:pPr>
            <w:r>
              <w:t xml:space="preserve">业务 revoke → 取消流程实例</w:t>
            </w:r>
          </w:p>
        </w:tc>
      </w:tr>
      <w:tr>
        <w:tc>
          <w:p>
            <w:pPr>
              <w:spacing w:before="40" w:after="40"/>
            </w:pPr>
            <w:r>
              <w:t xml:space="preserve">审批轨迹</w:t>
            </w:r>
          </w:p>
        </w:tc>
        <w:tc>
          <w:p>
            <w:pPr>
              <w:spacing w:before="40" w:after="40"/>
            </w:pPr>
            <w:r>
              <w:t xml:space="preserve">数据审计（D1）</w:t>
            </w:r>
          </w:p>
        </w:tc>
        <w:tc>
          <w:p>
            <w:pPr>
              <w:spacing w:before="40" w:after="40"/>
            </w:pPr>
            <w:r>
              <w:t xml:space="preserve">任务操作天然是审计流水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16.5 审批操作</w:t>
      </w:r>
    </w:p>
    <w:p>
      <w:r/>
    </w:p>
    <w:p>
      <w:pPr>
        <w:spacing w:before="40" w:after="40"/>
      </w:pPr>
      <w:r>
        <w:t xml:space="preserve">同意 / 驳回（驳回到 rejectTo）/ 转办（换审批人）/ 加签（增审批人）/ 撤回（发起人撤回未审任务）。每个操作在事务内：更新任务状态 → 判断节点是否通过 → 流转 → 必要时回写业务状态 + 触发事件。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16.6 新增 SPI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审批人解析插件（复杂场景）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ApproverResolverPlugin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boolean support(String workflowCode, String nodeCode);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List&lt;String&gt; resolve(ApproverContext ctx);   // 返回审批人ID列表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审批节点前置/后置钩子（事务内）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ApprovalNodeHook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@HookPhase Phase phase();                    // PRE/POST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boolean support(String workflowCode, String nodeCode);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invoke(ApprovalContext ctx);            // 抛异常回滚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16.7 前端需要增加的功能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基于对 </w:t>
      </w:r>
      <w:r>
        <w:rPr>
          <w:rFonts w:ascii="Consolas" w:cs="Consolas" w:eastAsia="Consolas" w:hAnsi="Consolas"/>
          <w:shd w:fill="ECECEC" w:color="auto" w:val="solid"/>
        </w:rPr>
        <w:t xml:space="preserve">web-code/src</w:t>
      </w:r>
      <w:r>
        <w:t xml:space="preserve"> 的探索（设计器框架、designerStore、DevExtreme 组件、Options API）。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16.7.1 流程设计器（配置流程定义）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作用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src/views/WorkflowDesignerView.vue</w:t>
            </w:r>
          </w:p>
        </w:tc>
        <w:tc>
          <w:p>
            <w:pPr>
              <w:spacing w:before="40" w:after="40"/>
            </w:pPr>
            <w:r>
              <w:t xml:space="preserve">流程设计器主视图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src/components/workflow/FlowCanvas.vue</w:t>
            </w:r>
          </w:p>
        </w:tc>
        <w:tc>
          <w:p>
            <w:pPr>
              <w:spacing w:before="40" w:after="40"/>
            </w:pPr>
            <w:r>
              <w:t xml:space="preserve">流程编排画布（节点拖拽/连线/条件分支）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src/components/workflow/FlowNode.vue</w:t>
            </w:r>
          </w:p>
        </w:tc>
        <w:tc>
          <w:p>
            <w:pPr>
              <w:spacing w:before="40" w:after="40"/>
            </w:pPr>
            <w:r>
              <w:t xml:space="preserve">流程节点（开始/审批/条件/结束）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src/components/workflow/FlowPropertyPanel.vue</w:t>
            </w:r>
          </w:p>
        </w:tc>
        <w:tc>
          <w:p>
            <w:pPr>
              <w:spacing w:before="40" w:after="40"/>
            </w:pPr>
            <w:r>
              <w:t xml:space="preserve">节点属性配置面板（审批人/模式/驳回/加签/超时/插件）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src/types/workflow.ts</w:t>
            </w:r>
          </w:p>
        </w:tc>
        <w:tc>
          <w:p>
            <w:pPr>
              <w:spacing w:before="40" w:after="40"/>
            </w:pPr>
            <w:r>
              <w:t xml:space="preserve">流程定义类型（WorkflowDef/Node/Transition）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src/store/workflow.ts</w:t>
            </w:r>
          </w:p>
        </w:tc>
        <w:tc>
          <w:p>
            <w:pPr>
              <w:spacing w:before="40" w:after="40"/>
            </w:pPr>
            <w:r>
              <w:t xml:space="preserve">流程设计器 store（仿 designerStore，含撤销栈）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画布形态两种可选：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图形化画布</w:t>
      </w:r>
      <w:r>
        <w:t xml:space="preserve">（推荐）：节点+连线可视化，需图形库（AntV X6 / LogicFlow，轻量）；直观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列表式编排</w:t>
      </w:r>
      <w:r>
        <w:t xml:space="preserve">：节点列表 + 流转配置表单，无需图形库；轻量但不够直观</w:t>
      </w:r>
    </w:p>
    <w:p>
      <w:r/>
    </w:p>
    <w:p>
      <w:pPr>
        <w:spacing w:before="40" w:after="40"/>
      </w:pPr>
      <w:r>
        <w:t xml:space="preserve">可分阶段：先列表式快速落地，后升级图形化。复用现有设计器的 </w:t>
      </w:r>
      <w:r>
        <w:rPr>
          <w:rFonts w:ascii="Consolas" w:cs="Consolas" w:eastAsia="Consolas" w:hAnsi="Consolas"/>
          <w:shd w:fill="ECECEC" w:color="auto" w:val="solid"/>
        </w:rPr>
        <w:t xml:space="preserve">pushHistory</w:t>
      </w:r>
      <w:r>
        <w:t xml:space="preserve"> 撤销、保存接口模式（流程定义走独立保存接口 </w:t>
      </w:r>
      <w:r>
        <w:rPr>
          <w:rFonts w:ascii="Consolas" w:cs="Consolas" w:eastAsia="Consolas" w:hAnsi="Consolas"/>
          <w:shd w:fill="ECECEC" w:color="auto" w:val="solid"/>
        </w:rPr>
        <w:t xml:space="preserve">/api/lowcode/workflow</w:t>
      </w:r>
      <w:r>
        <w:t xml:space="preserve">）。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16.7.2 审批操作 UI（运行时）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作用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src/components/approval/ApprovalBar.vue</w:t>
            </w:r>
          </w:p>
        </w:tc>
        <w:tc>
          <w:p>
            <w:pPr>
              <w:spacing w:before="40" w:after="40"/>
            </w:pPr>
            <w:r>
              <w:t xml:space="preserve">审批操作栏（同意/驳回/转办/加签按钮 + 意见输入）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src/components/approval/ApprovalDialog.vue</w:t>
            </w:r>
          </w:p>
        </w:tc>
        <w:tc>
          <w:p>
            <w:pPr>
              <w:spacing w:before="40" w:after="40"/>
            </w:pPr>
            <w:r>
              <w:t xml:space="preserve">审批操作弹窗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src/components/approval/TransferDialog.vue</w:t>
            </w:r>
          </w:p>
        </w:tc>
        <w:tc>
          <w:p>
            <w:pPr>
              <w:spacing w:before="40" w:after="40"/>
            </w:pPr>
            <w:r>
              <w:t xml:space="preserve">转办/加签人选择弹窗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挂在单据详情页底部（当单据处于审批中且当前用户是审批人时显示）。复用 DevExtreme 组件 + Element Plus 弹窗（记忆：禁用原生 alert/confirm）。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16.7.3 流程轨迹展示（运行时）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作用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src/components/approval/FlowTrace.vue</w:t>
            </w:r>
          </w:p>
        </w:tc>
        <w:tc>
          <w:p>
            <w:pPr>
              <w:spacing w:before="40" w:after="40"/>
            </w:pPr>
            <w:r>
              <w:t xml:space="preserve">流程轨迹：节点状态可视化（已审/待审/未到）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src/components/approval/ApprovalHistory.vue</w:t>
            </w:r>
          </w:p>
        </w:tc>
        <w:tc>
          <w:p>
            <w:pPr>
              <w:spacing w:before="40" w:after="40"/>
            </w:pPr>
            <w:r>
              <w:t xml:space="preserve">审批历史列表（谁/何时/意见/操作）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挂在单据详情页，展示该单据的审批进度。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16.7.4 待办列表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作用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src/views/TodoView.vue</w:t>
            </w:r>
          </w:p>
        </w:tc>
        <w:tc>
          <w:p>
            <w:pPr>
              <w:spacing w:before="40" w:after="40"/>
            </w:pPr>
            <w:r>
              <w:t xml:space="preserve">我的待办/已办列表（dx-data-grid）</w:t>
            </w:r>
          </w:p>
        </w:tc>
      </w:tr>
    </w:tbl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16.7.5 业务绑定流程入口</w:t>
      </w:r>
    </w:p>
    <w:p>
      <w:r/>
    </w:p>
    <w:p>
      <w:pPr>
        <w:spacing w:before="40" w:after="40"/>
      </w:pPr>
      <w:r>
        <w:t xml:space="preserve">在单据/基础资料的配置里（设计器或配置页面）增加"关联流程"选择，把 workflowCode 存入 </w:t>
      </w: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 或 schema。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16.8 开发计划补充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新增任务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里程碑</w:t>
            </w:r>
          </w:p>
        </w:tc>
      </w:tr>
      <w:tr>
        <w:tc>
          <w:p>
            <w:pPr>
              <w:spacing w:before="40" w:after="40"/>
            </w:pPr>
            <w:r>
              <w:t xml:space="preserve">P1（引擎）</w:t>
            </w:r>
          </w:p>
        </w:tc>
        <w:tc>
          <w:p>
            <w:pPr>
              <w:spacing w:before="40" w:after="40"/>
            </w:pPr>
            <w:r>
              <w:t xml:space="preserve">T1.13 流程定义/实例/任务表 + 轻量审批引擎（启动/流转/通过/驳回）&lt;br&gt;T1.14 与 StateMachine + 字段变更事件整合</w:t>
            </w:r>
          </w:p>
        </w:tc>
        <w:tc>
          <w:p>
            <w:pPr>
              <w:spacing w:before="40" w:after="40"/>
            </w:pPr>
            <w:r>
              <w:t xml:space="preserve">M1'''：下达→审批→通过回写状态端到端</w:t>
            </w:r>
          </w:p>
        </w:tc>
      </w:tr>
      <w:tr>
        <w:tc>
          <w:p>
            <w:pPr>
              <w:spacing w:before="40" w:after="40"/>
            </w:pPr>
            <w:r>
              <w:t xml:space="preserve">P2（插件）</w:t>
            </w:r>
          </w:p>
        </w:tc>
        <w:tc>
          <w:p>
            <w:pPr>
              <w:spacing w:before="40" w:after="40"/>
            </w:pPr>
            <w:r>
              <w:t xml:space="preserve">T2.14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ApproverResolverPlugin</w:t>
            </w:r>
            <w:r>
              <w:t xml:space="preserve">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ApprovalNodeHook</w:t>
            </w:r>
            <w:r>
              <w:t xml:space="preserve"> SPI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p>
            <w:pPr>
              <w:spacing w:before="40" w:after="40"/>
            </w:pPr>
            <w:r>
              <w:t xml:space="preserve">P3（异步）</w:t>
            </w:r>
          </w:p>
        </w:tc>
        <w:tc>
          <w:p>
            <w:pPr>
              <w:spacing w:before="40" w:after="40"/>
            </w:pPr>
            <w:r>
              <w:t xml:space="preserve">T3.7 超时定时任务 + 催办通知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p>
            <w:pPr>
              <w:spacing w:before="40" w:after="40"/>
            </w:pPr>
            <w:r>
              <w:t xml:space="preserve">P6（前端）</w:t>
            </w:r>
          </w:p>
        </w:tc>
        <w:tc>
          <w:p>
            <w:pPr>
              <w:spacing w:before="40" w:after="40"/>
            </w:pPr>
            <w:r>
              <w:t xml:space="preserve">T6.7 流程设计器（先列表式）&lt;br&gt;T6.8 审批操作 UI + 流程轨迹 + 待办页&lt;br&gt;T6.9 业务绑定流程入口</w:t>
            </w:r>
          </w:p>
        </w:tc>
        <w:tc>
          <w:p>
            <w:pPr>
              <w:spacing w:before="40" w:after="40"/>
            </w:pPr>
            <w:r>
              <w:t xml:space="preserve">M6'''：可视化配置流程并跑通审批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前端任务（独立可并行）：</w:t>
      </w:r>
    </w:p>
    <w:p>
      <w:pPr>
        <w:pStyle w:val="ListParagraph"/>
        <w:numPr>
          <w:ilvl w:val="0"/>
          <w:numId w:val="1"/>
        </w:numPr>
      </w:pPr>
      <w:r>
        <w:t xml:space="preserve">WF-1 </w:t>
      </w:r>
      <w:r>
        <w:rPr>
          <w:rFonts w:ascii="Consolas" w:cs="Consolas" w:eastAsia="Consolas" w:hAnsi="Consolas"/>
          <w:shd w:fill="ECECEC" w:color="auto" w:val="solid"/>
        </w:rPr>
        <w:t xml:space="preserve">types/workflow.ts</w:t>
      </w:r>
      <w:r>
        <w:t xml:space="preserve"> + </w:t>
      </w:r>
      <w:r>
        <w:rPr>
          <w:rFonts w:ascii="Consolas" w:cs="Consolas" w:eastAsia="Consolas" w:hAnsi="Consolas"/>
          <w:shd w:fill="ECECEC" w:color="auto" w:val="solid"/>
        </w:rPr>
        <w:t xml:space="preserve">store/workflow.ts</w:t>
      </w:r>
    </w:p>
    <w:p>
      <w:pPr>
        <w:pStyle w:val="ListParagraph"/>
        <w:numPr>
          <w:ilvl w:val="0"/>
          <w:numId w:val="1"/>
        </w:numPr>
      </w:pPr>
      <w:r>
        <w:t xml:space="preserve">WF-2 </w:t>
      </w:r>
      <w:r>
        <w:rPr>
          <w:rFonts w:ascii="Consolas" w:cs="Consolas" w:eastAsia="Consolas" w:hAnsi="Consolas"/>
          <w:shd w:fill="ECECEC" w:color="auto" w:val="solid"/>
        </w:rPr>
        <w:t xml:space="preserve">WorkflowDesignerView</w:t>
      </w:r>
      <w:r>
        <w:t xml:space="preserve"> + 画布 + 属性面板（列表式先行）</w:t>
      </w:r>
    </w:p>
    <w:p>
      <w:pPr>
        <w:pStyle w:val="ListParagraph"/>
        <w:numPr>
          <w:ilvl w:val="0"/>
          <w:numId w:val="1"/>
        </w:numPr>
      </w:pPr>
      <w:r>
        <w:t xml:space="preserve">WF-3 </w:t>
      </w:r>
      <w:r>
        <w:rPr>
          <w:rFonts w:ascii="Consolas" w:cs="Consolas" w:eastAsia="Consolas" w:hAnsi="Consolas"/>
          <w:shd w:fill="ECECEC" w:color="auto" w:val="solid"/>
        </w:rPr>
        <w:t xml:space="preserve">ApprovalBar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ApprovalDialog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TransferDialog</w:t>
      </w:r>
    </w:p>
    <w:p>
      <w:pPr>
        <w:pStyle w:val="ListParagraph"/>
        <w:numPr>
          <w:ilvl w:val="0"/>
          <w:numId w:val="1"/>
        </w:numPr>
      </w:pPr>
      <w:r>
        <w:t xml:space="preserve">WF-4 </w:t>
      </w:r>
      <w:r>
        <w:rPr>
          <w:rFonts w:ascii="Consolas" w:cs="Consolas" w:eastAsia="Consolas" w:hAnsi="Consolas"/>
          <w:shd w:fill="ECECEC" w:color="auto" w:val="solid"/>
        </w:rPr>
        <w:t xml:space="preserve">FlowTrace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ApprovalHistory</w:t>
      </w:r>
    </w:p>
    <w:p>
      <w:pPr>
        <w:pStyle w:val="ListParagraph"/>
        <w:numPr>
          <w:ilvl w:val="0"/>
          <w:numId w:val="1"/>
        </w:numPr>
      </w:pPr>
      <w:r>
        <w:t xml:space="preserve">WF-5 </w:t>
      </w:r>
      <w:r>
        <w:rPr>
          <w:rFonts w:ascii="Consolas" w:cs="Consolas" w:eastAsia="Consolas" w:hAnsi="Consolas"/>
          <w:shd w:fill="ECECEC" w:color="auto" w:val="solid"/>
        </w:rPr>
        <w:t xml:space="preserve">TodoView</w:t>
      </w:r>
    </w:p>
    <w:p>
      <w:pPr>
        <w:pStyle w:val="ListParagraph"/>
        <w:numPr>
          <w:ilvl w:val="0"/>
          <w:numId w:val="1"/>
        </w:numPr>
      </w:pPr>
      <w:r>
        <w:t xml:space="preserve">WF-6 业务配置绑定流程入口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16.9 风险补充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等级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应对</w:t>
            </w:r>
          </w:p>
        </w:tc>
      </w:tr>
      <w:tr>
        <w:tc>
          <w:p>
            <w:pPr>
              <w:spacing w:before="40" w:after="40"/>
            </w:pPr>
            <w:r>
              <w:t xml:space="preserve">审批人解析错误导致流程卡死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解析为空时告警 + 兜底（转管理员/发起人）</w:t>
            </w:r>
          </w:p>
        </w:tc>
      </w:tr>
      <w:tr>
        <w:tc>
          <w:p>
            <w:pPr>
              <w:spacing w:before="40" w:after="40"/>
            </w:pPr>
            <w:r>
              <w:t xml:space="preserve">并发审批冲突（会签多人同时操作）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任务级乐观锁</w:t>
            </w:r>
          </w:p>
        </w:tc>
      </w:tr>
      <w:tr>
        <w:tc>
          <w:p>
            <w:pPr>
              <w:spacing w:before="40" w:after="40"/>
            </w:pPr>
            <w:r>
              <w:t xml:space="preserve">超时任务积压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定时任务分批扫 + 监控</w:t>
            </w:r>
          </w:p>
        </w:tc>
      </w:tr>
      <w:tr>
        <w:tc>
          <w:p>
            <w:pPr>
              <w:spacing w:before="40" w:after="40"/>
            </w:pPr>
            <w:r>
              <w:t xml:space="preserve">流程定义变更影响在途实例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实例绑定流程版本，定义改版不影响在途</w:t>
            </w:r>
          </w:p>
        </w:tc>
      </w:tr>
      <w:tr>
        <w:tc>
          <w:p>
            <w:pPr>
              <w:spacing w:before="40" w:after="40"/>
            </w:pPr>
            <w:r>
              <w:t xml:space="preserve">图形化画布引入图形库体积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先列表式，图形化按需引入 LogicFlow（轻量）</w:t>
            </w:r>
          </w:p>
        </w:tc>
      </w:tr>
      <w:tr>
        <w:tc>
          <w:p>
            <w:pPr>
              <w:spacing w:before="40" w:after="40"/>
            </w:pPr>
            <w:r>
              <w:t xml:space="preserve">复杂流程超出轻量引擎能力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评估后转 Flowable 插件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16.10 小结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选型</w:t>
      </w:r>
      <w:r>
        <w:t xml:space="preserve">：自研轻量审批引擎（推荐），与配置驱动契合，复用状态机/事件/插件/事务；Flowable 作备选（复杂场景作插件引入）。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整合</w:t>
      </w:r>
      <w:r>
        <w:t xml:space="preserve">：下达触发流程、审批通过回写状态复用字段变更事件、节点插件同事务、催办复用消息通知、轨迹复用审计——</w:t>
      </w:r>
      <w:r>
        <w:rPr>
          <w:b/>
          <w:bCs/>
        </w:rPr>
        <w:t xml:space="preserve">不新造轮子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前端</w:t>
      </w:r>
      <w:r>
        <w:t xml:space="preserve">：新增 5 块——流程设计器（编排画布）、审批操作 UI、流程轨迹、待办列表、业务绑定入口；运行时组件复用 DevExtreme + Element Plus。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决策点</w:t>
      </w:r>
      <w:r>
        <w:t xml:space="preserve">：是否需要 BPMN 高级能力（子流程/事件网关）？若无选自研；画布先列表式后图形化。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17. 元数据驱动深度对比与可借鉴设计（苍穹 vs 本方案）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用户要求详细解释第 6.9.3 节四个对比项。逐个展开：苍穹怎么做、本方案怎么做、区别、可借鉴落地设计。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17.1 元数据分层继承</w:t>
      </w:r>
    </w:p>
    <w:p>
      <w:r/>
    </w:p>
    <w:p>
      <w:pPr>
        <w:spacing w:before="40" w:after="40"/>
      </w:pPr>
      <w:r>
        <w:rPr>
          <w:b/>
          <w:bCs/>
        </w:rPr>
        <w:t xml:space="preserve">苍穹</w:t>
      </w:r>
      <w:r>
        <w:t xml:space="preserve">：三层元数据——产品层（金蝶标准产品出厂）→ 行业层 → 客户层。运行时从下到上</w:t>
      </w:r>
      <w:r>
        <w:rPr>
          <w:b/>
          <w:bCs/>
        </w:rPr>
        <w:t xml:space="preserve">合并</w:t>
      </w:r>
      <w:r>
        <w:t xml:space="preserve">：上层自动继承下层所有字段/操作/布局，可</w:t>
      </w:r>
      <w:r>
        <w:rPr>
          <w:b/>
          <w:bCs/>
        </w:rPr>
        <w:t xml:space="preserve">新增</w:t>
      </w:r>
      <w:r>
        <w:t xml:space="preserve">（加字段）、可</w:t>
      </w:r>
      <w:r>
        <w:rPr>
          <w:b/>
          <w:bCs/>
        </w:rPr>
        <w:t xml:space="preserve">覆盖</w:t>
      </w:r>
      <w:r>
        <w:t xml:space="preserve">（改字段属性如必填、校验规则）。客户层只记录"我加了什么/改了什么"，</w:t>
      </w:r>
      <w:r>
        <w:rPr>
          <w:b/>
          <w:bCs/>
        </w:rPr>
        <w:t xml:space="preserve">不碰产品层原始定义</w:t>
      </w:r>
      <w:r>
        <w:t xml:space="preserve">。</w:t>
      </w:r>
    </w:p>
    <w:p>
      <w:r/>
    </w:p>
    <w:p>
      <w:pPr>
        <w:spacing w:before="40" w:after="40"/>
      </w:pPr>
      <w:r>
        <w:t xml:space="preserve">举例：金蝶标准采购订单 = [单号,供应商,日期,金额]。客户A 在客户层加 [项目编码,成本中心] → 运行时合并成 [单号,供应商,日期,金额,项目编码,成本中心]。金蝶升级标准产品加了 [币种] → 客户A 的采购订单自动变 [单号,供应商,日期,金额,币种,项目编码,成本中心]，</w:t>
      </w:r>
      <w:r>
        <w:rPr>
          <w:b/>
          <w:bCs/>
        </w:rPr>
        <w:t xml:space="preserve">客户A 没改产品层，自动兼容升级</w:t>
      </w:r>
      <w:r>
        <w:t xml:space="preserve">。</w:t>
      </w:r>
    </w:p>
    <w:p>
      <w:r/>
    </w:p>
    <w:p>
      <w:pPr>
        <w:spacing w:before="40" w:after="40"/>
      </w:pPr>
      <w:r>
        <w:rPr>
          <w:b/>
          <w:bCs/>
        </w:rPr>
        <w:t xml:space="preserve">本方案</w:t>
      </w:r>
      <w:r>
        <w:t xml:space="preserve">：单层 </w:t>
      </w: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，一份元数据。加字段只能改这份（侵入平台），或靠插件（但插件改</w:t>
      </w:r>
      <w:r>
        <w:rPr>
          <w:b/>
          <w:bCs/>
        </w:rPr>
        <w:t xml:space="preserve">行为</w:t>
      </w:r>
      <w:r>
        <w:t xml:space="preserve">不改</w:t>
      </w:r>
      <w:r>
        <w:rPr>
          <w:b/>
          <w:bCs/>
        </w:rPr>
        <w:t xml:space="preserve">结构</w:t>
      </w:r>
      <w:r>
        <w:t xml:space="preserve">）。平台若提供"标准采购订单"，客户想加字段无机制——只能改原定义，升级就冲突。</w:t>
      </w:r>
    </w:p>
    <w:p>
      <w:r/>
    </w:p>
    <w:p>
      <w:pPr>
        <w:spacing w:before="40" w:after="40"/>
      </w:pPr>
      <w:r>
        <w:rPr>
          <w:b/>
          <w:bCs/>
        </w:rPr>
        <w:t xml:space="preserve">区别</w:t>
      </w:r>
      <w:r>
        <w:t xml:space="preserve">：苍穹结构层扩展有分层不侵入；本方案结构层扩展无机制。</w:t>
      </w:r>
    </w:p>
    <w:p>
      <w:r/>
    </w:p>
    <w:p>
      <w:pPr>
        <w:spacing w:before="40" w:after="40"/>
      </w:pPr>
      <w:r>
        <w:rPr>
          <w:b/>
          <w:bCs/>
        </w:rPr>
        <w:t xml:space="preserve">可借鉴落地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lc_biz_meta 增加：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layer,            -- PLATFORM / INDUSTRY / CUSTOMER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parentBizCode,    -- 继承的父业务编码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overrideFields    -- 本层覆盖/新增的字段（增量，非全量）</w:t>
      </w:r>
    </w:p>
    <w:p>
      <w:r/>
    </w:p>
    <w:p>
      <w:pPr>
        <w:spacing w:before="40" w:after="40"/>
      </w:pPr>
      <w:r>
        <w:t xml:space="preserve">运行时 </w:t>
      </w:r>
      <w:r>
        <w:rPr>
          <w:rFonts w:ascii="Consolas" w:cs="Consolas" w:eastAsia="Consolas" w:hAnsi="Consolas"/>
          <w:shd w:fill="ECECEC" w:color="auto" w:val="solid"/>
        </w:rPr>
        <w:t xml:space="preserve">MetaRegistry.getMerged(bizCode)</w:t>
      </w:r>
      <w:r>
        <w:t xml:space="preserve">：先加载 PLATFORM 层，再 INDUSTRY 覆盖/扩展，再 CUSTOMER 覆盖/扩展，返回合并后的完整元数据。客户层只存增量。</w:t>
      </w:r>
      <w:r>
        <w:rPr>
          <w:b/>
          <w:bCs/>
        </w:rPr>
        <w:t xml:space="preserve">与插件互补：分层改结构（加字段/改属性），插件改行为（保存逻辑/事件处理）</w:t>
      </w:r>
      <w:r>
        <w:t xml:space="preserve">。平台升级 = PLATFORM 层出新版，CUSTOMER 层自动兼容。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17.2 元数据范围</w:t>
      </w:r>
    </w:p>
    <w:p>
      <w:r/>
    </w:p>
    <w:p>
      <w:pPr>
        <w:spacing w:before="40" w:after="40"/>
      </w:pPr>
      <w:r>
        <w:rPr>
          <w:b/>
          <w:bCs/>
        </w:rPr>
        <w:t xml:space="preserve">苍穹</w:t>
      </w:r>
      <w:r>
        <w:t xml:space="preserve">：</w:t>
      </w:r>
      <w:r>
        <w:rPr>
          <w:b/>
          <w:bCs/>
        </w:rPr>
        <w:t xml:space="preserve">一切皆元数据</w:t>
      </w:r>
      <w:r>
        <w:t xml:space="preserve">——业务对象、字段、操作、表单布局、列表布局、报表、审批流程、权限、数据规则、校验规则、编号规则，全部是元数据，统一存元数据库，运行时统一由元数据引擎驱动。好处：统一管理/版本/导入导出/升级/分层。</w:t>
      </w:r>
    </w:p>
    <w:p>
      <w:r/>
    </w:p>
    <w:p>
      <w:pPr>
        <w:spacing w:before="40" w:after="40"/>
      </w:pPr>
      <w:r>
        <w:rPr>
          <w:b/>
          <w:bCs/>
        </w:rPr>
        <w:t xml:space="preserve">本方案</w:t>
      </w:r>
      <w:r>
        <w:t xml:space="preserve">：元数据只覆盖部分（页面 schema + lc_biz_meta/field/action/state_machine + 第 16 章流程）。权限只有 </w:t>
      </w:r>
      <w:r>
        <w:rPr>
          <w:rFonts w:ascii="Consolas" w:cs="Consolas" w:eastAsia="Consolas" w:hAnsi="Consolas"/>
          <w:shd w:fill="ECECEC" w:color="auto" w:val="solid"/>
        </w:rPr>
        <w:t xml:space="preserve">permissionExpr</w:t>
      </w:r>
      <w:r>
        <w:t xml:space="preserve"> 表达式无完整元数据；报表未设计；校验只有 </w:t>
      </w:r>
      <w:r>
        <w:rPr>
          <w:rFonts w:ascii="Consolas" w:cs="Consolas" w:eastAsia="Consolas" w:hAnsi="Consolas"/>
          <w:shd w:fill="ECECEC" w:color="auto" w:val="solid"/>
        </w:rPr>
        <w:t xml:space="preserve">validationExpr</w:t>
      </w:r>
      <w:r>
        <w:t xml:space="preserve">；列表布局散在页面 schema 里。</w:t>
      </w:r>
      <w:r>
        <w:rPr>
          <w:b/>
          <w:bCs/>
        </w:rPr>
        <w:t xml:space="preserve">散落各表，没有统一元数据体系</w:t>
      </w:r>
      <w:r>
        <w:t xml:space="preserve">。</w:t>
      </w:r>
    </w:p>
    <w:p>
      <w:r/>
    </w:p>
    <w:p>
      <w:pPr>
        <w:spacing w:before="40" w:after="40"/>
      </w:pPr>
      <w:r>
        <w:rPr>
          <w:b/>
          <w:bCs/>
        </w:rPr>
        <w:t xml:space="preserve">区别</w:t>
      </w:r>
      <w:r>
        <w:t xml:space="preserve">：苍穹所有配置都是元数据统一驱动；本方案只覆盖部分，其余散落。</w:t>
      </w:r>
    </w:p>
    <w:p>
      <w:r/>
    </w:p>
    <w:p>
      <w:pPr>
        <w:spacing w:before="40" w:after="40"/>
      </w:pPr>
      <w:r>
        <w:rPr>
          <w:b/>
          <w:bCs/>
        </w:rPr>
        <w:t xml:space="preserve">可借鉴落地</w:t>
      </w:r>
      <w:r>
        <w:t xml:space="preserve">：把权限、报表、列表布局、校验规则、编号规则也纳入元数据，建立统一 </w:t>
      </w:r>
      <w:r>
        <w:rPr>
          <w:rFonts w:ascii="Consolas" w:cs="Consolas" w:eastAsia="Consolas" w:hAnsi="Consolas"/>
          <w:shd w:fill="ECECEC" w:color="auto" w:val="solid"/>
        </w:rPr>
        <w:t xml:space="preserve">MetaRegistry</w:t>
      </w:r>
      <w:r>
        <w:t xml:space="preserve"> 管理所有类型（按 metaType 分类）。好处：统一版本/导入导出/升级/分层。</w:t>
      </w:r>
      <w:r>
        <w:rPr>
          <w:b/>
          <w:bCs/>
        </w:rPr>
        <w:t xml:space="preserve">不必像苍穹那么重，按需纳入</w:t>
      </w:r>
      <w:r>
        <w:t xml:space="preserve">——优先把权限（G3）和校验纳入，报表/列表后续按需。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17.3 元数据版本化</w:t>
      </w:r>
    </w:p>
    <w:p>
      <w:r/>
    </w:p>
    <w:p>
      <w:pPr>
        <w:spacing w:before="40" w:after="40"/>
      </w:pPr>
      <w:r>
        <w:rPr>
          <w:b/>
          <w:bCs/>
        </w:rPr>
        <w:t xml:space="preserve">苍穹</w:t>
      </w:r>
      <w:r>
        <w:t xml:space="preserve">：元数据带版本号，变更存历史可回滚。产品升级 = PLATFORM 层出新版本，客户层通过继承自动兼容。苍穹有元数据升级工具自动处理字段重命名/类型变更的兼容性。</w:t>
      </w:r>
    </w:p>
    <w:p>
      <w:r/>
    </w:p>
    <w:p>
      <w:pPr>
        <w:spacing w:before="40" w:after="40"/>
      </w:pPr>
      <w:r>
        <w:rPr>
          <w:b/>
          <w:bCs/>
        </w:rPr>
        <w:t xml:space="preserve">本方案</w:t>
      </w:r>
      <w:r>
        <w:t xml:space="preserve">：无版本化。改了就是改了，无历史、不能回滚（第 14 章 F1 提了但未设计）。平台升级改标准元数据时，客户的修改直接冲突（因为单层，客户修改改在唯一一份上）。</w:t>
      </w:r>
    </w:p>
    <w:p>
      <w:r/>
    </w:p>
    <w:p>
      <w:pPr>
        <w:spacing w:before="40" w:after="40"/>
      </w:pPr>
      <w:r>
        <w:rPr>
          <w:b/>
          <w:bCs/>
        </w:rPr>
        <w:t xml:space="preserve">区别</w:t>
      </w:r>
      <w:r>
        <w:t xml:space="preserve">：苍穹有版本/可回滚/升级自动兼容；本方案无版本/升级冲突。</w:t>
      </w:r>
    </w:p>
    <w:p>
      <w:r/>
    </w:p>
    <w:p>
      <w:pPr>
        <w:spacing w:before="40" w:after="40"/>
      </w:pPr>
      <w:r>
        <w:rPr>
          <w:b/>
          <w:bCs/>
        </w:rPr>
        <w:t xml:space="preserve">可借鉴落地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 加 </w:t>
      </w:r>
      <w:r>
        <w:rPr>
          <w:rFonts w:ascii="Consolas" w:cs="Consolas" w:eastAsia="Consolas" w:hAnsi="Consolas"/>
          <w:shd w:fill="ECECEC" w:color="auto" w:val="solid"/>
        </w:rPr>
        <w:t xml:space="preserve">version</w:t>
      </w:r>
      <w:r>
        <w:t xml:space="preserve">，每次变更存历史版本（</w:t>
      </w:r>
      <w:r>
        <w:rPr>
          <w:rFonts w:ascii="Consolas" w:cs="Consolas" w:eastAsia="Consolas" w:hAnsi="Consolas"/>
          <w:shd w:fill="ECECEC" w:color="auto" w:val="solid"/>
        </w:rPr>
        <w:t xml:space="preserve">lc_biz_meta_history</w:t>
      </w:r>
      <w:r>
        <w:t xml:space="preserve">）。配合分层：平台升级 = PLATFORM 出新版，CUSTOMER 自动兼容。元数据变更走版本化发布（类似插件两阶段生效，先发布再激活）。可回滚到历史版本。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17.4 应用包</w:t>
      </w:r>
    </w:p>
    <w:p>
      <w:r/>
    </w:p>
    <w:p>
      <w:pPr>
        <w:spacing w:before="40" w:after="40"/>
      </w:pPr>
      <w:r>
        <w:rPr>
          <w:b/>
          <w:bCs/>
        </w:rPr>
        <w:t xml:space="preserve">苍穹</w:t>
      </w:r>
      <w:r>
        <w:t xml:space="preserve">：</w:t>
      </w:r>
      <w:r>
        <w:rPr>
          <w:b/>
          <w:bCs/>
        </w:rPr>
        <w:t xml:space="preserve">应用包/开发方案</w:t>
      </w:r>
      <w:r>
        <w:t xml:space="preserve">——把一个业务领域的所有产物打包：元数据 + 插件(jar) + 页面 + 权限 + 流程 + 配置。整体部署/迁移/升级。如把"采购管理"从开发迁到生产，所有相关产物一起走，不遗漏。应用包有版本，整体升级。</w:t>
      </w:r>
    </w:p>
    <w:p>
      <w:r/>
    </w:p>
    <w:p>
      <w:pPr>
        <w:spacing w:before="40" w:after="40"/>
      </w:pPr>
      <w:r>
        <w:rPr>
          <w:b/>
          <w:bCs/>
        </w:rPr>
        <w:t xml:space="preserve">本方案</w:t>
      </w:r>
      <w:r>
        <w:t xml:space="preserve">：插件 jar 单传、元数据单配、页面 schema 单存、权限流程各自配。</w:t>
      </w:r>
      <w:r>
        <w:rPr>
          <w:b/>
          <w:bCs/>
        </w:rPr>
        <w:t xml:space="preserve">没有整体打包概念</w:t>
      </w:r>
      <w:r>
        <w:t xml:space="preserve">。迁移一个业务要分别迁元数据/插件/页面/权限/流程，容易遗漏。</w:t>
      </w:r>
    </w:p>
    <w:p>
      <w:r/>
    </w:p>
    <w:p>
      <w:pPr>
        <w:spacing w:before="40" w:after="40"/>
      </w:pPr>
      <w:r>
        <w:rPr>
          <w:b/>
          <w:bCs/>
        </w:rPr>
        <w:t xml:space="preserve">区别</w:t>
      </w:r>
      <w:r>
        <w:t xml:space="preserve">：苍穹一个业务整体打包迁移；本方案零散管理易遗漏。</w:t>
      </w:r>
    </w:p>
    <w:p>
      <w:r/>
    </w:p>
    <w:p>
      <w:pPr>
        <w:spacing w:before="40" w:after="40"/>
      </w:pPr>
      <w:r>
        <w:rPr>
          <w:b/>
          <w:bCs/>
        </w:rPr>
        <w:t xml:space="preserve">可借鉴落地</w:t>
      </w:r>
      <w:r>
        <w:t xml:space="preserve">：设计"应用包"——一个业务（如采购管理）的元数据+插件+页面+权限+流程打成一个 zip：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purchase-management-v1.0.zip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metadata.json        # 业务元数据（lc_biz_meta 等）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plugins/*.jar        # 相关插件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schemas/*.json       # 页面 schema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permissions.json     # 权限配置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└── workflows.json       # 流程定义</w:t>
      </w:r>
    </w:p>
    <w:p>
      <w:r/>
    </w:p>
    <w:p>
      <w:pPr>
        <w:spacing w:before="40" w:after="40"/>
      </w:pPr>
      <w:r>
        <w:t xml:space="preserve">整体部署到目标环境，带版本整体升级，部署时校验依赖与兼容性。迁移一个业务 = 传一个 zip，不遗漏。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17.5 四项优先级与建议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价值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难度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建议</w:t>
            </w:r>
          </w:p>
        </w:tc>
      </w:tr>
      <w:tr>
        <w:tc>
          <w:p>
            <w:pPr>
              <w:spacing w:before="40" w:after="40"/>
            </w:pPr>
            <w:r>
              <w:t xml:space="preserve">分层继承</w:t>
            </w:r>
          </w:p>
        </w:tc>
        <w:tc>
          <w:p>
            <w:pPr>
              <w:spacing w:before="40" w:after="40"/>
            </w:pPr>
            <w:r>
              <w:t xml:space="preserve">高（解决结构层扩展不改平台）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优先做</w:t>
            </w:r>
            <w:r>
              <w:t xml:space="preserve">，与插件互补</w:t>
            </w:r>
          </w:p>
        </w:tc>
      </w:tr>
      <w:tr>
        <w:tc>
          <w:p>
            <w:pPr>
              <w:spacing w:before="40" w:after="40"/>
            </w:pPr>
            <w:r>
              <w:t xml:space="preserve">元数据范围统一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按需纳入，优先权限/校验</w:t>
            </w:r>
          </w:p>
        </w:tc>
      </w:tr>
      <w:tr>
        <w:tc>
          <w:p>
            <w:pPr>
              <w:spacing w:before="40" w:after="40"/>
            </w:pPr>
            <w:r>
              <w:t xml:space="preserve">版本化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配合分层一起做</w:t>
            </w:r>
          </w:p>
        </w:tc>
      </w:tr>
      <w:tr>
        <w:tc>
          <w:p>
            <w:pPr>
              <w:spacing w:before="40" w:after="40"/>
            </w:pPr>
            <w:r>
              <w:t xml:space="preserve">应用包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业务多了再做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核心</w:t>
      </w:r>
      <w:r>
        <w:t xml:space="preserve">：最值得学的是</w:t>
      </w:r>
      <w:r>
        <w:rPr>
          <w:b/>
          <w:bCs/>
        </w:rPr>
        <w:t xml:space="preserve">分层继承</w:t>
      </w:r>
      <w:r>
        <w:t xml:space="preserve">——它补上了本方案"结构层扩展不改平台"的缺口，与插件（行为层扩展）互补，且是苍穹这类成熟 PaaS 的核心机制。其余三项按需推进。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spacing w:before="40" w:after="40"/>
      </w:pPr>
      <w:r>
        <w:rPr>
          <w:b/>
          <w:bCs/>
        </w:rPr>
        <w:t xml:space="preserve">文档结束。下一步：请用户确认第 10 章待确认事项（含微服务相关补充）、是否需要前端联动（场景 B）、第 14.8 节 3 个缺口决策、第 16.10 节审批流选型、第 17 章是否落地分层继承，确认后进入 P0 开发。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30"/>
      <w:szCs w:val="30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qFormat/>
    <w:rPr>
      <w:b/>
      <w:bCs/>
      <w:color w:val="2E74B5"/>
      <w:sz w:val="26"/>
      <w:szCs w:val="26"/>
      <w:rFonts w:ascii="微软雅黑" w:cs="微软雅黑" w:eastAsia="微软雅黑" w:hAnsi="微软雅黑"/>
    </w:rPr>
  </w:style>
  <w:style w:type="paragraph" w:styleId="Heading4">
    <w:name w:val="Heading 4"/>
    <w:basedOn w:val="Normal"/>
    <w:next w:val="Normal"/>
    <w:qFormat/>
    <w:rPr>
      <w:b/>
      <w:bCs/>
      <w:color w:val="5B9BD5"/>
      <w:sz w:val="22"/>
      <w:szCs w:val="22"/>
      <w:rFonts w:ascii="微软雅黑" w:cs="微软雅黑" w:eastAsia="微软雅黑" w:hAnsi="微软雅黑"/>
    </w:rPr>
  </w:style>
  <w:style w:type="paragraph" w:styleId="Heading5">
    <w:name w:val="Heading 5"/>
    <w:basedOn w:val="Normal"/>
    <w:next w:val="Normal"/>
    <w:qFormat/>
    <w:rPr>
      <w:b/>
      <w:bCs/>
      <w:sz w:val="21"/>
      <w:szCs w:val="21"/>
      <w:rFonts w:ascii="微软雅黑" w:cs="微软雅黑" w:eastAsia="微软雅黑" w:hAnsi="微软雅黑"/>
    </w:rPr>
  </w:style>
  <w:style w:type="paragraph" w:styleId="Heading6">
    <w:name w:val="Heading 6"/>
    <w:basedOn w:val="Normal"/>
    <w:next w:val="Normal"/>
    <w:qFormat/>
    <w:rPr>
      <w:b/>
      <w:bCs/>
      <w:sz w:val="21"/>
      <w:szCs w:val="21"/>
      <w:rFonts w:ascii="微软雅黑" w:cs="微软雅黑" w:eastAsia="微软雅黑" w:hAnsi="微软雅黑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低代码通用后台与插件架构设计文档</dc:title>
  <dc:creator>CodeArts</dc:creator>
  <cp:lastModifiedBy>Un-named</cp:lastModifiedBy>
  <cp:revision>1</cp:revision>
  <dcterms:created xsi:type="dcterms:W3CDTF">2026-09-24T08:55:45.533Z</dcterms:created>
  <dcterms:modified xsi:type="dcterms:W3CDTF">2026-09-24T08:55:45.534Z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