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 target探索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5"/>
        <w:gridCol w:w="1709"/>
        <w:gridCol w:w="1225"/>
        <w:gridCol w:w="1361"/>
        <w:gridCol w:w="1639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  探索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return(target=80)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return(target=35)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return(target=40)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return(target=181)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return(target=70)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35.676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35.165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35.119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35.987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35.386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34.82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35.114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35.582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35.559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34.81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35.168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35.708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35.301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34.70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34.71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35.712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1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35.006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34.00</w:t>
            </w:r>
          </w:p>
        </w:tc>
        <w:tc>
          <w:tcPr>
            <w:tcW w:w="1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33.95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34.750</w:t>
            </w:r>
          </w:p>
        </w:tc>
        <w:tc>
          <w:tcPr>
            <w:tcW w:w="16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34.97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70:PA-unseen-3oppo-ours-a1-l1-W5-K20-20240622014217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80:PA-unseen-3oppo-ours-a1-l1-W5-K20-20240622014401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105:PA-unseen-3oppo-ours-a1-l1-W5-K20-20240622014630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120:PA-unseen-3oppo-ours-a1-l1-W5-K20-20240622014811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normal:PA-unseen-3oppo-ours-a1-l1-W5-K20-20240622112011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用不用正则化收集数据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49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正则化收集数据  target=80探索  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非正则化收集数据  target =80 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1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35.386（</w:t>
            </w:r>
            <w:r>
              <w:rPr>
                <w:rFonts w:hint="eastAsia"/>
                <w:lang w:val="en-US" w:eastAsia="zh-CN"/>
              </w:rPr>
              <w:t>target=80测试）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35.049 （</w:t>
            </w:r>
            <w:r>
              <w:rPr>
                <w:rFonts w:hint="eastAsia"/>
                <w:lang w:val="en-US" w:eastAsia="zh-CN"/>
              </w:rPr>
              <w:t>target=80测试）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35.114（target=40测试）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34.91 （target=40测试）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34.82   (target=35测试)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34.66   (target=35测试)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35.582(target =181)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(target=181) 4.296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2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35.296(target=70)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35.067(target=70)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第二轮：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70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用训练好的模型，target=70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PA-unseen-3oppo-ours-a1-l1-W5-K20-20240623031723</w:t>
      </w:r>
      <w:r>
        <w:rPr>
          <w:rFonts w:hint="eastAsia"/>
          <w:lang w:val="en-US" w:eastAsia="zh-CN"/>
        </w:rPr>
        <w:t xml:space="preserve">           35.545          35.063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用训练好的模型，target=80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PA-unseen-3oppo-ours-a1-l1-W5-K20-20240623034223</w:t>
      </w:r>
      <w:r>
        <w:rPr>
          <w:rFonts w:hint="eastAsia"/>
          <w:lang w:val="en-US" w:eastAsia="zh-CN"/>
        </w:rPr>
        <w:t xml:space="preserve">           35.914          34.415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用原来的模型收集数据，target=70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PA-unseen-3oppo-ours-a1-l1-W5-K20-20240623034534</w:t>
      </w:r>
      <w:r>
        <w:rPr>
          <w:rFonts w:hint="eastAsia"/>
          <w:lang w:val="en-US" w:eastAsia="zh-CN"/>
        </w:rPr>
        <w:t xml:space="preserve">           35.177          35.593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用原来的模型收集数据，target=80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PA-unseen-3oppo-ours-a1-l1-W5-K20-20240623041751</w:t>
      </w:r>
      <w:r>
        <w:rPr>
          <w:rFonts w:hint="eastAsia"/>
          <w:lang w:val="en-US" w:eastAsia="zh-CN"/>
        </w:rPr>
        <w:t xml:space="preserve">           35.321          35.888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一轮训练+收集数据+测试正则化   target=80收集数据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PA-unseen-3oppo-ours-a1-l1-W5-K20-20240625004415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Target=181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18.716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30.219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一轮训练+收集数据 offline+测试  offline   target =80 收集数据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PA-unseen-3oppo-ours-a1-l1-W5-K20-20240625065905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一轮数据+收集数据  offline+测试   offline   target=70 训练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PA-unseen-3oppo-ours-a1-l1-W5-K20-20240626005826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Target=80    collect数据</w:t>
      </w:r>
    </w:p>
    <w:tbl>
      <w:tblPr>
        <w:tblStyle w:val="3"/>
        <w:tblW w:w="8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24"/>
        <w:gridCol w:w="878"/>
        <w:gridCol w:w="1029"/>
        <w:gridCol w:w="89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 offline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34.009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34.703</w:t>
            </w: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32.757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model/PA-6oppo-ours-a1-l1-W5-K20-20240626041401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 online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model/PA-6oppo-ours-a1-l1-W5-K20-20240626041645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5" w:hRule="atLeast"/>
        </w:trPr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训练offline+高比例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34.584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34.936</w:t>
            </w: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33.53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model/PA-6oppo-ours-a1-l1-W5-K20-20240626044910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训练online+ 高比例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model/PA-6oppo-ours-a1-l1-W5-K20-20240626044650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4" w:hRule="atLeast"/>
        </w:trPr>
        <w:tc>
          <w:tcPr>
            <w:tcW w:w="9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测试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 =40</w:t>
            </w:r>
          </w:p>
        </w:tc>
        <w:tc>
          <w:tcPr>
            <w:tcW w:w="1029" w:type="dxa"/>
          </w:tcPr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target=</w:t>
            </w:r>
          </w:p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8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target=181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模型存储位置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多轮次数据数据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ZDljYWU0NjdiNWUyZGFhYzliZGY0NzJiNjA1ZGMifQ=="/>
  </w:docVars>
  <w:rsids>
    <w:rsidRoot w:val="67BA6E6C"/>
    <w:rsid w:val="028710B6"/>
    <w:rsid w:val="27B13A57"/>
    <w:rsid w:val="3C425913"/>
    <w:rsid w:val="50FF1C0F"/>
    <w:rsid w:val="53760224"/>
    <w:rsid w:val="54B113CD"/>
    <w:rsid w:val="59396B30"/>
    <w:rsid w:val="67BA6E6C"/>
    <w:rsid w:val="685F1E90"/>
    <w:rsid w:val="6DE76703"/>
    <w:rsid w:val="7643564A"/>
    <w:rsid w:val="7A886C75"/>
    <w:rsid w:val="7C9B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6189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2024-06-23T05:22:00Z</dcterms:created>
  <dc:creator>666研少</dc:creator>
  <cp:lastModifiedBy>666研少</cp:lastModifiedBy>
  <dcterms:modified xsi:type="dcterms:W3CDTF">2024-07-03T07:42:48Z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0CF7DE2335CB416A85D19A31931EAAE0_11</vt:lpwstr>
  </property>
</Properties>
</file>