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第九章</w:t>
      </w:r>
    </w:p>
    <w:p>
      <w:pPr>
        <w:pStyle w:val="正文"/>
        <w:bidi w:val="0"/>
      </w:pPr>
    </w:p>
    <w:p>
      <w:pPr>
        <w:pStyle w:val="副标题"/>
        <w:bidi w:val="0"/>
      </w:pPr>
      <w:r>
        <w:rPr>
          <w:rtl w:val="0"/>
        </w:rPr>
        <w:t>9.11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A.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0x  0        2        7        c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0b  0000  0010  0</w:t>
      </w:r>
      <w:r>
        <w:rPr>
          <w:rFonts w:ascii="Helvetica Neue" w:hAnsi="Helvetica Neue" w:eastAsia="Arial Unicode MS"/>
          <w:rtl w:val="0"/>
        </w:rPr>
        <w:t>1</w:t>
      </w:r>
      <w:r>
        <w:rPr>
          <w:rFonts w:ascii="Helvetica Neue" w:hAnsi="Helvetica Neue" w:eastAsia="Arial Unicode MS"/>
          <w:rtl w:val="0"/>
          <w:lang w:val="en-US"/>
        </w:rPr>
        <w:t>11  1100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取后</w:t>
      </w:r>
      <w:r>
        <w:rPr>
          <w:rFonts w:ascii="Helvetica Neue" w:hAnsi="Helvetica Neue" w:eastAsia="Arial Unicode MS"/>
          <w:rtl w:val="0"/>
        </w:rPr>
        <w:t>14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位，即为结果。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0000 10</w:t>
      </w:r>
      <w:r>
        <w:rPr>
          <w:rFonts w:ascii="Helvetica Neue" w:hAnsi="Helvetica Neue" w:eastAsia="Arial Unicode MS"/>
          <w:rtl w:val="0"/>
          <w:lang w:val="en-US"/>
        </w:rPr>
        <w:t xml:space="preserve"> </w:t>
      </w:r>
      <w:r>
        <w:rPr>
          <w:rFonts w:ascii="Helvetica Neue" w:hAnsi="Helvetica Neue" w:eastAsia="Arial Unicode MS"/>
          <w:rtl w:val="0"/>
        </w:rPr>
        <w:t>01  111100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B.</w:t>
      </w: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8"/>
        <w:gridCol w:w="4819"/>
      </w:tblGrid>
      <w:tr>
        <w:tblPrEx>
          <w:shd w:val="clear" w:color="auto" w:fill="bdc0bf"/>
        </w:tblPrEx>
        <w:trPr>
          <w:trHeight w:val="288" w:hRule="atLeast"/>
        </w:trPr>
        <w:tc>
          <w:tcPr>
            <w:tcW w:type="dxa" w:w="48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48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值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8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vpn</w:t>
            </w:r>
          </w:p>
        </w:tc>
        <w:tc>
          <w:tcPr>
            <w:tcW w:type="dxa" w:w="48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ascii="Helvetica Neue" w:hAnsi="Helvetica Neue"/>
                <w:rtl w:val="0"/>
              </w:rPr>
              <w:t>0x09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8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TLB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索引</w:t>
            </w:r>
          </w:p>
        </w:tc>
        <w:tc>
          <w:tcPr>
            <w:tcW w:type="dxa" w:w="48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0x02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8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TLB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标记</w:t>
            </w:r>
          </w:p>
        </w:tc>
        <w:tc>
          <w:tcPr>
            <w:tcW w:type="dxa" w:w="48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0x01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8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TLB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命中</w:t>
            </w:r>
          </w:p>
        </w:tc>
        <w:tc>
          <w:tcPr>
            <w:tcW w:type="dxa" w:w="48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否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8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缺页</w:t>
            </w:r>
          </w:p>
        </w:tc>
        <w:tc>
          <w:tcPr>
            <w:tcW w:type="dxa" w:w="48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否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8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PPN</w:t>
            </w:r>
          </w:p>
        </w:tc>
        <w:tc>
          <w:tcPr>
            <w:tcW w:type="dxa" w:w="48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0x17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C.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前</w:t>
      </w:r>
      <w:r>
        <w:rPr>
          <w:rFonts w:ascii="Helvetica Neue" w:hAnsi="Helvetica Neue" w:eastAsia="Arial Unicode MS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位为</w:t>
      </w:r>
      <w:r>
        <w:rPr>
          <w:rFonts w:ascii="Helvetica Neue" w:hAnsi="Helvetica Neue" w:eastAsia="Arial Unicode MS"/>
          <w:rtl w:val="0"/>
        </w:rPr>
        <w:t>0x17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，后六位与</w:t>
      </w:r>
      <w:r>
        <w:rPr>
          <w:rFonts w:ascii="Helvetica Neue" w:hAnsi="Helvetica Neue" w:eastAsia="Arial Unicode MS"/>
          <w:rtl w:val="0"/>
        </w:rPr>
        <w:t>VPO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相同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01 0111 111100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D</w:t>
      </w:r>
      <w:r>
        <w:rPr>
          <w:rFonts w:ascii="Helvetica Neue" w:hAnsi="Helvetica Neue" w:eastAsia="Arial Unicode MS"/>
          <w:rtl w:val="0"/>
          <w:lang w:val="en-US"/>
        </w:rPr>
        <w:t>.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参数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值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字节偏移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0x00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缓存索引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0x0f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缓存标记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0x17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缓存命中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否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返回的缓存字节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——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副标题"/>
        <w:bidi w:val="0"/>
      </w:pPr>
      <w:r>
        <w:rPr>
          <w:rtl w:val="0"/>
        </w:rPr>
        <w:t>9.15</w:t>
      </w:r>
    </w:p>
    <w:p>
      <w:pPr>
        <w:pStyle w:val="正文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请求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块大小（十进制字节）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块头部（十六进制）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malloc(3)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right"/>
            </w:pPr>
            <w:r>
              <w:rPr>
                <w:rFonts w:ascii="Helvetica Neue" w:hAnsi="Helvetica Neue"/>
                <w:rtl w:val="0"/>
              </w:rPr>
              <w:t>0x09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malloc(11)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right"/>
            </w:pPr>
            <w:r>
              <w:rPr>
                <w:rFonts w:ascii="Helvetica Neue" w:hAnsi="Helvetica Neue"/>
                <w:rtl w:val="0"/>
              </w:rPr>
              <w:t>0x11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malloc(20)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right"/>
            </w:pPr>
            <w:r>
              <w:rPr>
                <w:rFonts w:ascii="Helvetica Neue" w:hAnsi="Helvetica Neue"/>
                <w:rtl w:val="0"/>
              </w:rPr>
              <w:t>0x19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malloc(21)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right"/>
            </w:pPr>
            <w:r>
              <w:rPr>
                <w:rFonts w:ascii="Helvetica Neue" w:hAnsi="Helvetica Neue"/>
                <w:rtl w:val="0"/>
              </w:rPr>
              <w:t>0x21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副标题"/>
        <w:bidi w:val="0"/>
      </w:pPr>
      <w:r>
        <w:rPr>
          <w:rtl w:val="0"/>
          <w:lang w:val="en-US"/>
        </w:rPr>
        <w:t>9.19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1)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）正确。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）正确。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）正确。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