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0" distR="0">
            <wp:extent cx="4391660" cy="1176655"/>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pPr>
        <w:jc w:val="center"/>
        <w:rPr>
          <w:rFonts w:ascii="Times New Roman" w:hAnsi="Times New Roman" w:cs="Times New Roman"/>
          <w:b/>
          <w:sz w:val="56"/>
          <w:szCs w:val="56"/>
        </w:rPr>
      </w:pPr>
      <w:r>
        <w:rPr>
          <w:rFonts w:hint="eastAsia" w:ascii="Times New Roman" w:hAnsi="Times New Roman" w:cs="Times New Roman"/>
          <w:b/>
          <w:sz w:val="56"/>
          <w:szCs w:val="56"/>
        </w:rPr>
        <w:t>2020年春季学期</w:t>
      </w:r>
      <w:r>
        <w:rPr>
          <w:rFonts w:ascii="Times New Roman" w:hAnsi="Times New Roman" w:cs="Times New Roman"/>
          <w:b/>
          <w:sz w:val="56"/>
          <w:szCs w:val="56"/>
        </w:rPr>
        <w:br w:type="textWrapping"/>
      </w:r>
      <w:r>
        <w:rPr>
          <w:rFonts w:hint="eastAsia" w:ascii="Times New Roman" w:hAnsi="Times New Roman" w:cs="Times New Roman"/>
          <w:b/>
          <w:sz w:val="56"/>
          <w:szCs w:val="56"/>
        </w:rPr>
        <w:t>计算机学院《软件构造》课程</w:t>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b/>
          <w:sz w:val="56"/>
          <w:szCs w:val="56"/>
        </w:rPr>
      </w:pPr>
      <w:r>
        <w:rPr>
          <w:rFonts w:ascii="Times New Roman" w:hAnsi="Times New Roman" w:cs="Times New Roman"/>
          <w:b/>
          <w:sz w:val="56"/>
          <w:szCs w:val="56"/>
        </w:rPr>
        <w:t xml:space="preserve">Lab </w:t>
      </w:r>
      <w:r>
        <w:rPr>
          <w:rFonts w:hint="eastAsia" w:ascii="Times New Roman" w:hAnsi="Times New Roman" w:cs="Times New Roman"/>
          <w:b/>
          <w:sz w:val="56"/>
          <w:szCs w:val="56"/>
        </w:rPr>
        <w:t>4实验报告</w:t>
      </w:r>
      <w:r>
        <w:rPr>
          <w:rFonts w:ascii="Times New Roman" w:hAnsi="Times New Roman" w:cs="Times New Roman"/>
          <w:b/>
          <w:sz w:val="56"/>
          <w:szCs w:val="56"/>
        </w:rPr>
        <w:br w:type="textWrapp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姓名</w:t>
            </w:r>
          </w:p>
        </w:tc>
        <w:tc>
          <w:tcPr>
            <w:tcW w:w="4757" w:type="dxa"/>
          </w:tcPr>
          <w:p>
            <w:pPr>
              <w:jc w:val="center"/>
              <w:rPr>
                <w:rFonts w:hint="eastAsia"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张高玮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学号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1180300407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班号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1803004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电子邮件</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1462034631@qq.com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手机号码</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15630559577</w:t>
            </w:r>
          </w:p>
        </w:tc>
      </w:tr>
    </w:tbl>
    <w:p>
      <w:pPr>
        <w:jc w:val="center"/>
        <w:rPr>
          <w:rFonts w:ascii="Times New Roman" w:hAnsi="Times New Roman" w:cs="Times New Roman"/>
        </w:rPr>
      </w:pPr>
    </w:p>
    <w:p>
      <w:pPr>
        <w:jc w:val="center"/>
        <w:rPr>
          <w:rFonts w:ascii="Times New Roman" w:hAnsi="Times New Roman" w:cs="Times New Roman"/>
          <w:kern w:val="44"/>
          <w:sz w:val="28"/>
          <w:szCs w:val="44"/>
        </w:rPr>
      </w:pPr>
      <w:r>
        <w:rPr>
          <w:rFonts w:ascii="Times New Roman" w:hAnsi="Times New Roman" w:cs="Times New Roman"/>
          <w:sz w:val="28"/>
        </w:rPr>
        <w:br w:type="page"/>
      </w:r>
    </w:p>
    <w:p>
      <w:pPr>
        <w:jc w:val="center"/>
        <w:rPr>
          <w:rFonts w:ascii="Times New Roman" w:hAnsi="Times New Roman" w:cs="Times New Roman"/>
          <w:b/>
          <w:sz w:val="32"/>
        </w:rPr>
      </w:pPr>
      <w:bookmarkStart w:id="0" w:name="_Toc480901137"/>
      <w:bookmarkStart w:id="1" w:name="_Toc480900250"/>
      <w:bookmarkStart w:id="2" w:name="_Toc480932633"/>
      <w:r>
        <w:rPr>
          <w:rFonts w:ascii="Times New Roman" w:hAnsi="Times New Roman" w:cs="Times New Roman"/>
          <w:b/>
          <w:sz w:val="32"/>
        </w:rPr>
        <w:t>目录</w:t>
      </w:r>
      <w:bookmarkEnd w:id="0"/>
      <w:bookmarkEnd w:id="1"/>
      <w:bookmarkEnd w:id="2"/>
    </w:p>
    <w:p>
      <w:pPr>
        <w:jc w:val="center"/>
        <w:rPr>
          <w:rFonts w:ascii="Times New Roman" w:hAnsi="Times New Roman" w:cs="Times New Roman"/>
          <w:b/>
          <w:sz w:val="32"/>
        </w:rPr>
      </w:pPr>
    </w:p>
    <w:sdt>
      <w:sdtPr>
        <w:rPr>
          <w:rFonts w:ascii="Times New Roman" w:hAnsi="Times New Roman" w:eastAsia="宋体" w:cstheme="minorBidi"/>
          <w:kern w:val="2"/>
          <w:sz w:val="21"/>
          <w:szCs w:val="21"/>
          <w:lang w:val="zh-CN"/>
        </w:rPr>
        <w:id w:val="-63797514"/>
        <w:docPartObj>
          <w:docPartGallery w:val="Table of Contents"/>
          <w:docPartUnique/>
        </w:docPartObj>
      </w:sdtPr>
      <w:sdtEndPr>
        <w:rPr>
          <w:rFonts w:ascii="Times New Roman" w:hAnsi="Times New Roman" w:cs="Times New Roman" w:eastAsiaTheme="minorEastAsia"/>
          <w:b/>
          <w:bCs/>
          <w:kern w:val="0"/>
          <w:sz w:val="22"/>
          <w:szCs w:val="22"/>
          <w:lang w:val="zh-CN"/>
        </w:rPr>
      </w:sdtEndPr>
      <w:sdtContent>
        <w:p>
          <w:pPr>
            <w:pStyle w:val="14"/>
            <w:tabs>
              <w:tab w:val="right" w:leader="middleDot" w:pos="8296"/>
            </w:tabs>
            <w:rPr>
              <w:rFonts w:cstheme="minorBidi"/>
              <w:kern w:val="2"/>
              <w:sz w:val="21"/>
            </w:rPr>
          </w:pPr>
          <w:r>
            <w:rPr>
              <w:rFonts w:ascii="Times New Roman" w:hAnsi="Times New Roman" w:eastAsia="宋体"/>
              <w:sz w:val="21"/>
              <w:szCs w:val="21"/>
            </w:rPr>
            <w:fldChar w:fldCharType="begin"/>
          </w:r>
          <w:r>
            <w:rPr>
              <w:rFonts w:ascii="Times New Roman" w:hAnsi="Times New Roman" w:eastAsia="宋体"/>
              <w:sz w:val="21"/>
              <w:szCs w:val="21"/>
            </w:rPr>
            <w:instrText xml:space="preserve"> TOC \o "1-4" \h \z \u </w:instrText>
          </w:r>
          <w:r>
            <w:rPr>
              <w:rFonts w:ascii="Times New Roman" w:hAnsi="Times New Roman" w:eastAsia="宋体"/>
              <w:sz w:val="21"/>
              <w:szCs w:val="21"/>
            </w:rPr>
            <w:fldChar w:fldCharType="separate"/>
          </w:r>
          <w:r>
            <w:fldChar w:fldCharType="begin"/>
          </w:r>
          <w:r>
            <w:instrText xml:space="preserve"> HYPERLINK \l "_Toc39518185" </w:instrText>
          </w:r>
          <w:r>
            <w:fldChar w:fldCharType="separate"/>
          </w:r>
          <w:r>
            <w:rPr>
              <w:rStyle w:val="26"/>
              <w:rFonts w:ascii="Times New Roman" w:hAnsi="Times New Roman"/>
            </w:rPr>
            <w:t>1 实验目标概述</w:t>
          </w:r>
          <w:r>
            <w:tab/>
          </w:r>
          <w:r>
            <w:fldChar w:fldCharType="begin"/>
          </w:r>
          <w:r>
            <w:instrText xml:space="preserve"> PAGEREF _Toc39518185 \h </w:instrText>
          </w:r>
          <w:r>
            <w:fldChar w:fldCharType="separate"/>
          </w:r>
          <w:r>
            <w:t>1</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"_Toc39518186" </w:instrText>
          </w:r>
          <w:r>
            <w:fldChar w:fldCharType="separate"/>
          </w:r>
          <w:r>
            <w:rPr>
              <w:rStyle w:val="26"/>
              <w:rFonts w:ascii="Times New Roman" w:hAnsi="Times New Roman"/>
            </w:rPr>
            <w:t>2 实验环境配置</w:t>
          </w:r>
          <w:r>
            <w:tab/>
          </w:r>
          <w:r>
            <w:fldChar w:fldCharType="begin"/>
          </w:r>
          <w:r>
            <w:instrText xml:space="preserve"> PAGEREF _Toc39518186 \h </w:instrText>
          </w:r>
          <w:r>
            <w:fldChar w:fldCharType="separate"/>
          </w:r>
          <w:r>
            <w:t>1</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"_Toc39518187" </w:instrText>
          </w:r>
          <w:r>
            <w:fldChar w:fldCharType="separate"/>
          </w:r>
          <w:r>
            <w:rPr>
              <w:rStyle w:val="26"/>
              <w:rFonts w:ascii="Times New Roman" w:hAnsi="Times New Roman"/>
            </w:rPr>
            <w:t>3 实验过程</w:t>
          </w:r>
          <w:r>
            <w:tab/>
          </w:r>
          <w:r>
            <w:fldChar w:fldCharType="begin"/>
          </w:r>
          <w:r>
            <w:instrText xml:space="preserve"> PAGEREF _Toc39518187 \h </w:instrText>
          </w:r>
          <w:r>
            <w:fldChar w:fldCharType="separate"/>
          </w:r>
          <w:r>
            <w:t>1</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"_Toc39518188" </w:instrText>
          </w:r>
          <w:r>
            <w:fldChar w:fldCharType="separate"/>
          </w:r>
          <w:r>
            <w:rPr>
              <w:rStyle w:val="26"/>
              <w:rFonts w:ascii="Times New Roman" w:hAnsi="Times New Roman" w:eastAsia="宋体"/>
            </w:rPr>
            <w:t>3.1 Error and Exception Handling</w:t>
          </w:r>
          <w:r>
            <w:tab/>
          </w:r>
          <w:r>
            <w:fldChar w:fldCharType="begin"/>
          </w:r>
          <w:r>
            <w:instrText xml:space="preserve"> PAGEREF _Toc39518188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"_Toc39518189" </w:instrText>
          </w:r>
          <w:r>
            <w:fldChar w:fldCharType="separate"/>
          </w:r>
          <w:r>
            <w:rPr>
              <w:rStyle w:val="26"/>
              <w:rFonts w:ascii="Times New Roman" w:hAnsi="Times New Roman"/>
            </w:rPr>
            <w:t>3.1.1</w:t>
          </w:r>
          <w:r>
            <w:rPr>
              <w:rStyle w:val="26"/>
              <w:rFonts w:ascii="Consolas" w:hAnsi="Consolas"/>
            </w:rPr>
            <w:t xml:space="preserve"> 处理输入文本中的三类错误</w:t>
          </w:r>
          <w:r>
            <w:tab/>
          </w:r>
          <w:r>
            <w:fldChar w:fldCharType="begin"/>
          </w:r>
          <w:r>
            <w:instrText xml:space="preserve"> PAGEREF _Toc39518189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"_Toc39518190" </w:instrText>
          </w:r>
          <w:r>
            <w:fldChar w:fldCharType="separate"/>
          </w:r>
          <w:r>
            <w:rPr>
              <w:rStyle w:val="26"/>
              <w:rFonts w:ascii="Times New Roman" w:hAnsi="Times New Roman"/>
            </w:rPr>
            <w:t>3.1.2 处理客户端操作时产生的异常</w:t>
          </w:r>
          <w:r>
            <w:tab/>
          </w:r>
          <w:r>
            <w:fldChar w:fldCharType="begin"/>
          </w:r>
          <w:r>
            <w:instrText xml:space="preserve"> PAGEREF _Toc39518190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"_Toc39518191" </w:instrText>
          </w:r>
          <w:r>
            <w:fldChar w:fldCharType="separate"/>
          </w:r>
          <w:r>
            <w:rPr>
              <w:rStyle w:val="26"/>
              <w:rFonts w:ascii="Times New Roman" w:hAnsi="Times New Roman" w:eastAsia="宋体"/>
            </w:rPr>
            <w:t>3.2 Assertion and Defensive Programming</w:t>
          </w:r>
          <w:r>
            <w:tab/>
          </w:r>
          <w:r>
            <w:fldChar w:fldCharType="begin"/>
          </w:r>
          <w:r>
            <w:instrText xml:space="preserve"> PAGEREF _Toc39518191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"_Toc39518192" </w:instrText>
          </w:r>
          <w:r>
            <w:fldChar w:fldCharType="separate"/>
          </w:r>
          <w:r>
            <w:rPr>
              <w:rStyle w:val="26"/>
              <w:rFonts w:ascii="Times New Roman" w:hAnsi="Times New Roman"/>
            </w:rPr>
            <w:t>3.2.1</w:t>
          </w:r>
          <w:r>
            <w:rPr>
              <w:rStyle w:val="26"/>
              <w:rFonts w:ascii="Consolas" w:hAnsi="Consolas"/>
            </w:rPr>
            <w:t xml:space="preserve"> checkRep()</w:t>
          </w:r>
          <w:r>
            <w:rPr>
              <w:rStyle w:val="26"/>
              <w:rFonts w:ascii="Times New Roman" w:hAnsi="Times New Roman"/>
            </w:rPr>
            <w:t>检查rep invariants</w:t>
          </w:r>
          <w:r>
            <w:tab/>
          </w:r>
          <w:r>
            <w:fldChar w:fldCharType="begin"/>
          </w:r>
          <w:r>
            <w:instrText xml:space="preserve"> PAGEREF _Toc39518192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"_Toc39518193" </w:instrText>
          </w:r>
          <w:r>
            <w:fldChar w:fldCharType="separate"/>
          </w:r>
          <w:r>
            <w:rPr>
              <w:rStyle w:val="26"/>
              <w:rFonts w:ascii="Times New Roman" w:hAnsi="Times New Roman"/>
            </w:rPr>
            <w:t>3.2.2 Assertion/异常机制来保障pre-/post-condition</w:t>
          </w:r>
          <w:r>
            <w:tab/>
          </w:r>
          <w:r>
            <w:fldChar w:fldCharType="begin"/>
          </w:r>
          <w:r>
            <w:instrText xml:space="preserve"> PAGEREF _Toc39518193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"_Toc39518194" </w:instrText>
          </w:r>
          <w:r>
            <w:fldChar w:fldCharType="separate"/>
          </w:r>
          <w:r>
            <w:rPr>
              <w:rStyle w:val="26"/>
              <w:rFonts w:ascii="Times New Roman" w:hAnsi="Times New Roman"/>
            </w:rPr>
            <w:t>3.2.3 你的代码的防御式策略概述</w:t>
          </w:r>
          <w:r>
            <w:tab/>
          </w:r>
          <w:r>
            <w:fldChar w:fldCharType="begin"/>
          </w:r>
          <w:r>
            <w:instrText xml:space="preserve"> PAGEREF _Toc39518194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"_Toc39518195" </w:instrText>
          </w:r>
          <w:r>
            <w:fldChar w:fldCharType="separate"/>
          </w:r>
          <w:r>
            <w:rPr>
              <w:rStyle w:val="26"/>
              <w:rFonts w:ascii="Times New Roman" w:hAnsi="Times New Roman" w:eastAsia="宋体"/>
            </w:rPr>
            <w:t>3.3 Logging</w:t>
          </w:r>
          <w:r>
            <w:tab/>
          </w:r>
          <w:r>
            <w:fldChar w:fldCharType="begin"/>
          </w:r>
          <w:r>
            <w:instrText xml:space="preserve"> PAGEREF _Toc39518195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"_Toc39518196" </w:instrText>
          </w:r>
          <w:r>
            <w:fldChar w:fldCharType="separate"/>
          </w:r>
          <w:r>
            <w:rPr>
              <w:rStyle w:val="26"/>
              <w:rFonts w:ascii="Times New Roman" w:hAnsi="Times New Roman"/>
            </w:rPr>
            <w:t>3.3.1 异常处理的日志功能</w:t>
          </w:r>
          <w:r>
            <w:tab/>
          </w:r>
          <w:r>
            <w:fldChar w:fldCharType="begin"/>
          </w:r>
          <w:r>
            <w:instrText xml:space="preserve"> PAGEREF _Toc39518196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"_Toc39518197" </w:instrText>
          </w:r>
          <w:r>
            <w:fldChar w:fldCharType="separate"/>
          </w:r>
          <w:r>
            <w:rPr>
              <w:rStyle w:val="26"/>
              <w:rFonts w:ascii="Times New Roman" w:hAnsi="Times New Roman"/>
            </w:rPr>
            <w:t>3.3.2 应用层操作的日志功能</w:t>
          </w:r>
          <w:r>
            <w:tab/>
          </w:r>
          <w:r>
            <w:fldChar w:fldCharType="begin"/>
          </w:r>
          <w:r>
            <w:instrText xml:space="preserve"> PAGEREF _Toc39518197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"_Toc39518198" </w:instrText>
          </w:r>
          <w:r>
            <w:fldChar w:fldCharType="separate"/>
          </w:r>
          <w:r>
            <w:rPr>
              <w:rStyle w:val="26"/>
              <w:rFonts w:ascii="Times New Roman" w:hAnsi="Times New Roman"/>
            </w:rPr>
            <w:t>3.3.3 日志查询功能</w:t>
          </w:r>
          <w:r>
            <w:tab/>
          </w:r>
          <w:r>
            <w:fldChar w:fldCharType="begin"/>
          </w:r>
          <w:r>
            <w:instrText xml:space="preserve"> PAGEREF _Toc39518198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"_Toc39518199" </w:instrText>
          </w:r>
          <w:r>
            <w:fldChar w:fldCharType="separate"/>
          </w:r>
          <w:r>
            <w:rPr>
              <w:rStyle w:val="26"/>
              <w:rFonts w:ascii="Times New Roman" w:hAnsi="Times New Roman" w:eastAsia="宋体"/>
            </w:rPr>
            <w:t>3.4 Testing for Robustness and Correctness</w:t>
          </w:r>
          <w:r>
            <w:tab/>
          </w:r>
          <w:r>
            <w:fldChar w:fldCharType="begin"/>
          </w:r>
          <w:r>
            <w:instrText xml:space="preserve"> PAGEREF _Toc39518199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"_Toc39518200" </w:instrText>
          </w:r>
          <w:r>
            <w:fldChar w:fldCharType="separate"/>
          </w:r>
          <w:r>
            <w:rPr>
              <w:rStyle w:val="26"/>
              <w:rFonts w:ascii="Times New Roman" w:hAnsi="Times New Roman"/>
            </w:rPr>
            <w:t>3.4.1 Testing strategy</w:t>
          </w:r>
          <w:r>
            <w:tab/>
          </w:r>
          <w:r>
            <w:fldChar w:fldCharType="begin"/>
          </w:r>
          <w:r>
            <w:instrText xml:space="preserve"> PAGEREF _Toc39518200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"_Toc39518201" </w:instrText>
          </w:r>
          <w:r>
            <w:fldChar w:fldCharType="separate"/>
          </w:r>
          <w:r>
            <w:rPr>
              <w:rStyle w:val="26"/>
              <w:rFonts w:ascii="Times New Roman" w:hAnsi="Times New Roman"/>
            </w:rPr>
            <w:t>3.4.2 测试用例设计</w:t>
          </w:r>
          <w:r>
            <w:tab/>
          </w:r>
          <w:r>
            <w:fldChar w:fldCharType="begin"/>
          </w:r>
          <w:r>
            <w:instrText xml:space="preserve"> PAGEREF _Toc39518201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"_Toc39518202" </w:instrText>
          </w:r>
          <w:r>
            <w:fldChar w:fldCharType="separate"/>
          </w:r>
          <w:r>
            <w:rPr>
              <w:rStyle w:val="26"/>
              <w:rFonts w:ascii="Times New Roman" w:hAnsi="Times New Roman"/>
            </w:rPr>
            <w:t>3.4.3 测试运行结果与EclEmma覆盖度报告</w:t>
          </w:r>
          <w:r>
            <w:tab/>
          </w:r>
          <w:r>
            <w:fldChar w:fldCharType="begin"/>
          </w:r>
          <w:r>
            <w:instrText xml:space="preserve"> PAGEREF _Toc39518202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"_Toc39518203" </w:instrText>
          </w:r>
          <w:r>
            <w:fldChar w:fldCharType="separate"/>
          </w:r>
          <w:r>
            <w:rPr>
              <w:rStyle w:val="26"/>
              <w:rFonts w:ascii="Times New Roman" w:hAnsi="Times New Roman" w:eastAsia="宋体"/>
            </w:rPr>
            <w:t>3.5 SpotBugs tool</w:t>
          </w:r>
          <w:r>
            <w:tab/>
          </w:r>
          <w:r>
            <w:fldChar w:fldCharType="begin"/>
          </w:r>
          <w:r>
            <w:instrText xml:space="preserve"> PAGEREF _Toc39518203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"_Toc39518204" </w:instrText>
          </w:r>
          <w:r>
            <w:fldChar w:fldCharType="separate"/>
          </w:r>
          <w:r>
            <w:rPr>
              <w:rStyle w:val="26"/>
              <w:rFonts w:ascii="Times New Roman" w:hAnsi="Times New Roman" w:eastAsia="宋体"/>
            </w:rPr>
            <w:t>3.6 Debugging</w:t>
          </w:r>
          <w:r>
            <w:tab/>
          </w:r>
          <w:r>
            <w:fldChar w:fldCharType="begin"/>
          </w:r>
          <w:r>
            <w:instrText xml:space="preserve"> PAGEREF _Toc39518204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"_Toc39518205" </w:instrText>
          </w:r>
          <w:r>
            <w:fldChar w:fldCharType="separate"/>
          </w:r>
          <w:r>
            <w:rPr>
              <w:rStyle w:val="26"/>
              <w:rFonts w:ascii="Times New Roman" w:hAnsi="Times New Roman"/>
            </w:rPr>
            <w:t>3.6.1</w:t>
          </w:r>
          <w:r>
            <w:rPr>
              <w:rStyle w:val="26"/>
              <w:rFonts w:ascii="Consolas" w:hAnsi="Consolas"/>
            </w:rPr>
            <w:t xml:space="preserve"> EventManager</w:t>
          </w:r>
          <w:r>
            <w:rPr>
              <w:rStyle w:val="26"/>
              <w:rFonts w:ascii="Times New Roman" w:hAnsi="Times New Roman"/>
            </w:rPr>
            <w:t>程序</w:t>
          </w:r>
          <w:r>
            <w:tab/>
          </w:r>
          <w:r>
            <w:fldChar w:fldCharType="begin"/>
          </w:r>
          <w:r>
            <w:instrText xml:space="preserve"> PAGEREF _Toc39518205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"_Toc39518206" </w:instrText>
          </w:r>
          <w:r>
            <w:fldChar w:fldCharType="separate"/>
          </w:r>
          <w:r>
            <w:rPr>
              <w:rStyle w:val="26"/>
              <w:rFonts w:ascii="Times New Roman" w:hAnsi="Times New Roman"/>
            </w:rPr>
            <w:t>3.6.2</w:t>
          </w:r>
          <w:r>
            <w:rPr>
              <w:rStyle w:val="26"/>
              <w:rFonts w:ascii="Consolas" w:hAnsi="Consolas"/>
            </w:rPr>
            <w:t xml:space="preserve"> LowestPrice</w:t>
          </w:r>
          <w:r>
            <w:rPr>
              <w:rStyle w:val="26"/>
              <w:rFonts w:ascii="Times New Roman" w:hAnsi="Times New Roman"/>
            </w:rPr>
            <w:t>程序</w:t>
          </w:r>
          <w:r>
            <w:tab/>
          </w:r>
          <w:r>
            <w:fldChar w:fldCharType="begin"/>
          </w:r>
          <w:r>
            <w:instrText xml:space="preserve"> PAGEREF _Toc39518206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"_Toc39518207" </w:instrText>
          </w:r>
          <w:r>
            <w:fldChar w:fldCharType="separate"/>
          </w:r>
          <w:r>
            <w:rPr>
              <w:rStyle w:val="26"/>
              <w:rFonts w:ascii="Times New Roman" w:hAnsi="Times New Roman"/>
            </w:rPr>
            <w:t>3.6.3</w:t>
          </w:r>
          <w:r>
            <w:rPr>
              <w:rStyle w:val="26"/>
              <w:rFonts w:ascii="Consolas" w:hAnsi="Consolas"/>
            </w:rPr>
            <w:t xml:space="preserve"> FlightClient</w:t>
          </w:r>
          <w:r>
            <w:rPr>
              <w:rStyle w:val="26"/>
              <w:rFonts w:ascii="Times New Roman" w:hAnsi="Times New Roman"/>
            </w:rPr>
            <w:t>/</w:t>
          </w:r>
          <w:r>
            <w:rPr>
              <w:rStyle w:val="26"/>
              <w:rFonts w:ascii="Consolas" w:hAnsi="Consolas"/>
            </w:rPr>
            <w:t>Flight</w:t>
          </w:r>
          <w:r>
            <w:rPr>
              <w:rStyle w:val="26"/>
              <w:rFonts w:ascii="Times New Roman" w:hAnsi="Times New Roman"/>
            </w:rPr>
            <w:t>/</w:t>
          </w:r>
          <w:r>
            <w:rPr>
              <w:rStyle w:val="26"/>
              <w:rFonts w:ascii="Consolas" w:hAnsi="Consolas"/>
            </w:rPr>
            <w:t>Plane</w:t>
          </w:r>
          <w:r>
            <w:rPr>
              <w:rStyle w:val="26"/>
              <w:rFonts w:ascii="Times New Roman" w:hAnsi="Times New Roman"/>
            </w:rPr>
            <w:t>程序</w:t>
          </w:r>
          <w:r>
            <w:tab/>
          </w:r>
          <w:r>
            <w:fldChar w:fldCharType="begin"/>
          </w:r>
          <w:r>
            <w:instrText xml:space="preserve"> PAGEREF _Toc39518207 \h </w:instrText>
          </w:r>
          <w:r>
            <w:fldChar w:fldCharType="separate"/>
          </w:r>
          <w:r>
            <w:t>3</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"_Toc39518208" </w:instrText>
          </w:r>
          <w:r>
            <w:fldChar w:fldCharType="separate"/>
          </w:r>
          <w:r>
            <w:rPr>
              <w:rStyle w:val="26"/>
              <w:rFonts w:ascii="Times New Roman" w:hAnsi="Times New Roman"/>
            </w:rPr>
            <w:t>4 实验进度记录</w:t>
          </w:r>
          <w:r>
            <w:tab/>
          </w:r>
          <w:r>
            <w:fldChar w:fldCharType="begin"/>
          </w:r>
          <w:r>
            <w:instrText xml:space="preserve"> PAGEREF _Toc39518208 \h </w:instrText>
          </w:r>
          <w:r>
            <w:fldChar w:fldCharType="separate"/>
          </w:r>
          <w:r>
            <w:t>3</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"_Toc39518209" </w:instrText>
          </w:r>
          <w:r>
            <w:fldChar w:fldCharType="separate"/>
          </w:r>
          <w:r>
            <w:rPr>
              <w:rStyle w:val="26"/>
              <w:rFonts w:ascii="Times New Roman" w:hAnsi="Times New Roman"/>
            </w:rPr>
            <w:t>5 实验过程中遇到的困难与解决途径</w:t>
          </w:r>
          <w:r>
            <w:tab/>
          </w:r>
          <w:r>
            <w:fldChar w:fldCharType="begin"/>
          </w:r>
          <w:r>
            <w:instrText xml:space="preserve"> PAGEREF _Toc39518209 \h </w:instrText>
          </w:r>
          <w:r>
            <w:fldChar w:fldCharType="separate"/>
          </w:r>
          <w:r>
            <w:t>4</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"_Toc39518210" </w:instrText>
          </w:r>
          <w:r>
            <w:fldChar w:fldCharType="separate"/>
          </w:r>
          <w:r>
            <w:rPr>
              <w:rStyle w:val="26"/>
              <w:rFonts w:ascii="Times New Roman" w:hAnsi="Times New Roman"/>
            </w:rPr>
            <w:t>6 实验过程中收获的经验、教训、感想</w:t>
          </w:r>
          <w:r>
            <w:tab/>
          </w:r>
          <w:r>
            <w:fldChar w:fldCharType="begin"/>
          </w:r>
          <w:r>
            <w:instrText xml:space="preserve"> PAGEREF _Toc39518210 \h </w:instrText>
          </w:r>
          <w:r>
            <w:fldChar w:fldCharType="separate"/>
          </w:r>
          <w:r>
            <w:t>4</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"_Toc39518211" </w:instrText>
          </w:r>
          <w:r>
            <w:fldChar w:fldCharType="separate"/>
          </w:r>
          <w:r>
            <w:rPr>
              <w:rStyle w:val="26"/>
              <w:rFonts w:ascii="Times New Roman" w:hAnsi="Times New Roman"/>
            </w:rPr>
            <w:t>6.1 实验过程中收获的经验和教训</w:t>
          </w:r>
          <w:r>
            <w:tab/>
          </w:r>
          <w:r>
            <w:fldChar w:fldCharType="begin"/>
          </w:r>
          <w:r>
            <w:instrText xml:space="preserve"> PAGEREF _Toc39518211 \h </w:instrText>
          </w:r>
          <w:r>
            <w:fldChar w:fldCharType="separate"/>
          </w:r>
          <w:r>
            <w:t>4</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"_Toc39518212" </w:instrText>
          </w:r>
          <w:r>
            <w:fldChar w:fldCharType="separate"/>
          </w:r>
          <w:r>
            <w:rPr>
              <w:rStyle w:val="26"/>
              <w:rFonts w:ascii="Times New Roman" w:hAnsi="Times New Roman"/>
            </w:rPr>
            <w:t>6.2 针对以下方面的感受</w:t>
          </w:r>
          <w:r>
            <w:tab/>
          </w:r>
          <w:r>
            <w:fldChar w:fldCharType="begin"/>
          </w:r>
          <w:r>
            <w:instrText xml:space="preserve"> PAGEREF _Toc39518212 \h </w:instrText>
          </w:r>
          <w:r>
            <w:fldChar w:fldCharType="separate"/>
          </w:r>
          <w:r>
            <w:t>4</w:t>
          </w:r>
          <w:r>
            <w:fldChar w:fldCharType="end"/>
          </w:r>
          <w:r>
            <w:fldChar w:fldCharType="end"/>
          </w:r>
        </w:p>
        <w:p>
          <w:pPr>
            <w:pStyle w:val="14"/>
            <w:tabs>
              <w:tab w:val="left" w:pos="440"/>
              <w:tab w:val="right" w:leader="dot" w:pos="8296"/>
            </w:tabs>
            <w:rPr>
              <w:rFonts w:ascii="Times New Roman" w:hAnsi="Times New Roman"/>
            </w:rPr>
          </w:pPr>
          <w:r>
            <w:rPr>
              <w:rFonts w:ascii="Times New Roman" w:hAnsi="Times New Roman" w:eastAsia="宋体"/>
              <w:sz w:val="21"/>
              <w:szCs w:val="21"/>
            </w:rPr>
            <w:fldChar w:fldCharType="end"/>
          </w:r>
        </w:p>
      </w:sdtContent>
    </w:sdt>
    <w:p>
      <w:pPr>
        <w:rPr>
          <w:rFonts w:ascii="Times New Roman" w:hAnsi="Times New Roman" w:cs="Times New Roman"/>
        </w:rPr>
      </w:pPr>
    </w:p>
    <w:p>
      <w:pPr>
        <w:widowControl/>
        <w:rPr>
          <w:rFonts w:ascii="Times New Roman" w:hAnsi="Times New Roman" w:cs="Times New Roman"/>
        </w:rPr>
        <w:sectPr>
          <w:headerReference r:id="rId3" w:type="default"/>
          <w:footerReference r:id="rId4" w:type="default"/>
          <w:pgSz w:w="11906" w:h="16838"/>
          <w:pgMar w:top="1440" w:right="1800" w:bottom="1440" w:left="1800" w:header="851" w:footer="992" w:gutter="0"/>
          <w:pgNumType w:start="1"/>
          <w:cols w:space="425" w:num="1"/>
          <w:titlePg/>
          <w:docGrid w:type="lines" w:linePitch="312" w:charSpace="0"/>
        </w:sectPr>
      </w:pPr>
    </w:p>
    <w:p>
      <w:pPr>
        <w:pStyle w:val="2"/>
        <w:rPr>
          <w:rFonts w:ascii="Times New Roman" w:hAnsi="Times New Roman" w:cs="Times New Roman"/>
          <w:sz w:val="36"/>
        </w:rPr>
      </w:pPr>
      <w:bookmarkStart w:id="3" w:name="_Toc39518185"/>
      <w:r>
        <w:rPr>
          <w:rFonts w:ascii="Times New Roman" w:hAnsi="Times New Roman" w:cs="Times New Roman"/>
          <w:sz w:val="36"/>
        </w:rPr>
        <w:t>实验目标概述</w:t>
      </w:r>
      <w:bookmarkEnd w:id="3"/>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pPr>
      <w:r>
        <w:rPr>
          <w:rFonts w:hint="eastAsia" w:ascii="宋体" w:hAnsi="宋体" w:eastAsia="宋体" w:cs="宋体"/>
          <w:color w:val="000000"/>
          <w:kern w:val="0"/>
          <w:sz w:val="24"/>
          <w:szCs w:val="24"/>
          <w:lang w:val="en-US" w:eastAsia="zh-CN" w:bidi="ar"/>
        </w:rPr>
        <w:t xml:space="preserve">本次实验重点训练学生面向健壮性和正确性的编程技能，利用错误和异常处 </w:t>
      </w: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pPr>
      <w:r>
        <w:rPr>
          <w:rFonts w:hint="eastAsia" w:ascii="宋体" w:hAnsi="宋体" w:eastAsia="宋体" w:cs="宋体"/>
          <w:color w:val="000000"/>
          <w:kern w:val="0"/>
          <w:sz w:val="24"/>
          <w:szCs w:val="24"/>
          <w:lang w:val="en-US" w:eastAsia="zh-CN" w:bidi="ar"/>
        </w:rPr>
        <w:t>理、断言与防御式编程技术、日志</w:t>
      </w:r>
      <w:r>
        <w:rPr>
          <w:rFonts w:ascii="TimesNewRomanPSMT" w:hAnsi="TimesNewRomanPSMT" w:eastAsia="TimesNewRomanPSMT" w:cs="TimesNewRomanPSMT"/>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断点等调试技术、黑盒测试编程技术，使程序 </w:t>
      </w: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pPr>
      <w:r>
        <w:rPr>
          <w:rFonts w:hint="eastAsia" w:ascii="宋体" w:hAnsi="宋体" w:eastAsia="宋体" w:cs="宋体"/>
          <w:color w:val="000000"/>
          <w:kern w:val="0"/>
          <w:sz w:val="24"/>
          <w:szCs w:val="24"/>
          <w:lang w:val="en-US" w:eastAsia="zh-CN" w:bidi="ar"/>
        </w:rPr>
        <w:t>可在不同的健壮性</w:t>
      </w:r>
      <w:r>
        <w:rPr>
          <w:rFonts w:hint="default" w:ascii="TimesNewRomanPSMT" w:hAnsi="TimesNewRomanPSMT" w:eastAsia="TimesNewRomanPSMT" w:cs="TimesNewRomanPSMT"/>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正确性需求下能恰当的处理各种例外与错误情况，在出错后 </w:t>
      </w: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pPr>
      <w:r>
        <w:rPr>
          <w:rFonts w:hint="eastAsia" w:ascii="宋体" w:hAnsi="宋体" w:eastAsia="宋体" w:cs="宋体"/>
          <w:color w:val="000000"/>
          <w:kern w:val="0"/>
          <w:sz w:val="24"/>
          <w:szCs w:val="24"/>
          <w:lang w:val="en-US" w:eastAsia="zh-CN" w:bidi="ar"/>
        </w:rPr>
        <w:t xml:space="preserve">可优雅的退出或继续执行，发现错误之后可有效的定位错误并做出修改。 </w:t>
      </w: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pPr>
      <w:r>
        <w:rPr>
          <w:rFonts w:hint="eastAsia" w:ascii="宋体" w:hAnsi="宋体" w:eastAsia="宋体" w:cs="宋体"/>
          <w:color w:val="000000"/>
          <w:kern w:val="0"/>
          <w:sz w:val="24"/>
          <w:szCs w:val="24"/>
          <w:lang w:val="en-US" w:eastAsia="zh-CN" w:bidi="ar"/>
        </w:rPr>
        <w:t xml:space="preserve">实验针对 </w:t>
      </w:r>
      <w:r>
        <w:rPr>
          <w:rFonts w:hint="default" w:ascii="TimesNewRomanPSMT" w:hAnsi="TimesNewRomanPSMT" w:eastAsia="TimesNewRomanPSMT" w:cs="TimesNewRomanPSMT"/>
          <w:color w:val="000000"/>
          <w:kern w:val="0"/>
          <w:sz w:val="24"/>
          <w:szCs w:val="24"/>
          <w:lang w:val="en-US" w:eastAsia="zh-CN" w:bidi="ar"/>
        </w:rPr>
        <w:t xml:space="preserve">Lab 3 </w:t>
      </w:r>
      <w:r>
        <w:rPr>
          <w:rFonts w:hint="eastAsia" w:ascii="宋体" w:hAnsi="宋体" w:eastAsia="宋体" w:cs="宋体"/>
          <w:color w:val="000000"/>
          <w:kern w:val="0"/>
          <w:sz w:val="24"/>
          <w:szCs w:val="24"/>
          <w:lang w:val="en-US" w:eastAsia="zh-CN" w:bidi="ar"/>
        </w:rPr>
        <w:t xml:space="preserve">中写好的 </w:t>
      </w:r>
      <w:r>
        <w:rPr>
          <w:rFonts w:hint="default" w:ascii="TimesNewRomanPSMT" w:hAnsi="TimesNewRomanPSMT" w:eastAsia="TimesNewRomanPSMT" w:cs="TimesNewRomanPSMT"/>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代码和基于该 </w:t>
      </w:r>
      <w:r>
        <w:rPr>
          <w:rFonts w:hint="default" w:ascii="TimesNewRomanPSMT" w:hAnsi="TimesNewRomanPSMT" w:eastAsia="TimesNewRomanPSMT" w:cs="TimesNewRomanPSMT"/>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的三个应用的代码，使用 </w:t>
      </w: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pPr>
      <w:r>
        <w:rPr>
          <w:rFonts w:hint="eastAsia" w:ascii="宋体" w:hAnsi="宋体" w:eastAsia="宋体" w:cs="宋体"/>
          <w:color w:val="000000"/>
          <w:kern w:val="0"/>
          <w:sz w:val="24"/>
          <w:szCs w:val="24"/>
          <w:lang w:val="en-US" w:eastAsia="zh-CN" w:bidi="ar"/>
        </w:rPr>
        <w:t>以下技术进行改造，提高其健壮性和正确性：</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错误处理</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 xml:space="preserve">⚫ 异常处理 </w:t>
      </w: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Assertion 和防御式编程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日志</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调试技术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黑盒测试及代码覆盖度 </w:t>
      </w:r>
    </w:p>
    <w:p>
      <w:pPr>
        <w:spacing w:line="300" w:lineRule="auto"/>
        <w:ind w:firstLine="420"/>
        <w:rPr>
          <w:rFonts w:ascii="Times New Roman" w:hAnsi="Times New Roman" w:eastAsia="宋体" w:cs="Times New Roman"/>
          <w:sz w:val="24"/>
          <w:szCs w:val="24"/>
        </w:rPr>
      </w:pPr>
    </w:p>
    <w:p>
      <w:pPr>
        <w:pStyle w:val="2"/>
        <w:rPr>
          <w:rFonts w:ascii="Times New Roman" w:hAnsi="Times New Roman" w:cs="Times New Roman"/>
          <w:sz w:val="36"/>
        </w:rPr>
      </w:pPr>
      <w:bookmarkStart w:id="4" w:name="_Toc39518186"/>
      <w:r>
        <w:rPr>
          <w:rFonts w:ascii="Times New Roman" w:hAnsi="Times New Roman" w:cs="Times New Roman"/>
          <w:sz w:val="36"/>
        </w:rPr>
        <w:t>实验环境配置</w:t>
      </w:r>
      <w:bookmarkEnd w:id="4"/>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①安装JDK8，去官网下载，选择下载目录</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②配置环境变量：计算机→属性→高级系统设置→高级→环境变量→系统变量→新建JAVA_HOME变量，值为JDK安装目录</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Path变量→编辑：输入%JAVA_HOME%\bin</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③官网下载、安装eclipse、Git</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④根据老师实验课指导了解Junit创建、使用testcase的方法</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⑤注册Github账号，根据给出的URL地址绑定学号，创建仓库</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⑥在 Eclipse IDE 中安装配置 SpotBugs：</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在eclipse中的eclipse marketplace搜索、安装SpotBugs插件</w:t>
      </w:r>
    </w:p>
    <w:p>
      <w:pPr>
        <w:spacing w:line="300" w:lineRule="auto"/>
        <w:ind w:firstLine="420"/>
      </w:pPr>
      <w:r>
        <w:drawing>
          <wp:inline distT="0" distB="0" distL="114300" distR="114300">
            <wp:extent cx="4709160" cy="3916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709160" cy="3916680"/>
                    </a:xfrm>
                    <a:prstGeom prst="rect">
                      <a:avLst/>
                    </a:prstGeom>
                    <a:noFill/>
                    <a:ln>
                      <a:noFill/>
                    </a:ln>
                  </pic:spPr>
                </pic:pic>
              </a:graphicData>
            </a:graphic>
          </wp:inline>
        </w:drawing>
      </w:r>
    </w:p>
    <w:p>
      <w:pPr>
        <w:spacing w:line="300" w:lineRule="auto"/>
        <w:ind w:firstLine="420"/>
        <w:rPr>
          <w:rFonts w:hint="default"/>
          <w:lang w:val="en-US" w:eastAsia="zh-CN"/>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在这里给出你的GitHub</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Lab4仓库的URL地址（Lab4</w:t>
      </w:r>
      <w:r>
        <w:rPr>
          <w:rFonts w:ascii="Times New Roman" w:hAnsi="Times New Roman" w:eastAsia="宋体" w:cs="Times New Roman"/>
          <w:sz w:val="24"/>
          <w:szCs w:val="24"/>
        </w:rPr>
        <w:t>-</w:t>
      </w:r>
      <w:r>
        <w:rPr>
          <w:rFonts w:hint="eastAsia" w:ascii="Times New Roman" w:hAnsi="Times New Roman" w:eastAsia="宋体" w:cs="Times New Roman"/>
          <w:sz w:val="24"/>
          <w:szCs w:val="24"/>
        </w:rPr>
        <w:t>学号）。</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https://github.com/ComputerScienceHIT/Lab4-1180300407.git</w:t>
      </w:r>
    </w:p>
    <w:p>
      <w:pPr>
        <w:pStyle w:val="2"/>
        <w:rPr>
          <w:rFonts w:ascii="Times New Roman" w:hAnsi="Times New Roman" w:cs="Times New Roman"/>
          <w:sz w:val="36"/>
        </w:rPr>
      </w:pPr>
      <w:bookmarkStart w:id="5" w:name="_Toc39518187"/>
      <w:r>
        <w:rPr>
          <w:rFonts w:ascii="Times New Roman" w:hAnsi="Times New Roman" w:cs="Times New Roman"/>
          <w:sz w:val="36"/>
        </w:rPr>
        <w:t>实验过程</w:t>
      </w:r>
      <w:bookmarkEnd w:id="5"/>
    </w:p>
    <w:p>
      <w:pPr>
        <w:pStyle w:val="3"/>
        <w:spacing w:before="100" w:after="100" w:line="240" w:lineRule="auto"/>
        <w:ind w:left="578" w:hanging="578"/>
        <w:rPr>
          <w:rFonts w:ascii="Times New Roman" w:hAnsi="Times New Roman" w:eastAsia="宋体" w:cs="Times New Roman"/>
          <w:sz w:val="28"/>
          <w:szCs w:val="28"/>
        </w:rPr>
      </w:pPr>
      <w:bookmarkStart w:id="6" w:name="_Toc39518188"/>
      <w:r>
        <w:rPr>
          <w:rFonts w:ascii="Times New Roman" w:hAnsi="Times New Roman" w:eastAsia="宋体" w:cs="Times New Roman"/>
          <w:sz w:val="28"/>
          <w:szCs w:val="28"/>
        </w:rPr>
        <w:t>Error and Exception Handling</w:t>
      </w:r>
      <w:bookmarkEnd w:id="6"/>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为特殊情况定义异常，用异常名就可相对区分所发生的特殊情况，并在提示信息中进行标识,如语法错误：</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异常名为</w:t>
      </w:r>
    </w:p>
    <w:p>
      <w:pPr>
        <w:spacing w:line="300" w:lineRule="auto"/>
        <w:ind w:firstLine="420"/>
        <w:rPr>
          <w:rFonts w:hint="eastAsia" w:ascii="Times New Roman" w:hAnsi="Times New Roman" w:eastAsia="宋体" w:cs="Times New Roman"/>
          <w:sz w:val="24"/>
          <w:szCs w:val="24"/>
          <w:lang w:val="en-US" w:eastAsia="zh-CN"/>
        </w:rPr>
      </w:pPr>
      <w:r>
        <w:drawing>
          <wp:inline distT="0" distB="0" distL="114300" distR="114300">
            <wp:extent cx="4046220" cy="1752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046220" cy="17526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提示信息有标识:</w:t>
      </w:r>
    </w:p>
    <w:p>
      <w:pPr>
        <w:spacing w:line="300" w:lineRule="auto"/>
        <w:ind w:firstLine="420"/>
      </w:pPr>
      <w:r>
        <w:drawing>
          <wp:inline distT="0" distB="0" distL="114300" distR="114300">
            <wp:extent cx="2522220" cy="48006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2522220" cy="480060"/>
                    </a:xfrm>
                    <a:prstGeom prst="rect">
                      <a:avLst/>
                    </a:prstGeom>
                    <a:noFill/>
                    <a:ln>
                      <a:noFill/>
                    </a:ln>
                  </pic:spPr>
                </pic:pic>
              </a:graphicData>
            </a:graphic>
          </wp:inline>
        </w:drawing>
      </w:r>
    </w:p>
    <w:p>
      <w:pPr>
        <w:spacing w:line="300" w:lineRule="auto"/>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共定义了24种异常</w:t>
      </w:r>
    </w:p>
    <w:p>
      <w:pPr>
        <w:spacing w:line="300" w:lineRule="auto"/>
        <w:ind w:firstLine="420"/>
        <w:rPr>
          <w:rFonts w:hint="default" w:ascii="宋体" w:hAnsi="宋体" w:eastAsia="宋体" w:cs="宋体"/>
          <w:sz w:val="24"/>
          <w:szCs w:val="24"/>
          <w:lang w:val="en-US" w:eastAsia="zh-CN"/>
        </w:rPr>
      </w:pPr>
      <w:r>
        <w:drawing>
          <wp:inline distT="0" distB="0" distL="114300" distR="114300">
            <wp:extent cx="3215640" cy="43891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215640" cy="4389120"/>
                    </a:xfrm>
                    <a:prstGeom prst="rect">
                      <a:avLst/>
                    </a:prstGeom>
                    <a:noFill/>
                    <a:ln>
                      <a:noFill/>
                    </a:ln>
                  </pic:spPr>
                </pic:pic>
              </a:graphicData>
            </a:graphic>
          </wp:inline>
        </w:drawing>
      </w:r>
    </w:p>
    <w:p>
      <w:pPr>
        <w:pStyle w:val="4"/>
        <w:rPr>
          <w:rFonts w:ascii="Times New Roman" w:hAnsi="Times New Roman" w:cs="Times New Roman"/>
          <w:sz w:val="24"/>
        </w:rPr>
      </w:pPr>
      <w:bookmarkStart w:id="7" w:name="_Toc39518189"/>
      <w:r>
        <w:rPr>
          <w:rFonts w:hint="eastAsia" w:ascii="Consolas" w:hAnsi="Consolas" w:cs="Times New Roman"/>
          <w:sz w:val="24"/>
        </w:rPr>
        <w:t>处理输入文本中的三类错误</w:t>
      </w:r>
      <w:bookmarkEnd w:id="7"/>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为每一类错误都定义对应的异常类型以及各自的子异常:</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①不符合语法规则:UnGrammaticalWordException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10种子异常:</w:t>
      </w:r>
    </w:p>
    <w:p>
      <w:pPr>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机龄大小超出范围</w:t>
      </w:r>
      <w:r>
        <w:rPr>
          <w:rFonts w:hint="eastAsia" w:ascii="宋体" w:hAnsi="宋体" w:eastAsia="宋体" w:cs="宋体"/>
          <w:sz w:val="24"/>
          <w:szCs w:val="24"/>
          <w:lang w:val="en-US" w:eastAsia="zh-CN"/>
        </w:rPr>
        <w:t>：AgeOutofBoundException</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飞机座位数超出范围:SeatsSizeOutofBoundException</w:t>
      </w:r>
    </w:p>
    <w:p>
      <w:pPr>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航班日期存在格式错误</w:t>
      </w:r>
      <w:r>
        <w:rPr>
          <w:rFonts w:hint="eastAsia" w:ascii="宋体" w:hAnsi="宋体" w:eastAsia="宋体" w:cs="宋体"/>
          <w:sz w:val="24"/>
          <w:szCs w:val="24"/>
          <w:lang w:val="en-US" w:eastAsia="zh-CN"/>
        </w:rPr>
        <w:t>：DateFormatException</w:t>
      </w:r>
    </w:p>
    <w:p>
      <w:pPr>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航班</w:t>
      </w:r>
      <w:r>
        <w:rPr>
          <w:rFonts w:hint="eastAsia" w:ascii="宋体" w:hAnsi="宋体" w:eastAsia="宋体" w:cs="宋体"/>
          <w:sz w:val="24"/>
          <w:szCs w:val="24"/>
          <w:lang w:val="en-US" w:eastAsia="zh-CN"/>
        </w:rPr>
        <w:t>名称</w:t>
      </w:r>
      <w:r>
        <w:rPr>
          <w:rFonts w:hint="default" w:ascii="宋体" w:hAnsi="宋体" w:eastAsia="宋体" w:cs="宋体"/>
          <w:sz w:val="24"/>
          <w:szCs w:val="24"/>
          <w:lang w:val="en-US" w:eastAsia="zh-CN"/>
        </w:rPr>
        <w:t>存在格式错误</w:t>
      </w:r>
      <w:r>
        <w:rPr>
          <w:rFonts w:hint="eastAsia" w:ascii="宋体" w:hAnsi="宋体" w:eastAsia="宋体" w:cs="宋体"/>
          <w:sz w:val="24"/>
          <w:szCs w:val="24"/>
          <w:lang w:val="en-US" w:eastAsia="zh-CN"/>
        </w:rPr>
        <w:t>：FlightNameFormatException</w:t>
      </w:r>
    </w:p>
    <w:p>
      <w:pPr>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机场</w:t>
      </w:r>
      <w:r>
        <w:rPr>
          <w:rFonts w:hint="eastAsia" w:ascii="宋体" w:hAnsi="宋体" w:eastAsia="宋体" w:cs="宋体"/>
          <w:sz w:val="24"/>
          <w:szCs w:val="24"/>
          <w:lang w:val="en-US" w:eastAsia="zh-CN"/>
        </w:rPr>
        <w:t>名称</w:t>
      </w:r>
      <w:r>
        <w:rPr>
          <w:rFonts w:hint="default" w:ascii="宋体" w:hAnsi="宋体" w:eastAsia="宋体" w:cs="宋体"/>
          <w:sz w:val="24"/>
          <w:szCs w:val="24"/>
          <w:lang w:val="en-US" w:eastAsia="zh-CN"/>
        </w:rPr>
        <w:t>出现非法字符</w:t>
      </w:r>
      <w:r>
        <w:rPr>
          <w:rFonts w:hint="eastAsia" w:ascii="宋体" w:hAnsi="宋体" w:eastAsia="宋体" w:cs="宋体"/>
          <w:sz w:val="24"/>
          <w:szCs w:val="24"/>
          <w:lang w:val="en-US" w:eastAsia="zh-CN"/>
        </w:rPr>
        <w:t>：IllegalCharacterForAirportNameException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航班信息不完整(比如有Flight部分信息但缺失plane信息):</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IncompleteFlightInformationException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机龄、座位数等出现非数字字符:NonNumberException</w:t>
      </w:r>
    </w:p>
    <w:p>
      <w:pPr>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飞机的编号存在格式错误</w:t>
      </w:r>
      <w:r>
        <w:rPr>
          <w:rFonts w:hint="eastAsia" w:ascii="宋体" w:hAnsi="宋体" w:eastAsia="宋体" w:cs="宋体"/>
          <w:sz w:val="24"/>
          <w:szCs w:val="24"/>
          <w:lang w:val="en-US" w:eastAsia="zh-CN"/>
        </w:rPr>
        <w:t>:PlaneIDFormatException</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机型中出现</w:t>
      </w:r>
      <w:r>
        <w:rPr>
          <w:rFonts w:hint="eastAsia" w:ascii="宋体" w:hAnsi="宋体" w:eastAsia="宋体" w:cs="宋体"/>
          <w:sz w:val="24"/>
          <w:szCs w:val="24"/>
          <w:lang w:val="en-US" w:eastAsia="zh-CN"/>
        </w:rPr>
        <w:t>非法字符:TypeContainsOtherSymbolException</w:t>
      </w: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②输入文件中存在标签完全一样的元素:SameLabelException</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③输入文件中各元素之间的依赖关系不正确：</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IncorrectElementDependencyException</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4种子异常：</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两个</w:t>
      </w:r>
      <w:r>
        <w:rPr>
          <w:rFonts w:hint="default" w:ascii="宋体" w:hAnsi="宋体" w:eastAsia="宋体" w:cs="宋体"/>
          <w:sz w:val="24"/>
          <w:szCs w:val="24"/>
          <w:lang w:val="en-US" w:eastAsia="zh-CN"/>
        </w:rPr>
        <w:t>飞机</w:t>
      </w:r>
      <w:r>
        <w:rPr>
          <w:rFonts w:hint="eastAsia" w:ascii="宋体" w:hAnsi="宋体" w:eastAsia="宋体" w:cs="宋体"/>
          <w:sz w:val="24"/>
          <w:szCs w:val="24"/>
          <w:lang w:val="en-US" w:eastAsia="zh-CN"/>
        </w:rPr>
        <w:t>ID相同，其他地方有不同：</w:t>
      </w:r>
      <w:r>
        <w:rPr>
          <w:rFonts w:hint="default" w:ascii="宋体" w:hAnsi="宋体" w:eastAsia="宋体" w:cs="宋体"/>
          <w:sz w:val="24"/>
          <w:szCs w:val="24"/>
          <w:lang w:val="en-US" w:eastAsia="zh-CN"/>
        </w:rPr>
        <w:t>IllegalPlaneContentException</w:t>
      </w:r>
    </w:p>
    <w:p>
      <w:pPr>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起飞日期和降落日期差距大于1天</w:t>
      </w:r>
      <w:r>
        <w:rPr>
          <w:rFonts w:hint="eastAsia" w:ascii="宋体" w:hAnsi="宋体" w:eastAsia="宋体" w:cs="宋体"/>
          <w:sz w:val="24"/>
          <w:szCs w:val="24"/>
          <w:lang w:val="en-US" w:eastAsia="zh-CN"/>
        </w:rPr>
        <w:t>：DateDifferMuchException</w:t>
      </w:r>
    </w:p>
    <w:p>
      <w:pPr>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航班号相同的航班出发或到达时间</w:t>
      </w:r>
      <w:r>
        <w:rPr>
          <w:rFonts w:hint="eastAsia" w:ascii="宋体" w:hAnsi="宋体" w:eastAsia="宋体" w:cs="宋体"/>
          <w:sz w:val="24"/>
          <w:szCs w:val="24"/>
          <w:lang w:val="en-US" w:eastAsia="zh-CN"/>
        </w:rPr>
        <w:t>/机场</w:t>
      </w:r>
      <w:r>
        <w:rPr>
          <w:rFonts w:hint="default" w:ascii="宋体" w:hAnsi="宋体" w:eastAsia="宋体" w:cs="宋体"/>
          <w:sz w:val="24"/>
          <w:szCs w:val="24"/>
          <w:lang w:val="en-US" w:eastAsia="zh-CN"/>
        </w:rPr>
        <w:t>不一致</w:t>
      </w:r>
      <w:r>
        <w:rPr>
          <w:rFonts w:hint="eastAsia" w:ascii="宋体" w:hAnsi="宋体" w:eastAsia="宋体" w:cs="宋体"/>
          <w:sz w:val="24"/>
          <w:szCs w:val="24"/>
          <w:lang w:val="en-US" w:eastAsia="zh-CN"/>
        </w:rPr>
        <w:t>：</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InconsistentStartOrEndException</w:t>
      </w:r>
    </w:p>
    <w:p>
      <w:pPr>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航班日期与内部起飞时间日期不一致</w:t>
      </w:r>
      <w:r>
        <w:rPr>
          <w:rFonts w:hint="eastAsia" w:ascii="宋体" w:hAnsi="宋体" w:eastAsia="宋体" w:cs="宋体"/>
          <w:sz w:val="24"/>
          <w:szCs w:val="24"/>
          <w:lang w:val="en-US" w:eastAsia="zh-CN"/>
        </w:rPr>
        <w:t>：InconsistentDateException</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正如3.1节总述部分所讲，每种异常以异常名和获得现场信息方法中的固定标识</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w:t>
      </w:r>
      <w:r>
        <w:drawing>
          <wp:inline distT="0" distB="0" distL="114300" distR="114300">
            <wp:extent cx="4008120" cy="2209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008120" cy="220980"/>
                    </a:xfrm>
                    <a:prstGeom prst="rect">
                      <a:avLst/>
                    </a:prstGeom>
                    <a:noFill/>
                    <a:ln>
                      <a:noFill/>
                    </a:ln>
                  </pic:spPr>
                </pic:pic>
              </a:graphicData>
            </a:graphic>
          </wp:inline>
        </w:drawing>
      </w:r>
      <w:r>
        <w:rPr>
          <w:rFonts w:hint="eastAsia" w:ascii="宋体" w:hAnsi="宋体" w:eastAsia="宋体" w:cs="宋体"/>
          <w:sz w:val="24"/>
          <w:szCs w:val="24"/>
          <w:lang w:val="en-US" w:eastAsia="zh-CN"/>
        </w:rPr>
        <w:t xml:space="preserve"> 来加以区分并进行相应的提示。</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这些异常情况大都出现在读入文本解析或创建航班时，在这些函数里，我们判断是否出现异常情况，如果出现异常情况，就throw，让client做更好地处理：</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例如:</w:t>
      </w:r>
    </w:p>
    <w:p>
      <w:pPr>
        <w:rPr>
          <w:rFonts w:hint="eastAsia" w:ascii="宋体" w:hAnsi="宋体" w:eastAsia="宋体" w:cs="宋体"/>
          <w:sz w:val="24"/>
          <w:szCs w:val="24"/>
          <w:lang w:val="en-US" w:eastAsia="zh-CN"/>
        </w:rPr>
      </w:pPr>
      <w:r>
        <w:drawing>
          <wp:inline distT="0" distB="0" distL="114300" distR="114300">
            <wp:extent cx="5090160" cy="18745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090160" cy="1874520"/>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读入Flight行时可能遇到两种异常:日期格式错误和航班名称格式错误，判断发生后进行抛出，然后在app端捕获并提示相关信息,提示重新读取，这样完成异常处理</w:t>
      </w:r>
    </w:p>
    <w:p>
      <w:pPr>
        <w:rPr>
          <w:rFonts w:hint="eastAsia" w:ascii="宋体" w:hAnsi="宋体" w:eastAsia="宋体" w:cs="宋体"/>
          <w:sz w:val="24"/>
          <w:szCs w:val="24"/>
          <w:lang w:val="en-US" w:eastAsia="zh-CN"/>
        </w:rPr>
      </w:pPr>
      <w:r>
        <w:drawing>
          <wp:inline distT="0" distB="0" distL="114300" distR="114300">
            <wp:extent cx="4655820" cy="51816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4655820" cy="51816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此外，这里的部分异常不仅是只适用于航班创建，同样适用于其他计划项，如创建时存在标签完全一样的元素:SameLabelException，因此在FlightSchedule和CourseSchedule中也加入这些异常处理，如课程创建不允许重名：</w:t>
      </w:r>
    </w:p>
    <w:p>
      <w:pPr>
        <w:rPr>
          <w:rFonts w:hint="default" w:ascii="宋体" w:hAnsi="宋体" w:eastAsia="宋体" w:cs="宋体"/>
          <w:sz w:val="24"/>
          <w:szCs w:val="24"/>
          <w:lang w:val="en-US" w:eastAsia="zh-CN"/>
        </w:rPr>
      </w:pPr>
      <w:r>
        <w:drawing>
          <wp:inline distT="0" distB="0" distL="114300" distR="114300">
            <wp:extent cx="3063240" cy="73914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3063240" cy="739140"/>
                    </a:xfrm>
                    <a:prstGeom prst="rect">
                      <a:avLst/>
                    </a:prstGeom>
                    <a:noFill/>
                    <a:ln>
                      <a:noFill/>
                    </a:ln>
                  </pic:spPr>
                </pic:pic>
              </a:graphicData>
            </a:graphic>
          </wp:inline>
        </w:drawing>
      </w:r>
    </w:p>
    <w:p>
      <w:pPr>
        <w:rPr>
          <w:rFonts w:hint="default" w:ascii="宋体" w:hAnsi="宋体" w:eastAsia="宋体" w:cs="宋体"/>
          <w:sz w:val="24"/>
          <w:szCs w:val="24"/>
          <w:lang w:val="en-US" w:eastAsia="zh-CN"/>
        </w:rPr>
      </w:pPr>
    </w:p>
    <w:p>
      <w:pPr>
        <w:pStyle w:val="4"/>
        <w:rPr>
          <w:rFonts w:ascii="Times New Roman" w:hAnsi="Times New Roman" w:cs="Times New Roman"/>
          <w:sz w:val="24"/>
        </w:rPr>
      </w:pPr>
      <w:bookmarkStart w:id="8" w:name="_Toc39518190"/>
      <w:r>
        <w:rPr>
          <w:rFonts w:hint="eastAsia" w:ascii="Times New Roman" w:hAnsi="Times New Roman" w:cs="Times New Roman"/>
          <w:sz w:val="24"/>
        </w:rPr>
        <w:t>处理客户端操作时产生的异常</w:t>
      </w:r>
      <w:bookmarkEnd w:id="8"/>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共考虑了8种异常情况:</w:t>
      </w:r>
    </w:p>
    <w:p>
      <w:pPr>
        <w:rPr>
          <w:rFonts w:hint="eastAsia" w:ascii="宋体" w:hAnsi="宋体" w:eastAsia="宋体" w:cs="宋体"/>
          <w:sz w:val="24"/>
          <w:szCs w:val="24"/>
          <w:lang w:eastAsia="zh-CN"/>
        </w:rPr>
      </w:pPr>
      <w:r>
        <w:rPr>
          <w:rFonts w:hint="eastAsia" w:ascii="宋体" w:hAnsi="宋体" w:eastAsia="宋体" w:cs="宋体"/>
          <w:sz w:val="24"/>
          <w:szCs w:val="24"/>
        </w:rPr>
        <w:t>位置占用冲突</w:t>
      </w:r>
      <w:r>
        <w:rPr>
          <w:rFonts w:hint="eastAsia" w:ascii="宋体" w:hAnsi="宋体" w:eastAsia="宋体" w:cs="宋体"/>
          <w:sz w:val="24"/>
          <w:szCs w:val="24"/>
          <w:lang w:eastAsia="zh-CN"/>
        </w:rPr>
        <w:t>：LocationConflictException</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资源分配冲突:ResourceConflictException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进行操作(如删除、分配)的位置还未创建:LocationNotFoundException</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进行操作(如删除、分配)的资源还未创建:ResourceNotFoundException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进行操作(如分配、启动)的计划项还未创建:PlanEntryNotCreateException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进行操作(如删除)的位置被占用:PlanEntryOccupyLocationException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进行操作(如删除、分配)的资源被占用:PlanEntryOccupyResourceException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进行状态转换的计划项状态不匹配:PlanEntryStateNotMatchException</w:t>
      </w: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与3.1.1节异常处理手段类似，以异常名和获得现场信息方法中的固定标识来加以区分并进行相应的提示，判断出异常情况后进行抛出，上一级进行捕获处理、打印信息进行提示。</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如:CourseSchedule中删除教室时判断出教室尚未创建:</w:t>
      </w:r>
    </w:p>
    <w:p>
      <w:pPr>
        <w:rPr>
          <w:rFonts w:hint="eastAsia" w:ascii="宋体" w:hAnsi="宋体" w:eastAsia="宋体" w:cs="宋体"/>
          <w:sz w:val="24"/>
          <w:szCs w:val="24"/>
          <w:lang w:val="en-US" w:eastAsia="zh-CN"/>
        </w:rPr>
      </w:pPr>
      <w:r>
        <w:drawing>
          <wp:inline distT="0" distB="0" distL="114300" distR="114300">
            <wp:extent cx="3939540" cy="1562100"/>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3939540" cy="1562100"/>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在app中进行捕获处理、打印信息：</w:t>
      </w:r>
    </w:p>
    <w:p>
      <w:pPr>
        <w:rPr>
          <w:rFonts w:hint="default" w:ascii="宋体" w:hAnsi="宋体" w:eastAsia="宋体" w:cs="宋体"/>
          <w:sz w:val="24"/>
          <w:szCs w:val="24"/>
          <w:lang w:val="en-US" w:eastAsia="zh-CN"/>
        </w:rPr>
      </w:pPr>
      <w:r>
        <w:drawing>
          <wp:inline distT="0" distB="0" distL="114300" distR="114300">
            <wp:extent cx="3870960" cy="76962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3870960" cy="769620"/>
                    </a:xfrm>
                    <a:prstGeom prst="rect">
                      <a:avLst/>
                    </a:prstGeom>
                    <a:noFill/>
                    <a:ln>
                      <a:noFill/>
                    </a:ln>
                  </pic:spPr>
                </pic:pic>
              </a:graphicData>
            </a:graphic>
          </wp:inline>
        </w:drawing>
      </w:r>
    </w:p>
    <w:p>
      <w:pPr>
        <w:rPr>
          <w:rFonts w:hint="default" w:ascii="宋体" w:hAnsi="宋体" w:eastAsia="宋体" w:cs="宋体"/>
          <w:sz w:val="24"/>
          <w:szCs w:val="24"/>
          <w:lang w:val="en-US" w:eastAsia="zh-CN"/>
        </w:rPr>
      </w:pPr>
    </w:p>
    <w:p>
      <w:pPr>
        <w:pStyle w:val="3"/>
        <w:spacing w:before="100" w:after="100" w:line="240" w:lineRule="auto"/>
        <w:ind w:left="578" w:hanging="578"/>
        <w:rPr>
          <w:rFonts w:ascii="Times New Roman" w:hAnsi="Times New Roman" w:eastAsia="宋体" w:cs="Times New Roman"/>
          <w:sz w:val="28"/>
          <w:szCs w:val="28"/>
        </w:rPr>
      </w:pPr>
      <w:bookmarkStart w:id="9" w:name="_Toc39518191"/>
      <w:r>
        <w:rPr>
          <w:rFonts w:ascii="Times New Roman" w:hAnsi="Times New Roman" w:eastAsia="宋体" w:cs="Times New Roman"/>
          <w:sz w:val="28"/>
          <w:szCs w:val="28"/>
        </w:rPr>
        <w:t>Assertion and Defensive Programming</w:t>
      </w:r>
      <w:bookmarkEnd w:id="9"/>
    </w:p>
    <w:p/>
    <w:p>
      <w:pPr>
        <w:pStyle w:val="4"/>
        <w:rPr>
          <w:rFonts w:ascii="Times New Roman" w:hAnsi="Times New Roman" w:cs="Times New Roman"/>
          <w:sz w:val="24"/>
        </w:rPr>
      </w:pPr>
      <w:bookmarkStart w:id="10" w:name="_Toc39518192"/>
      <w:r>
        <w:rPr>
          <w:rFonts w:ascii="Consolas" w:hAnsi="Consolas" w:cs="Times New Roman"/>
          <w:sz w:val="24"/>
        </w:rPr>
        <w:t>checkRep()</w:t>
      </w:r>
      <w:r>
        <w:rPr>
          <w:rFonts w:hint="eastAsia" w:ascii="Times New Roman" w:hAnsi="Times New Roman" w:cs="Times New Roman"/>
          <w:sz w:val="24"/>
        </w:rPr>
        <w:t>检查rep</w:t>
      </w:r>
      <w:r>
        <w:rPr>
          <w:rFonts w:ascii="Times New Roman" w:hAnsi="Times New Roman" w:cs="Times New Roman"/>
          <w:sz w:val="24"/>
        </w:rPr>
        <w:t xml:space="preserve"> </w:t>
      </w:r>
      <w:r>
        <w:rPr>
          <w:rFonts w:hint="eastAsia" w:ascii="Times New Roman" w:hAnsi="Times New Roman" w:cs="Times New Roman"/>
          <w:sz w:val="24"/>
        </w:rPr>
        <w:t>invariants</w:t>
      </w:r>
      <w:bookmarkEnd w:id="10"/>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①Board类：待展示的所有计划项都应该已经分配资源</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例如机场信息板:</w:t>
      </w:r>
      <w:r>
        <w:drawing>
          <wp:inline distT="0" distB="0" distL="114300" distR="114300">
            <wp:extent cx="2567940" cy="28194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2567940" cy="28194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checkRep：</w:t>
      </w:r>
    </w:p>
    <w:p>
      <w:pPr>
        <w:rPr>
          <w:rFonts w:hint="eastAsia" w:ascii="宋体" w:hAnsi="宋体" w:eastAsia="宋体" w:cs="宋体"/>
          <w:sz w:val="24"/>
          <w:szCs w:val="24"/>
          <w:lang w:val="en-US" w:eastAsia="zh-CN"/>
        </w:rPr>
      </w:pPr>
      <w:r>
        <w:drawing>
          <wp:inline distT="0" distB="0" distL="114300" distR="114300">
            <wp:extent cx="4434840" cy="2590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4434840" cy="259080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循环部分即是使用断言来保证不变量，后续部分是3.3节的日志记录</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②每个维度的计划项，如位置、时间：</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这里以多位置维度为例，多位置就要求位置数&gt;=2,并且各个位置互不相同:</w:t>
      </w:r>
    </w:p>
    <w:p>
      <w:pPr>
        <w:spacing w:beforeLines="0" w:afterLines="0"/>
        <w:jc w:val="left"/>
        <w:rPr>
          <w:rFonts w:hint="eastAsia" w:ascii="Consolas" w:hAnsi="Consolas" w:eastAsia="Consolas"/>
          <w:sz w:val="20"/>
        </w:rPr>
      </w:pPr>
      <w:r>
        <w:rPr>
          <w:rFonts w:hint="eastAsia" w:ascii="Consolas" w:hAnsi="Consolas" w:eastAsia="Consolas"/>
          <w:b/>
          <w:color w:val="7F0055"/>
          <w:sz w:val="20"/>
        </w:rPr>
        <w:t>assert</w:t>
      </w:r>
      <w:r>
        <w:rPr>
          <w:rFonts w:hint="eastAsia" w:ascii="Consolas" w:hAnsi="Consolas" w:eastAsia="Consolas"/>
          <w:color w:val="000000"/>
          <w:sz w:val="20"/>
        </w:rPr>
        <w:t xml:space="preserve"> </w:t>
      </w:r>
      <w:r>
        <w:rPr>
          <w:rFonts w:hint="eastAsia" w:ascii="Consolas" w:hAnsi="Consolas" w:eastAsia="Consolas"/>
          <w:color w:val="0000C0"/>
          <w:sz w:val="20"/>
        </w:rPr>
        <w:t>locations</w:t>
      </w:r>
      <w:r>
        <w:rPr>
          <w:rFonts w:hint="eastAsia" w:ascii="Consolas" w:hAnsi="Consolas" w:eastAsia="Consolas"/>
          <w:color w:val="000000"/>
          <w:sz w:val="20"/>
        </w:rPr>
        <w:t>.size()&gt;=2;</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Set&lt;Location&gt; </w:t>
      </w:r>
      <w:r>
        <w:rPr>
          <w:rFonts w:hint="eastAsia" w:ascii="Consolas" w:hAnsi="Consolas" w:eastAsia="Consolas"/>
          <w:color w:val="6A3E3E"/>
          <w:sz w:val="20"/>
        </w:rPr>
        <w:t>locationset</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HashSet&lt;Location&gt;(</w:t>
      </w:r>
      <w:r>
        <w:rPr>
          <w:rFonts w:hint="eastAsia" w:ascii="Consolas" w:hAnsi="Consolas" w:eastAsia="Consolas"/>
          <w:color w:val="0000C0"/>
          <w:sz w:val="20"/>
        </w:rPr>
        <w:t>locations</w:t>
      </w:r>
      <w:r>
        <w:rPr>
          <w:rFonts w:hint="eastAsia" w:ascii="Consolas" w:hAnsi="Consolas" w:eastAsia="Consolas"/>
          <w:color w:val="000000"/>
          <w:sz w:val="20"/>
        </w:rPr>
        <w:t>);</w:t>
      </w:r>
    </w:p>
    <w:p>
      <w:pPr>
        <w:rPr>
          <w:rFonts w:hint="eastAsia" w:ascii="宋体" w:hAnsi="宋体" w:eastAsia="宋体" w:cs="宋体"/>
          <w:sz w:val="24"/>
          <w:szCs w:val="24"/>
          <w:lang w:val="en-US" w:eastAsia="zh-CN"/>
        </w:rPr>
      </w:pPr>
      <w:r>
        <w:rPr>
          <w:rFonts w:hint="eastAsia" w:ascii="Consolas" w:hAnsi="Consolas" w:eastAsia="Consolas"/>
          <w:b/>
          <w:color w:val="7F0055"/>
          <w:sz w:val="20"/>
        </w:rPr>
        <w:t>assert</w:t>
      </w:r>
      <w:r>
        <w:rPr>
          <w:rFonts w:hint="eastAsia" w:ascii="Consolas" w:hAnsi="Consolas" w:eastAsia="Consolas"/>
          <w:color w:val="000000"/>
          <w:sz w:val="20"/>
        </w:rPr>
        <w:t xml:space="preserve"> </w:t>
      </w:r>
      <w:r>
        <w:rPr>
          <w:rFonts w:hint="eastAsia" w:ascii="Consolas" w:hAnsi="Consolas" w:eastAsia="Consolas"/>
          <w:color w:val="6A3E3E"/>
          <w:sz w:val="20"/>
        </w:rPr>
        <w:t>locationset</w:t>
      </w:r>
      <w:r>
        <w:rPr>
          <w:rFonts w:hint="eastAsia" w:ascii="Consolas" w:hAnsi="Consolas" w:eastAsia="Consolas"/>
          <w:color w:val="000000"/>
          <w:sz w:val="20"/>
        </w:rPr>
        <w:t>.size()==</w:t>
      </w:r>
      <w:r>
        <w:rPr>
          <w:rFonts w:hint="eastAsia" w:ascii="Consolas" w:hAnsi="Consolas" w:eastAsia="Consolas"/>
          <w:color w:val="0000C0"/>
          <w:sz w:val="20"/>
        </w:rPr>
        <w:t>locations</w:t>
      </w:r>
      <w:r>
        <w:rPr>
          <w:rFonts w:hint="eastAsia" w:ascii="Consolas" w:hAnsi="Consolas" w:eastAsia="Consolas"/>
          <w:color w:val="000000"/>
          <w:sz w:val="20"/>
        </w:rPr>
        <w:t>.size();</w:t>
      </w:r>
      <w:r>
        <w:rPr>
          <w:rFonts w:hint="eastAsia" w:ascii="Consolas" w:hAnsi="Consolas" w:eastAsia="Consolas"/>
          <w:color w:val="3F7F5F"/>
          <w:sz w:val="20"/>
        </w:rPr>
        <w:t>//互不相同</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因此用断言机制予以保证，其他维度与之类似,采用断言保证不变量</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如多个可区分资源:资源不能重复:</w:t>
      </w:r>
    </w:p>
    <w:p>
      <w:pPr>
        <w:rPr>
          <w:rFonts w:hint="eastAsia" w:ascii="宋体" w:hAnsi="宋体" w:eastAsia="宋体" w:cs="宋体"/>
          <w:sz w:val="24"/>
          <w:szCs w:val="24"/>
          <w:lang w:val="en-US" w:eastAsia="zh-CN"/>
        </w:rPr>
      </w:pPr>
      <w:r>
        <w:drawing>
          <wp:inline distT="0" distB="0" distL="114300" distR="114300">
            <wp:extent cx="3108960" cy="3352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3108960" cy="335280"/>
                    </a:xfrm>
                    <a:prstGeom prst="rect">
                      <a:avLst/>
                    </a:prstGeom>
                    <a:noFill/>
                    <a:ln>
                      <a:noFill/>
                    </a:ln>
                  </pic:spPr>
                </pic:pic>
              </a:graphicData>
            </a:graphic>
          </wp:inline>
        </w:drawing>
      </w: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③对计划项、位置、资源进行统一维护的schedule:</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不变量要求管理的计划项、位置、资源都不应含有重复元素，因此同样用断言保证，如FlightSchedule中:</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Set&lt;Location&gt; </w:t>
      </w:r>
      <w:r>
        <w:rPr>
          <w:rFonts w:hint="eastAsia" w:ascii="Consolas" w:hAnsi="Consolas" w:eastAsia="Consolas"/>
          <w:color w:val="6A3E3E"/>
          <w:sz w:val="20"/>
        </w:rPr>
        <w:t>locationSet</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HashSet&lt;Location&gt;(</w:t>
      </w:r>
      <w:r>
        <w:rPr>
          <w:rFonts w:hint="eastAsia" w:ascii="Consolas" w:hAnsi="Consolas" w:eastAsia="Consolas"/>
          <w:color w:val="0000C0"/>
          <w:sz w:val="20"/>
        </w:rPr>
        <w:t>locations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Set&lt;</w:t>
      </w:r>
      <w:r>
        <w:rPr>
          <w:rFonts w:hint="eastAsia" w:ascii="Consolas" w:hAnsi="Consolas" w:eastAsia="Consolas"/>
          <w:color w:val="000000"/>
          <w:sz w:val="20"/>
          <w:u w:val="single"/>
        </w:rPr>
        <w:t>Plane</w:t>
      </w:r>
      <w:r>
        <w:rPr>
          <w:rFonts w:hint="eastAsia" w:ascii="Consolas" w:hAnsi="Consolas" w:eastAsia="Consolas"/>
          <w:color w:val="000000"/>
          <w:sz w:val="20"/>
        </w:rPr>
        <w:t xml:space="preserve">&gt; </w:t>
      </w:r>
      <w:r>
        <w:rPr>
          <w:rFonts w:hint="eastAsia" w:ascii="Consolas" w:hAnsi="Consolas" w:eastAsia="Consolas"/>
          <w:color w:val="6A3E3E"/>
          <w:sz w:val="20"/>
        </w:rPr>
        <w:t>planeSet</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HashSet&lt;Plane&gt;(</w:t>
      </w:r>
      <w:r>
        <w:rPr>
          <w:rFonts w:hint="eastAsia" w:ascii="Consolas" w:hAnsi="Consolas" w:eastAsia="Consolas"/>
          <w:color w:val="0000C0"/>
          <w:sz w:val="20"/>
        </w:rPr>
        <w:t>planes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Set&lt;FlightEntry&lt;Plane&gt;&gt; </w:t>
      </w:r>
      <w:r>
        <w:rPr>
          <w:rFonts w:hint="eastAsia" w:ascii="Consolas" w:hAnsi="Consolas" w:eastAsia="Consolas"/>
          <w:color w:val="6A3E3E"/>
          <w:sz w:val="20"/>
        </w:rPr>
        <w:t>flightEntriesSet</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HashSet&lt;&gt;(</w:t>
      </w:r>
      <w:r>
        <w:rPr>
          <w:rFonts w:hint="eastAsia" w:ascii="Consolas" w:hAnsi="Consolas" w:eastAsia="Consolas"/>
          <w:color w:val="0000C0"/>
          <w:sz w:val="20"/>
        </w:rPr>
        <w:t>flights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assert</w:t>
      </w:r>
      <w:r>
        <w:rPr>
          <w:rFonts w:hint="eastAsia" w:ascii="Consolas" w:hAnsi="Consolas" w:eastAsia="Consolas"/>
          <w:color w:val="000000"/>
          <w:sz w:val="20"/>
        </w:rPr>
        <w:t xml:space="preserve"> </w:t>
      </w:r>
      <w:r>
        <w:rPr>
          <w:rFonts w:hint="eastAsia" w:ascii="Consolas" w:hAnsi="Consolas" w:eastAsia="Consolas"/>
          <w:color w:val="6A3E3E"/>
          <w:sz w:val="20"/>
        </w:rPr>
        <w:t>locationSet</w:t>
      </w:r>
      <w:r>
        <w:rPr>
          <w:rFonts w:hint="eastAsia" w:ascii="Consolas" w:hAnsi="Consolas" w:eastAsia="Consolas"/>
          <w:color w:val="000000"/>
          <w:sz w:val="20"/>
        </w:rPr>
        <w:t>.size()==</w:t>
      </w:r>
      <w:r>
        <w:rPr>
          <w:rFonts w:hint="eastAsia" w:ascii="Consolas" w:hAnsi="Consolas" w:eastAsia="Consolas"/>
          <w:color w:val="0000C0"/>
          <w:sz w:val="20"/>
        </w:rPr>
        <w:t>locations</w:t>
      </w:r>
      <w:r>
        <w:rPr>
          <w:rFonts w:hint="eastAsia" w:ascii="Consolas" w:hAnsi="Consolas" w:eastAsia="Consolas"/>
          <w:color w:val="000000"/>
          <w:sz w:val="20"/>
        </w:rPr>
        <w:t>.size();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assert</w:t>
      </w:r>
      <w:r>
        <w:rPr>
          <w:rFonts w:hint="eastAsia" w:ascii="Consolas" w:hAnsi="Consolas" w:eastAsia="Consolas"/>
          <w:color w:val="000000"/>
          <w:sz w:val="20"/>
        </w:rPr>
        <w:t xml:space="preserve"> </w:t>
      </w:r>
      <w:r>
        <w:rPr>
          <w:rFonts w:hint="eastAsia" w:ascii="Consolas" w:hAnsi="Consolas" w:eastAsia="Consolas"/>
          <w:color w:val="6A3E3E"/>
          <w:sz w:val="20"/>
        </w:rPr>
        <w:t>planeSet</w:t>
      </w:r>
      <w:r>
        <w:rPr>
          <w:rFonts w:hint="eastAsia" w:ascii="Consolas" w:hAnsi="Consolas" w:eastAsia="Consolas"/>
          <w:color w:val="000000"/>
          <w:sz w:val="20"/>
        </w:rPr>
        <w:t>.size()==</w:t>
      </w:r>
      <w:r>
        <w:rPr>
          <w:rFonts w:hint="eastAsia" w:ascii="Consolas" w:hAnsi="Consolas" w:eastAsia="Consolas"/>
          <w:color w:val="0000C0"/>
          <w:sz w:val="20"/>
        </w:rPr>
        <w:t>planes</w:t>
      </w:r>
      <w:r>
        <w:rPr>
          <w:rFonts w:hint="eastAsia" w:ascii="Consolas" w:hAnsi="Consolas" w:eastAsia="Consolas"/>
          <w:color w:val="000000"/>
          <w:sz w:val="20"/>
        </w:rPr>
        <w:t>.size();</w:t>
      </w:r>
    </w:p>
    <w:p>
      <w:pPr>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assert</w:t>
      </w:r>
      <w:r>
        <w:rPr>
          <w:rFonts w:hint="eastAsia" w:ascii="Consolas" w:hAnsi="Consolas" w:eastAsia="Consolas"/>
          <w:color w:val="000000"/>
          <w:sz w:val="20"/>
        </w:rPr>
        <w:t xml:space="preserve"> </w:t>
      </w:r>
      <w:r>
        <w:rPr>
          <w:rFonts w:hint="eastAsia" w:ascii="Consolas" w:hAnsi="Consolas" w:eastAsia="Consolas"/>
          <w:color w:val="6A3E3E"/>
          <w:sz w:val="20"/>
        </w:rPr>
        <w:t>flightEntriesSet</w:t>
      </w:r>
      <w:r>
        <w:rPr>
          <w:rFonts w:hint="eastAsia" w:ascii="Consolas" w:hAnsi="Consolas" w:eastAsia="Consolas"/>
          <w:color w:val="000000"/>
          <w:sz w:val="20"/>
        </w:rPr>
        <w:t>.size()==</w:t>
      </w:r>
      <w:r>
        <w:rPr>
          <w:rFonts w:hint="eastAsia" w:ascii="Consolas" w:hAnsi="Consolas" w:eastAsia="Consolas"/>
          <w:color w:val="0000C0"/>
          <w:sz w:val="20"/>
        </w:rPr>
        <w:t>flights</w:t>
      </w:r>
      <w:r>
        <w:rPr>
          <w:rFonts w:hint="eastAsia" w:ascii="Consolas" w:hAnsi="Consolas" w:eastAsia="Consolas"/>
          <w:color w:val="000000"/>
          <w:sz w:val="20"/>
        </w:rPr>
        <w:t>.size();</w:t>
      </w:r>
    </w:p>
    <w:p>
      <w:pP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而TrainSchedule中因为为高铁站点额外维护了一个站点名称的String类型的list，</w:t>
      </w:r>
      <w:r>
        <w:drawing>
          <wp:inline distT="0" distB="0" distL="114300" distR="114300">
            <wp:extent cx="4099560" cy="2743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4099560" cy="274320"/>
                    </a:xfrm>
                    <a:prstGeom prst="rect">
                      <a:avLst/>
                    </a:prstGeom>
                    <a:noFill/>
                    <a:ln>
                      <a:noFill/>
                    </a:ln>
                  </pic:spPr>
                </pic:pic>
              </a:graphicData>
            </a:graphic>
          </wp:inline>
        </w:drawing>
      </w:r>
    </w:p>
    <w:p>
      <w:pP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因此不变量应要求实际位置的list与其顺序一致，用断言加以保证:</w:t>
      </w:r>
    </w:p>
    <w:p>
      <w:pPr>
        <w:spacing w:beforeLines="0" w:afterLines="0"/>
        <w:ind w:left="420" w:leftChars="0" w:firstLine="420" w:firstLineChars="0"/>
        <w:jc w:val="left"/>
        <w:rPr>
          <w:rFonts w:hint="eastAsia" w:ascii="Consolas" w:hAnsi="Consolas" w:eastAsia="Consolas"/>
          <w:sz w:val="20"/>
        </w:rPr>
      </w:pPr>
      <w:r>
        <w:rPr>
          <w:rFonts w:hint="eastAsia" w:ascii="Consolas" w:hAnsi="Consolas" w:eastAsia="Consolas"/>
          <w:b/>
          <w:color w:val="7F0055"/>
          <w:sz w:val="20"/>
        </w:rPr>
        <w:t>assert</w:t>
      </w:r>
      <w:r>
        <w:rPr>
          <w:rFonts w:hint="eastAsia" w:ascii="Consolas" w:hAnsi="Consolas" w:eastAsia="Consolas"/>
          <w:color w:val="000000"/>
          <w:sz w:val="20"/>
        </w:rPr>
        <w:t xml:space="preserve"> </w:t>
      </w:r>
      <w:r>
        <w:rPr>
          <w:rFonts w:hint="eastAsia" w:ascii="Consolas" w:hAnsi="Consolas" w:eastAsia="Consolas"/>
          <w:color w:val="0000C0"/>
          <w:sz w:val="20"/>
        </w:rPr>
        <w:t>locationnames</w:t>
      </w:r>
      <w:r>
        <w:rPr>
          <w:rFonts w:hint="eastAsia" w:ascii="Consolas" w:hAnsi="Consolas" w:eastAsia="Consolas"/>
          <w:color w:val="000000"/>
          <w:sz w:val="20"/>
        </w:rPr>
        <w:t>.size()==</w:t>
      </w:r>
      <w:r>
        <w:rPr>
          <w:rFonts w:hint="eastAsia" w:ascii="Consolas" w:hAnsi="Consolas" w:eastAsia="Consolas"/>
          <w:color w:val="0000C0"/>
          <w:sz w:val="20"/>
        </w:rPr>
        <w:t>locations</w:t>
      </w:r>
      <w:r>
        <w:rPr>
          <w:rFonts w:hint="eastAsia" w:ascii="Consolas" w:hAnsi="Consolas" w:eastAsia="Consolas"/>
          <w:color w:val="000000"/>
          <w:sz w:val="20"/>
        </w:rPr>
        <w:t>.size();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i</w:t>
      </w:r>
      <w:r>
        <w:rPr>
          <w:rFonts w:hint="eastAsia" w:ascii="Consolas" w:hAnsi="Consolas" w:eastAsia="Consolas"/>
          <w:color w:val="000000"/>
          <w:sz w:val="20"/>
        </w:rPr>
        <w:t>=0;</w:t>
      </w:r>
      <w:r>
        <w:rPr>
          <w:rFonts w:hint="eastAsia" w:ascii="Consolas" w:hAnsi="Consolas" w:eastAsia="Consolas"/>
          <w:color w:val="6A3E3E"/>
          <w:sz w:val="20"/>
        </w:rPr>
        <w:t>i</w:t>
      </w:r>
      <w:r>
        <w:rPr>
          <w:rFonts w:hint="eastAsia" w:ascii="Consolas" w:hAnsi="Consolas" w:eastAsia="Consolas"/>
          <w:color w:val="000000"/>
          <w:sz w:val="20"/>
        </w:rPr>
        <w:t>&lt;</w:t>
      </w:r>
      <w:r>
        <w:rPr>
          <w:rFonts w:hint="eastAsia" w:ascii="Consolas" w:hAnsi="Consolas" w:eastAsia="Consolas"/>
          <w:color w:val="0000C0"/>
          <w:sz w:val="20"/>
        </w:rPr>
        <w:t>locationnames</w:t>
      </w:r>
      <w:r>
        <w:rPr>
          <w:rFonts w:hint="eastAsia" w:ascii="Consolas" w:hAnsi="Consolas" w:eastAsia="Consolas"/>
          <w:color w:val="000000"/>
          <w:sz w:val="20"/>
        </w:rPr>
        <w:t>.size();</w:t>
      </w:r>
      <w:r>
        <w:rPr>
          <w:rFonts w:hint="eastAsia" w:ascii="Consolas" w:hAnsi="Consolas" w:eastAsia="Consolas"/>
          <w:color w:val="6A3E3E"/>
          <w:sz w:val="20"/>
        </w:rPr>
        <w:t>i</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assert</w:t>
      </w:r>
      <w:r>
        <w:rPr>
          <w:rFonts w:hint="eastAsia" w:ascii="Consolas" w:hAnsi="Consolas" w:eastAsia="Consolas"/>
          <w:color w:val="000000"/>
          <w:sz w:val="20"/>
        </w:rPr>
        <w:t xml:space="preserve"> </w:t>
      </w:r>
      <w:r>
        <w:rPr>
          <w:rFonts w:hint="eastAsia" w:ascii="Consolas" w:hAnsi="Consolas" w:eastAsia="Consolas"/>
          <w:color w:val="0000C0"/>
          <w:sz w:val="20"/>
        </w:rPr>
        <w:t>locationnames</w:t>
      </w:r>
      <w:r>
        <w:rPr>
          <w:rFonts w:hint="eastAsia" w:ascii="Consolas" w:hAnsi="Consolas" w:eastAsia="Consolas"/>
          <w:color w:val="000000"/>
          <w:sz w:val="20"/>
        </w:rPr>
        <w:t>.get(</w:t>
      </w:r>
      <w:r>
        <w:rPr>
          <w:rFonts w:hint="eastAsia" w:ascii="Consolas" w:hAnsi="Consolas" w:eastAsia="Consolas"/>
          <w:color w:val="6A3E3E"/>
          <w:sz w:val="20"/>
        </w:rPr>
        <w:t>i</w:t>
      </w:r>
      <w:r>
        <w:rPr>
          <w:rFonts w:hint="eastAsia" w:ascii="Consolas" w:hAnsi="Consolas" w:eastAsia="Consolas"/>
          <w:color w:val="000000"/>
          <w:sz w:val="20"/>
        </w:rPr>
        <w:t>).equals(</w:t>
      </w:r>
      <w:r>
        <w:rPr>
          <w:rFonts w:hint="eastAsia" w:ascii="Consolas" w:hAnsi="Consolas" w:eastAsia="Consolas"/>
          <w:color w:val="0000C0"/>
          <w:sz w:val="20"/>
        </w:rPr>
        <w:t>locations</w:t>
      </w:r>
      <w:r>
        <w:rPr>
          <w:rFonts w:hint="eastAsia" w:ascii="Consolas" w:hAnsi="Consolas" w:eastAsia="Consolas"/>
          <w:color w:val="000000"/>
          <w:sz w:val="20"/>
        </w:rPr>
        <w:t>.get(</w:t>
      </w:r>
      <w:r>
        <w:rPr>
          <w:rFonts w:hint="eastAsia" w:ascii="Consolas" w:hAnsi="Consolas" w:eastAsia="Consolas"/>
          <w:color w:val="6A3E3E"/>
          <w:sz w:val="20"/>
        </w:rPr>
        <w:t>i</w:t>
      </w:r>
      <w:r>
        <w:rPr>
          <w:rFonts w:hint="eastAsia" w:ascii="Consolas" w:hAnsi="Consolas" w:eastAsia="Consolas"/>
          <w:color w:val="000000"/>
          <w:sz w:val="20"/>
        </w:rPr>
        <w:t>).getName());</w:t>
      </w:r>
    </w:p>
    <w:p>
      <w:pPr>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rPr>
          <w:rFonts w:hint="eastAsia" w:ascii="宋体" w:hAnsi="宋体" w:eastAsia="宋体" w:cs="宋体"/>
          <w:color w:val="000000"/>
          <w:sz w:val="24"/>
          <w:szCs w:val="24"/>
          <w:lang w:val="en-US" w:eastAsia="zh-CN"/>
        </w:rPr>
      </w:pPr>
    </w:p>
    <w:p>
      <w:pP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④时间对Timeslot：</w:t>
      </w:r>
    </w:p>
    <w:p>
      <w:pP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不变量：形式为 yyyy-MM-dd HH:mm，且结束时间应晚于开始时间</w:t>
      </w:r>
    </w:p>
    <w:p>
      <w:pP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构造函数中用正则表达式保证形式，且没有提供变值器从而保证形式：</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u w:val="single"/>
        </w:rPr>
        <w:t>String</w:t>
      </w:r>
      <w:r>
        <w:rPr>
          <w:rFonts w:hint="eastAsia" w:ascii="Consolas" w:hAnsi="Consolas" w:eastAsia="Consolas"/>
          <w:color w:val="000000"/>
          <w:sz w:val="20"/>
        </w:rPr>
        <w:t xml:space="preserve"> </w:t>
      </w:r>
      <w:r>
        <w:rPr>
          <w:rFonts w:hint="eastAsia" w:ascii="Consolas" w:hAnsi="Consolas" w:eastAsia="Consolas"/>
          <w:color w:val="6A3E3E"/>
          <w:sz w:val="20"/>
        </w:rPr>
        <w:t>pathString</w:t>
      </w:r>
      <w:r>
        <w:rPr>
          <w:rFonts w:hint="eastAsia" w:ascii="Consolas" w:hAnsi="Consolas" w:eastAsia="Consolas"/>
          <w:color w:val="000000"/>
          <w:sz w:val="20"/>
        </w:rPr>
        <w:t>=</w:t>
      </w:r>
      <w:r>
        <w:rPr>
          <w:rFonts w:hint="eastAsia" w:ascii="Consolas" w:hAnsi="Consolas" w:eastAsia="Consolas"/>
          <w:color w:val="2A00FF"/>
          <w:sz w:val="20"/>
        </w:rPr>
        <w:t>"\\d{4}-\\d{2}-\\d{2} \\d{2}:\\d{2}"</w:t>
      </w:r>
      <w:r>
        <w:rPr>
          <w:rFonts w:hint="eastAsia" w:ascii="Consolas" w:hAnsi="Consolas" w:eastAsia="Consolas"/>
          <w:color w:val="000000"/>
          <w:sz w:val="20"/>
        </w:rPr>
        <w:t>;</w:t>
      </w:r>
    </w:p>
    <w:p>
      <w:pPr>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Pattern </w:t>
      </w:r>
      <w:r>
        <w:rPr>
          <w:rFonts w:hint="eastAsia" w:ascii="Consolas" w:hAnsi="Consolas" w:eastAsia="Consolas"/>
          <w:color w:val="6A3E3E"/>
          <w:sz w:val="20"/>
        </w:rPr>
        <w:t>pattern</w:t>
      </w:r>
      <w:r>
        <w:rPr>
          <w:rFonts w:hint="eastAsia" w:ascii="Consolas" w:hAnsi="Consolas" w:eastAsia="Consolas"/>
          <w:color w:val="000000"/>
          <w:sz w:val="20"/>
        </w:rPr>
        <w:t>=Pattern.</w:t>
      </w:r>
      <w:r>
        <w:rPr>
          <w:rFonts w:hint="eastAsia" w:ascii="Consolas" w:hAnsi="Consolas" w:eastAsia="Consolas"/>
          <w:i/>
          <w:color w:val="000000"/>
          <w:sz w:val="20"/>
        </w:rPr>
        <w:t>compile</w:t>
      </w:r>
      <w:r>
        <w:rPr>
          <w:rFonts w:hint="eastAsia" w:ascii="Consolas" w:hAnsi="Consolas" w:eastAsia="Consolas"/>
          <w:color w:val="000000"/>
          <w:sz w:val="20"/>
        </w:rPr>
        <w:t>(</w:t>
      </w:r>
      <w:r>
        <w:rPr>
          <w:rFonts w:hint="eastAsia" w:ascii="Consolas" w:hAnsi="Consolas" w:eastAsia="Consolas"/>
          <w:color w:val="6A3E3E"/>
          <w:sz w:val="20"/>
        </w:rPr>
        <w:t>pathString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Matcher </w:t>
      </w:r>
      <w:r>
        <w:rPr>
          <w:rFonts w:hint="eastAsia" w:ascii="Consolas" w:hAnsi="Consolas" w:eastAsia="Consolas"/>
          <w:color w:val="6A3E3E"/>
          <w:sz w:val="20"/>
        </w:rPr>
        <w:t>matcher1</w:t>
      </w:r>
      <w:r>
        <w:rPr>
          <w:rFonts w:hint="eastAsia" w:ascii="Consolas" w:hAnsi="Consolas" w:eastAsia="Consolas"/>
          <w:color w:val="000000"/>
          <w:sz w:val="20"/>
        </w:rPr>
        <w:t>=</w:t>
      </w:r>
      <w:r>
        <w:rPr>
          <w:rFonts w:hint="eastAsia" w:ascii="Consolas" w:hAnsi="Consolas" w:eastAsia="Consolas"/>
          <w:color w:val="6A3E3E"/>
          <w:sz w:val="20"/>
        </w:rPr>
        <w:t>pattern</w:t>
      </w:r>
      <w:r>
        <w:rPr>
          <w:rFonts w:hint="eastAsia" w:ascii="Consolas" w:hAnsi="Consolas" w:eastAsia="Consolas"/>
          <w:color w:val="000000"/>
          <w:sz w:val="20"/>
        </w:rPr>
        <w:t>.matcher(</w:t>
      </w:r>
      <w:r>
        <w:rPr>
          <w:rFonts w:hint="eastAsia" w:ascii="Consolas" w:hAnsi="Consolas" w:eastAsia="Consolas"/>
          <w:color w:val="6A3E3E"/>
          <w:sz w:val="20"/>
        </w:rPr>
        <w:t>starttime</w:t>
      </w:r>
      <w:r>
        <w:rPr>
          <w:rFonts w:hint="eastAsia" w:ascii="Consolas" w:hAnsi="Consolas" w:eastAsia="Consolas"/>
          <w:color w:val="000000"/>
          <w:sz w:val="20"/>
        </w:rPr>
        <w:t>);</w:t>
      </w:r>
    </w:p>
    <w:p>
      <w:pPr>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Matcher </w:t>
      </w:r>
      <w:r>
        <w:rPr>
          <w:rFonts w:hint="eastAsia" w:ascii="Consolas" w:hAnsi="Consolas" w:eastAsia="Consolas"/>
          <w:color w:val="6A3E3E"/>
          <w:sz w:val="20"/>
        </w:rPr>
        <w:t>matcher2</w:t>
      </w:r>
      <w:r>
        <w:rPr>
          <w:rFonts w:hint="eastAsia" w:ascii="Consolas" w:hAnsi="Consolas" w:eastAsia="Consolas"/>
          <w:color w:val="000000"/>
          <w:sz w:val="20"/>
        </w:rPr>
        <w:t>=</w:t>
      </w:r>
      <w:r>
        <w:rPr>
          <w:rFonts w:hint="eastAsia" w:ascii="Consolas" w:hAnsi="Consolas" w:eastAsia="Consolas"/>
          <w:color w:val="6A3E3E"/>
          <w:sz w:val="20"/>
        </w:rPr>
        <w:t>pattern</w:t>
      </w:r>
      <w:r>
        <w:rPr>
          <w:rFonts w:hint="eastAsia" w:ascii="Consolas" w:hAnsi="Consolas" w:eastAsia="Consolas"/>
          <w:color w:val="000000"/>
          <w:sz w:val="20"/>
        </w:rPr>
        <w:t>.matcher(</w:t>
      </w:r>
      <w:r>
        <w:rPr>
          <w:rFonts w:hint="eastAsia" w:ascii="Consolas" w:hAnsi="Consolas" w:eastAsia="Consolas"/>
          <w:color w:val="6A3E3E"/>
          <w:sz w:val="20"/>
        </w:rPr>
        <w:t>endtime</w:t>
      </w:r>
      <w:r>
        <w:rPr>
          <w:rFonts w:hint="eastAsia" w:ascii="Consolas" w:hAnsi="Consolas" w:eastAsia="Consolas"/>
          <w:color w:val="000000"/>
          <w:sz w:val="20"/>
        </w:rPr>
        <w:t>);</w:t>
      </w:r>
    </w:p>
    <w:p>
      <w:pP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在checkRep中转为Date形式进行比较来保证时间上先后顺序:</w:t>
      </w:r>
    </w:p>
    <w:p>
      <w:pPr>
        <w:spacing w:beforeLines="0" w:afterLines="0"/>
        <w:ind w:left="420" w:leftChars="0" w:firstLine="420" w:firstLineChars="0"/>
        <w:jc w:val="left"/>
        <w:rPr>
          <w:rFonts w:hint="eastAsia" w:ascii="Consolas" w:hAnsi="Consolas" w:eastAsia="Consolas"/>
          <w:sz w:val="20"/>
        </w:rPr>
      </w:pPr>
      <w:r>
        <w:rPr>
          <w:rFonts w:hint="eastAsia" w:ascii="Consolas" w:hAnsi="Consolas" w:eastAsia="Consolas"/>
          <w:color w:val="000000"/>
          <w:sz w:val="20"/>
        </w:rPr>
        <w:t xml:space="preserve">String </w:t>
      </w:r>
      <w:r>
        <w:rPr>
          <w:rFonts w:hint="eastAsia" w:ascii="Consolas" w:hAnsi="Consolas" w:eastAsia="Consolas"/>
          <w:color w:val="6A3E3E"/>
          <w:sz w:val="20"/>
        </w:rPr>
        <w:t>pattern</w:t>
      </w:r>
      <w:r>
        <w:rPr>
          <w:rFonts w:hint="eastAsia" w:ascii="Consolas" w:hAnsi="Consolas" w:eastAsia="Consolas"/>
          <w:color w:val="000000"/>
          <w:sz w:val="20"/>
        </w:rPr>
        <w:t>=</w:t>
      </w:r>
      <w:r>
        <w:rPr>
          <w:rFonts w:hint="eastAsia" w:ascii="Consolas" w:hAnsi="Consolas" w:eastAsia="Consolas"/>
          <w:color w:val="2A00FF"/>
          <w:sz w:val="20"/>
        </w:rPr>
        <w:t>"yyyy-MM-dd HH:mm"</w:t>
      </w:r>
      <w:r>
        <w:rPr>
          <w:rFonts w:hint="eastAsia" w:ascii="Consolas" w:hAnsi="Consolas" w:eastAsia="Consolas"/>
          <w:color w:val="000000"/>
          <w:sz w:val="20"/>
        </w:rPr>
        <w:t>;</w:t>
      </w:r>
    </w:p>
    <w:p>
      <w:pPr>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SimpleDateFormat </w:t>
      </w:r>
      <w:r>
        <w:rPr>
          <w:rFonts w:hint="eastAsia" w:ascii="Consolas" w:hAnsi="Consolas" w:eastAsia="Consolas"/>
          <w:color w:val="6A3E3E"/>
          <w:sz w:val="20"/>
        </w:rPr>
        <w:t>dateFormat</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SimpleDateFormat(</w:t>
      </w:r>
      <w:r>
        <w:rPr>
          <w:rFonts w:hint="eastAsia" w:ascii="Consolas" w:hAnsi="Consolas" w:eastAsia="Consolas"/>
          <w:color w:val="6A3E3E"/>
          <w:sz w:val="20"/>
        </w:rPr>
        <w:t>pattern</w:t>
      </w:r>
      <w:r>
        <w:rPr>
          <w:rFonts w:hint="eastAsia" w:ascii="Consolas" w:hAnsi="Consolas" w:eastAsia="Consolas"/>
          <w:color w:val="000000"/>
          <w:sz w:val="20"/>
        </w:rPr>
        <w:t>);</w:t>
      </w:r>
    </w:p>
    <w:p>
      <w:pPr>
        <w:spacing w:beforeLines="0" w:afterLines="0"/>
        <w:ind w:left="420" w:leftChars="0" w:firstLine="420" w:firstLineChars="0"/>
        <w:jc w:val="left"/>
        <w:rPr>
          <w:rFonts w:hint="eastAsia" w:ascii="Consolas" w:hAnsi="Consolas" w:eastAsia="Consolas"/>
          <w:sz w:val="20"/>
        </w:rPr>
      </w:pP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Date </w:t>
      </w:r>
      <w:r>
        <w:rPr>
          <w:rFonts w:hint="eastAsia" w:ascii="Consolas" w:hAnsi="Consolas" w:eastAsia="Consolas"/>
          <w:color w:val="6A3E3E"/>
          <w:sz w:val="20"/>
        </w:rPr>
        <w:t>date1</w:t>
      </w:r>
      <w:r>
        <w:rPr>
          <w:rFonts w:hint="eastAsia" w:ascii="Consolas" w:hAnsi="Consolas" w:eastAsia="Consolas"/>
          <w:color w:val="000000"/>
          <w:sz w:val="20"/>
        </w:rPr>
        <w:t>=</w:t>
      </w:r>
      <w:r>
        <w:rPr>
          <w:rFonts w:hint="eastAsia" w:ascii="Consolas" w:hAnsi="Consolas" w:eastAsia="Consolas"/>
          <w:color w:val="6A3E3E"/>
          <w:sz w:val="20"/>
        </w:rPr>
        <w:t>dateFormat</w:t>
      </w:r>
      <w:r>
        <w:rPr>
          <w:rFonts w:hint="eastAsia" w:ascii="Consolas" w:hAnsi="Consolas" w:eastAsia="Consolas"/>
          <w:color w:val="000000"/>
          <w:sz w:val="20"/>
        </w:rPr>
        <w:t>.parse(</w:t>
      </w:r>
      <w:r>
        <w:rPr>
          <w:rFonts w:hint="eastAsia" w:ascii="Consolas" w:hAnsi="Consolas" w:eastAsia="Consolas"/>
          <w:color w:val="0000C0"/>
          <w:sz w:val="20"/>
        </w:rPr>
        <w:t>starttime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Date </w:t>
      </w:r>
      <w:r>
        <w:rPr>
          <w:rFonts w:hint="eastAsia" w:ascii="Consolas" w:hAnsi="Consolas" w:eastAsia="Consolas"/>
          <w:color w:val="6A3E3E"/>
          <w:sz w:val="20"/>
        </w:rPr>
        <w:t>date2</w:t>
      </w:r>
      <w:r>
        <w:rPr>
          <w:rFonts w:hint="eastAsia" w:ascii="Consolas" w:hAnsi="Consolas" w:eastAsia="Consolas"/>
          <w:color w:val="000000"/>
          <w:sz w:val="20"/>
        </w:rPr>
        <w:t>=</w:t>
      </w:r>
      <w:r>
        <w:rPr>
          <w:rFonts w:hint="eastAsia" w:ascii="Consolas" w:hAnsi="Consolas" w:eastAsia="Consolas"/>
          <w:color w:val="6A3E3E"/>
          <w:sz w:val="20"/>
        </w:rPr>
        <w:t>dateFormat</w:t>
      </w:r>
      <w:r>
        <w:rPr>
          <w:rFonts w:hint="eastAsia" w:ascii="Consolas" w:hAnsi="Consolas" w:eastAsia="Consolas"/>
          <w:color w:val="000000"/>
          <w:sz w:val="20"/>
        </w:rPr>
        <w:t>.parse(</w:t>
      </w:r>
      <w:r>
        <w:rPr>
          <w:rFonts w:hint="eastAsia" w:ascii="Consolas" w:hAnsi="Consolas" w:eastAsia="Consolas"/>
          <w:color w:val="0000C0"/>
          <w:sz w:val="20"/>
        </w:rPr>
        <w:t>endtime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assert</w:t>
      </w:r>
      <w:r>
        <w:rPr>
          <w:rFonts w:hint="eastAsia" w:ascii="Consolas" w:hAnsi="Consolas" w:eastAsia="Consolas"/>
          <w:color w:val="000000"/>
          <w:sz w:val="20"/>
        </w:rPr>
        <w:t xml:space="preserve"> </w:t>
      </w:r>
      <w:r>
        <w:rPr>
          <w:rFonts w:hint="eastAsia" w:ascii="Consolas" w:hAnsi="Consolas" w:eastAsia="Consolas"/>
          <w:color w:val="6A3E3E"/>
          <w:sz w:val="20"/>
        </w:rPr>
        <w:t>date2</w:t>
      </w:r>
      <w:r>
        <w:rPr>
          <w:rFonts w:hint="eastAsia" w:ascii="Consolas" w:hAnsi="Consolas" w:eastAsia="Consolas"/>
          <w:color w:val="000000"/>
          <w:sz w:val="20"/>
        </w:rPr>
        <w:t>.after(</w:t>
      </w:r>
      <w:r>
        <w:rPr>
          <w:rFonts w:hint="eastAsia" w:ascii="Consolas" w:hAnsi="Consolas" w:eastAsia="Consolas"/>
          <w:color w:val="6A3E3E"/>
          <w:sz w:val="20"/>
        </w:rPr>
        <w:t>date1</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(ParseException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w:t>
      </w:r>
      <w:r>
        <w:rPr>
          <w:rFonts w:hint="eastAsia" w:ascii="Consolas" w:hAnsi="Consolas" w:eastAsia="Consolas"/>
          <w:color w:val="000000"/>
          <w:sz w:val="20"/>
        </w:rPr>
        <w:t>.printStackTrace();</w:t>
      </w:r>
    </w:p>
    <w:p>
      <w:pPr>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rPr>
          <w:rFonts w:hint="eastAsia" w:ascii="Consolas" w:hAnsi="Consolas" w:eastAsia="Consolas"/>
          <w:color w:val="000000"/>
          <w:sz w:val="20"/>
        </w:rPr>
      </w:pPr>
      <w:r>
        <w:drawing>
          <wp:inline distT="0" distB="0" distL="114300" distR="114300">
            <wp:extent cx="4282440" cy="378714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4282440" cy="3787140"/>
                    </a:xfrm>
                    <a:prstGeom prst="rect">
                      <a:avLst/>
                    </a:prstGeom>
                    <a:noFill/>
                    <a:ln>
                      <a:noFill/>
                    </a:ln>
                  </pic:spPr>
                </pic:pic>
              </a:graphicData>
            </a:graphic>
          </wp:inline>
        </w:drawing>
      </w:r>
    </w:p>
    <w:p>
      <w:pP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其余部分为3.3节日志记录</w:t>
      </w:r>
    </w:p>
    <w:p>
      <w:pPr>
        <w:pStyle w:val="4"/>
        <w:rPr>
          <w:rFonts w:ascii="Times New Roman" w:hAnsi="Times New Roman" w:cs="Times New Roman"/>
          <w:sz w:val="24"/>
        </w:rPr>
      </w:pPr>
      <w:bookmarkStart w:id="11" w:name="_Toc39518193"/>
      <w:r>
        <w:rPr>
          <w:rFonts w:hint="eastAsia" w:ascii="Times New Roman" w:hAnsi="Times New Roman" w:cs="Times New Roman"/>
          <w:sz w:val="24"/>
        </w:rPr>
        <w:t>Assertion/异常机制来保障pre-/post-condition</w:t>
      </w:r>
      <w:bookmarkEnd w:id="11"/>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如创建高铁车次方法:</w:t>
      </w:r>
    </w:p>
    <w:p>
      <w:pPr>
        <w:rPr>
          <w:rFonts w:hint="default" w:ascii="宋体" w:hAnsi="宋体" w:eastAsia="宋体" w:cs="宋体"/>
          <w:sz w:val="24"/>
          <w:szCs w:val="24"/>
          <w:lang w:val="en-US" w:eastAsia="zh-CN"/>
        </w:rPr>
      </w:pPr>
      <w:r>
        <w:drawing>
          <wp:inline distT="0" distB="0" distL="114300" distR="114300">
            <wp:extent cx="5271770" cy="939800"/>
            <wp:effectExtent l="0" t="0" r="1270" b="5080"/>
            <wp:docPr id="7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5"/>
                    <pic:cNvPicPr>
                      <a:picLocks noChangeAspect="1"/>
                    </pic:cNvPicPr>
                  </pic:nvPicPr>
                  <pic:blipFill>
                    <a:blip r:embed="rId23"/>
                    <a:stretch>
                      <a:fillRect/>
                    </a:stretch>
                  </pic:blipFill>
                  <pic:spPr>
                    <a:xfrm>
                      <a:off x="0" y="0"/>
                      <a:ext cx="5271770" cy="93980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前置条件不允许重名，站点数与时间数匹配，首先对参数进行前置条件检查:</w:t>
      </w:r>
    </w:p>
    <w:p>
      <w:pPr>
        <w:rPr>
          <w:rFonts w:hint="eastAsia" w:ascii="宋体" w:hAnsi="宋体" w:eastAsia="宋体" w:cs="宋体"/>
          <w:sz w:val="24"/>
          <w:szCs w:val="24"/>
          <w:lang w:val="en-US" w:eastAsia="zh-CN"/>
        </w:rPr>
      </w:pPr>
      <w:r>
        <w:drawing>
          <wp:inline distT="0" distB="0" distL="114300" distR="114300">
            <wp:extent cx="5273675" cy="1188085"/>
            <wp:effectExtent l="0" t="0" r="14605" b="635"/>
            <wp:docPr id="7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6"/>
                    <pic:cNvPicPr>
                      <a:picLocks noChangeAspect="1"/>
                    </pic:cNvPicPr>
                  </pic:nvPicPr>
                  <pic:blipFill>
                    <a:blip r:embed="rId24"/>
                    <a:stretch>
                      <a:fillRect/>
                    </a:stretch>
                  </pic:blipFill>
                  <pic:spPr>
                    <a:xfrm>
                      <a:off x="0" y="0"/>
                      <a:ext cx="5273675" cy="118808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这里没有引入异常，直接提示调用者</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对于重名的前置条件检查:抛出异常</w:t>
      </w:r>
    </w:p>
    <w:p>
      <w:pPr>
        <w:rPr>
          <w:rFonts w:hint="eastAsia" w:ascii="宋体" w:hAnsi="宋体" w:eastAsia="宋体" w:cs="宋体"/>
          <w:sz w:val="24"/>
          <w:szCs w:val="24"/>
          <w:lang w:val="en-US" w:eastAsia="zh-CN"/>
        </w:rPr>
      </w:pPr>
      <w:r>
        <w:drawing>
          <wp:inline distT="0" distB="0" distL="114300" distR="114300">
            <wp:extent cx="2994660" cy="762000"/>
            <wp:effectExtent l="0" t="0" r="7620" b="0"/>
            <wp:docPr id="7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7"/>
                    <pic:cNvPicPr>
                      <a:picLocks noChangeAspect="1"/>
                    </pic:cNvPicPr>
                  </pic:nvPicPr>
                  <pic:blipFill>
                    <a:blip r:embed="rId25"/>
                    <a:stretch>
                      <a:fillRect/>
                    </a:stretch>
                  </pic:blipFill>
                  <pic:spPr>
                    <a:xfrm>
                      <a:off x="0" y="0"/>
                      <a:ext cx="2994660" cy="76200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对于Waiting状态的后置条件检查:使用断言</w:t>
      </w:r>
    </w:p>
    <w:p>
      <w:pPr>
        <w:rPr>
          <w:rFonts w:hint="default" w:ascii="宋体" w:hAnsi="宋体" w:eastAsia="宋体" w:cs="宋体"/>
          <w:sz w:val="24"/>
          <w:szCs w:val="24"/>
          <w:lang w:val="en-US" w:eastAsia="zh-CN"/>
        </w:rPr>
      </w:pPr>
      <w:r>
        <w:drawing>
          <wp:inline distT="0" distB="0" distL="114300" distR="114300">
            <wp:extent cx="3886200" cy="289560"/>
            <wp:effectExtent l="0" t="0" r="0" b="0"/>
            <wp:docPr id="8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9"/>
                    <pic:cNvPicPr>
                      <a:picLocks noChangeAspect="1"/>
                    </pic:cNvPicPr>
                  </pic:nvPicPr>
                  <pic:blipFill>
                    <a:blip r:embed="rId26"/>
                    <a:stretch>
                      <a:fillRect/>
                    </a:stretch>
                  </pic:blipFill>
                  <pic:spPr>
                    <a:xfrm>
                      <a:off x="0" y="0"/>
                      <a:ext cx="3886200" cy="28956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再如删除机场的方法:</w:t>
      </w:r>
    </w:p>
    <w:p>
      <w:pPr>
        <w:rPr>
          <w:rFonts w:hint="eastAsia" w:ascii="宋体" w:hAnsi="宋体" w:eastAsia="宋体" w:cs="宋体"/>
          <w:sz w:val="24"/>
          <w:szCs w:val="24"/>
          <w:lang w:val="en-US" w:eastAsia="zh-CN"/>
        </w:rPr>
      </w:pPr>
      <w:r>
        <w:drawing>
          <wp:inline distT="0" distB="0" distL="114300" distR="114300">
            <wp:extent cx="5267960" cy="704215"/>
            <wp:effectExtent l="0" t="0" r="5080" b="12065"/>
            <wp:docPr id="8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0"/>
                    <pic:cNvPicPr>
                      <a:picLocks noChangeAspect="1"/>
                    </pic:cNvPicPr>
                  </pic:nvPicPr>
                  <pic:blipFill>
                    <a:blip r:embed="rId27"/>
                    <a:stretch>
                      <a:fillRect/>
                    </a:stretch>
                  </pic:blipFill>
                  <pic:spPr>
                    <a:xfrm>
                      <a:off x="0" y="0"/>
                      <a:ext cx="5267960" cy="70421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前置条件要求机场已创建、未被占用，在代码中进行检查:</w:t>
      </w:r>
    </w:p>
    <w:p>
      <w:pPr>
        <w:rPr>
          <w:rFonts w:hint="default" w:ascii="宋体" w:hAnsi="宋体" w:eastAsia="宋体" w:cs="宋体"/>
          <w:sz w:val="24"/>
          <w:szCs w:val="24"/>
          <w:lang w:val="en-US" w:eastAsia="zh-CN"/>
        </w:rPr>
      </w:pPr>
      <w:r>
        <w:drawing>
          <wp:inline distT="0" distB="0" distL="114300" distR="114300">
            <wp:extent cx="5267325" cy="2633345"/>
            <wp:effectExtent l="0" t="0" r="5715" b="3175"/>
            <wp:docPr id="8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1"/>
                    <pic:cNvPicPr>
                      <a:picLocks noChangeAspect="1"/>
                    </pic:cNvPicPr>
                  </pic:nvPicPr>
                  <pic:blipFill>
                    <a:blip r:embed="rId28"/>
                    <a:stretch>
                      <a:fillRect/>
                    </a:stretch>
                  </pic:blipFill>
                  <pic:spPr>
                    <a:xfrm>
                      <a:off x="0" y="0"/>
                      <a:ext cx="5267325" cy="2633345"/>
                    </a:xfrm>
                    <a:prstGeom prst="rect">
                      <a:avLst/>
                    </a:prstGeom>
                    <a:noFill/>
                    <a:ln>
                      <a:noFill/>
                    </a:ln>
                  </pic:spPr>
                </pic:pic>
              </a:graphicData>
            </a:graphic>
          </wp:inline>
        </w:drawing>
      </w:r>
    </w:p>
    <w:p>
      <w:pPr>
        <w:pStyle w:val="4"/>
        <w:rPr>
          <w:rFonts w:ascii="Times New Roman" w:hAnsi="Times New Roman" w:cs="Times New Roman"/>
          <w:sz w:val="24"/>
        </w:rPr>
      </w:pPr>
      <w:bookmarkStart w:id="12" w:name="_Toc39518194"/>
      <w:r>
        <w:rPr>
          <w:rFonts w:hint="eastAsia" w:ascii="Times New Roman" w:hAnsi="Times New Roman" w:cs="Times New Roman"/>
          <w:sz w:val="24"/>
        </w:rPr>
        <w:t>你的代码的防御式策略概述</w:t>
      </w:r>
      <w:bookmarkEnd w:id="12"/>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①防御式拷贝，对于可变类的对象属性，观察器和变值器都是生成一个副本，如:</w:t>
      </w:r>
    </w:p>
    <w:p>
      <w:pPr>
        <w:rPr>
          <w:rFonts w:hint="default" w:ascii="宋体" w:hAnsi="宋体" w:eastAsia="宋体" w:cs="宋体"/>
          <w:sz w:val="24"/>
          <w:szCs w:val="24"/>
          <w:lang w:val="en-US" w:eastAsia="zh-CN"/>
        </w:rPr>
      </w:pPr>
      <w:r>
        <w:drawing>
          <wp:inline distT="0" distB="0" distL="114300" distR="114300">
            <wp:extent cx="4084320" cy="1859280"/>
            <wp:effectExtent l="0" t="0" r="0" b="0"/>
            <wp:docPr id="7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0"/>
                    <pic:cNvPicPr>
                      <a:picLocks noChangeAspect="1"/>
                    </pic:cNvPicPr>
                  </pic:nvPicPr>
                  <pic:blipFill>
                    <a:blip r:embed="rId29"/>
                    <a:stretch>
                      <a:fillRect/>
                    </a:stretch>
                  </pic:blipFill>
                  <pic:spPr>
                    <a:xfrm>
                      <a:off x="0" y="0"/>
                      <a:ext cx="4084320" cy="185928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②利用断言进行不变量检查，如：</w:t>
      </w:r>
    </w:p>
    <w:p>
      <w:pPr>
        <w:rPr>
          <w:rFonts w:hint="eastAsia" w:ascii="宋体" w:hAnsi="宋体" w:eastAsia="宋体" w:cs="宋体"/>
          <w:sz w:val="24"/>
          <w:szCs w:val="24"/>
          <w:lang w:val="en-US" w:eastAsia="zh-CN"/>
        </w:rPr>
      </w:pPr>
      <w:r>
        <w:drawing>
          <wp:inline distT="0" distB="0" distL="114300" distR="114300">
            <wp:extent cx="4724400" cy="2583180"/>
            <wp:effectExtent l="0" t="0" r="0" b="7620"/>
            <wp:docPr id="7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1"/>
                    <pic:cNvPicPr>
                      <a:picLocks noChangeAspect="1"/>
                    </pic:cNvPicPr>
                  </pic:nvPicPr>
                  <pic:blipFill>
                    <a:blip r:embed="rId30"/>
                    <a:stretch>
                      <a:fillRect/>
                    </a:stretch>
                  </pic:blipFill>
                  <pic:spPr>
                    <a:xfrm>
                      <a:off x="0" y="0"/>
                      <a:ext cx="4724400" cy="258318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构造器、变值器中对不变量检查,如:</w:t>
      </w:r>
    </w:p>
    <w:p>
      <w:pPr>
        <w:rPr>
          <w:rFonts w:hint="eastAsia" w:ascii="宋体" w:hAnsi="宋体" w:eastAsia="宋体" w:cs="宋体"/>
          <w:sz w:val="24"/>
          <w:szCs w:val="24"/>
          <w:lang w:val="en-US" w:eastAsia="zh-CN"/>
        </w:rPr>
      </w:pPr>
      <w:r>
        <w:drawing>
          <wp:inline distT="0" distB="0" distL="114300" distR="114300">
            <wp:extent cx="5271135" cy="2736215"/>
            <wp:effectExtent l="0" t="0" r="1905" b="6985"/>
            <wp:docPr id="7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2"/>
                    <pic:cNvPicPr>
                      <a:picLocks noChangeAspect="1"/>
                    </pic:cNvPicPr>
                  </pic:nvPicPr>
                  <pic:blipFill>
                    <a:blip r:embed="rId31"/>
                    <a:stretch>
                      <a:fillRect/>
                    </a:stretch>
                  </pic:blipFill>
                  <pic:spPr>
                    <a:xfrm>
                      <a:off x="0" y="0"/>
                      <a:ext cx="5271135" cy="273621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③用断言/异常保证前置/后置条件:</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在3.2.2节叙述</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④App中对各种非法输入进行防御</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w:t>
      </w:r>
    </w:p>
    <w:p>
      <w:pPr>
        <w:rPr>
          <w:rFonts w:hint="default" w:ascii="宋体" w:hAnsi="宋体" w:eastAsia="宋体" w:cs="宋体"/>
          <w:sz w:val="24"/>
          <w:szCs w:val="24"/>
          <w:lang w:val="en-US" w:eastAsia="zh-CN"/>
        </w:rPr>
      </w:pPr>
      <w:r>
        <w:drawing>
          <wp:inline distT="0" distB="0" distL="114300" distR="114300">
            <wp:extent cx="2438400" cy="601980"/>
            <wp:effectExtent l="0" t="0" r="0" b="7620"/>
            <wp:docPr id="7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3"/>
                    <pic:cNvPicPr>
                      <a:picLocks noChangeAspect="1"/>
                    </pic:cNvPicPr>
                  </pic:nvPicPr>
                  <pic:blipFill>
                    <a:blip r:embed="rId32"/>
                    <a:stretch>
                      <a:fillRect/>
                    </a:stretch>
                  </pic:blipFill>
                  <pic:spPr>
                    <a:xfrm>
                      <a:off x="0" y="0"/>
                      <a:ext cx="2438400" cy="601980"/>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drawing>
          <wp:inline distT="0" distB="0" distL="114300" distR="114300">
            <wp:extent cx="5267960" cy="1512570"/>
            <wp:effectExtent l="0" t="0" r="5080" b="11430"/>
            <wp:docPr id="7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4"/>
                    <pic:cNvPicPr>
                      <a:picLocks noChangeAspect="1"/>
                    </pic:cNvPicPr>
                  </pic:nvPicPr>
                  <pic:blipFill>
                    <a:blip r:embed="rId33"/>
                    <a:stretch>
                      <a:fillRect/>
                    </a:stretch>
                  </pic:blipFill>
                  <pic:spPr>
                    <a:xfrm>
                      <a:off x="0" y="0"/>
                      <a:ext cx="5267960" cy="1512570"/>
                    </a:xfrm>
                    <a:prstGeom prst="rect">
                      <a:avLst/>
                    </a:prstGeom>
                    <a:noFill/>
                    <a:ln>
                      <a:noFill/>
                    </a:ln>
                  </pic:spPr>
                </pic:pic>
              </a:graphicData>
            </a:graphic>
          </wp:inline>
        </w:drawing>
      </w:r>
    </w:p>
    <w:p>
      <w:pPr>
        <w:rPr>
          <w:rFonts w:hint="default" w:ascii="宋体" w:hAnsi="宋体" w:eastAsia="宋体" w:cs="宋体"/>
          <w:sz w:val="24"/>
          <w:szCs w:val="24"/>
          <w:lang w:val="en-US" w:eastAsia="zh-CN"/>
        </w:rPr>
      </w:pPr>
    </w:p>
    <w:p>
      <w:pPr>
        <w:pStyle w:val="3"/>
        <w:spacing w:before="100" w:after="100" w:line="240" w:lineRule="auto"/>
        <w:ind w:left="578" w:hanging="578"/>
        <w:rPr>
          <w:rFonts w:ascii="Times New Roman" w:hAnsi="Times New Roman" w:eastAsia="宋体" w:cs="Times New Roman"/>
          <w:sz w:val="28"/>
          <w:szCs w:val="28"/>
        </w:rPr>
      </w:pPr>
      <w:bookmarkStart w:id="13" w:name="_Toc39518195"/>
      <w:r>
        <w:rPr>
          <w:rFonts w:ascii="Times New Roman" w:hAnsi="Times New Roman" w:eastAsia="宋体" w:cs="Times New Roman"/>
          <w:sz w:val="28"/>
          <w:szCs w:val="28"/>
        </w:rPr>
        <w:t>Logging</w:t>
      </w:r>
      <w:bookmarkEnd w:id="13"/>
    </w:p>
    <w:p>
      <w:pPr>
        <w:rPr>
          <w:rFonts w:hint="eastAsia" w:eastAsia="宋体"/>
          <w:sz w:val="24"/>
          <w:szCs w:val="24"/>
          <w:lang w:val="en-US" w:eastAsia="zh-CN"/>
        </w:rPr>
      </w:pPr>
      <w:r>
        <w:rPr>
          <w:rFonts w:hint="eastAsia" w:ascii="Times New Roman" w:hAnsi="Times New Roman" w:eastAsia="宋体" w:cs="Times New Roman"/>
          <w:sz w:val="24"/>
          <w:szCs w:val="24"/>
          <w:lang w:val="en-US" w:eastAsia="zh-CN"/>
        </w:rPr>
        <w:t>使用Java 的库 java.util.logging增加日志功能，将日志写入文件中。</w:t>
      </w:r>
    </w:p>
    <w:p>
      <w:pPr>
        <w:pStyle w:val="4"/>
        <w:rPr>
          <w:rFonts w:ascii="Times New Roman" w:hAnsi="Times New Roman" w:cs="Times New Roman"/>
          <w:sz w:val="24"/>
        </w:rPr>
      </w:pPr>
      <w:bookmarkStart w:id="14" w:name="_Toc39518196"/>
      <w:r>
        <w:rPr>
          <w:rFonts w:hint="eastAsia" w:ascii="Times New Roman" w:hAnsi="Times New Roman" w:cs="Times New Roman"/>
          <w:sz w:val="24"/>
        </w:rPr>
        <w:t>异常处理的日志功能</w:t>
      </w:r>
      <w:bookmarkEnd w:id="14"/>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①异常：之前提到在每个Schedule中都将异常抛出，在app中捕获，因此对app进行日志记录：当捕获异常时进行日志记录</w:t>
      </w: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每个app中维护一个Logger变量，名称为类名+Log，如</w:t>
      </w:r>
    </w:p>
    <w:p>
      <w:pPr>
        <w:rPr>
          <w:rFonts w:hint="default" w:ascii="宋体" w:hAnsi="宋体" w:eastAsia="宋体" w:cs="宋体"/>
          <w:sz w:val="24"/>
          <w:szCs w:val="24"/>
          <w:lang w:val="en-US" w:eastAsia="zh-CN"/>
        </w:rPr>
      </w:pPr>
      <w:r>
        <w:rPr>
          <w:rFonts w:hint="eastAsia" w:ascii="Consolas" w:hAnsi="Consolas" w:eastAsia="Consolas"/>
          <w:b/>
          <w:color w:val="7F0055"/>
          <w:sz w:val="20"/>
          <w:shd w:val="clear" w:color="auto" w:fill="E8F2FE"/>
        </w:rPr>
        <w:t>private</w:t>
      </w:r>
      <w:r>
        <w:rPr>
          <w:rFonts w:hint="eastAsia" w:ascii="Consolas" w:hAnsi="Consolas" w:eastAsia="Consolas"/>
          <w:color w:val="000000"/>
          <w:sz w:val="20"/>
          <w:shd w:val="clear" w:color="auto" w:fill="E8F2FE"/>
        </w:rPr>
        <w:t xml:space="preserve"> </w:t>
      </w:r>
      <w:r>
        <w:rPr>
          <w:rFonts w:hint="eastAsia" w:ascii="Consolas" w:hAnsi="Consolas" w:eastAsia="Consolas"/>
          <w:b/>
          <w:color w:val="7F0055"/>
          <w:sz w:val="20"/>
          <w:shd w:val="clear" w:color="auto" w:fill="E8F2FE"/>
        </w:rPr>
        <w:t>static</w:t>
      </w:r>
      <w:r>
        <w:rPr>
          <w:rFonts w:hint="eastAsia" w:ascii="Consolas" w:hAnsi="Consolas" w:eastAsia="Consolas"/>
          <w:color w:val="000000"/>
          <w:sz w:val="20"/>
          <w:shd w:val="clear" w:color="auto" w:fill="E8F2FE"/>
        </w:rPr>
        <w:t xml:space="preserve"> Logger </w:t>
      </w:r>
      <w:r>
        <w:rPr>
          <w:rFonts w:hint="eastAsia" w:ascii="Consolas" w:hAnsi="Consolas" w:eastAsia="Consolas"/>
          <w:i/>
          <w:color w:val="0000C0"/>
          <w:sz w:val="20"/>
          <w:shd w:val="clear" w:color="auto" w:fill="E8F2FE"/>
        </w:rPr>
        <w:t>myLogger</w:t>
      </w:r>
      <w:r>
        <w:rPr>
          <w:rFonts w:hint="eastAsia" w:ascii="Consolas" w:hAnsi="Consolas" w:eastAsia="Consolas"/>
          <w:color w:val="000000"/>
          <w:sz w:val="20"/>
          <w:shd w:val="clear" w:color="auto" w:fill="E8F2FE"/>
        </w:rPr>
        <w:t>=Logger.</w:t>
      </w:r>
      <w:r>
        <w:rPr>
          <w:rFonts w:hint="eastAsia" w:ascii="Consolas" w:hAnsi="Consolas" w:eastAsia="Consolas"/>
          <w:i/>
          <w:color w:val="000000"/>
          <w:sz w:val="20"/>
          <w:shd w:val="clear" w:color="auto" w:fill="E8F2FE"/>
        </w:rPr>
        <w:t>getLogger</w:t>
      </w:r>
      <w:r>
        <w:rPr>
          <w:rFonts w:hint="eastAsia" w:ascii="Consolas" w:hAnsi="Consolas" w:eastAsia="Consolas"/>
          <w:color w:val="000000"/>
          <w:sz w:val="20"/>
          <w:shd w:val="clear" w:color="auto" w:fill="E8F2FE"/>
        </w:rPr>
        <w:t>(</w:t>
      </w:r>
      <w:r>
        <w:rPr>
          <w:rFonts w:hint="eastAsia" w:ascii="Consolas" w:hAnsi="Consolas" w:eastAsia="Consolas"/>
          <w:color w:val="2A00FF"/>
          <w:sz w:val="20"/>
          <w:shd w:val="clear" w:color="auto" w:fill="E8F2FE"/>
        </w:rPr>
        <w:t>"FlightScheduleAppLog"</w:t>
      </w:r>
      <w:r>
        <w:rPr>
          <w:rFonts w:hint="eastAsia" w:ascii="Consolas" w:hAnsi="Consolas" w:eastAsia="Consolas"/>
          <w:color w:val="000000"/>
          <w:sz w:val="20"/>
          <w:shd w:val="clear" w:color="auto" w:fill="E8F2FE"/>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Main函数中为其设置级别以及handler，这里采用文件记录</w:t>
      </w:r>
    </w:p>
    <w:p>
      <w:pPr>
        <w:rPr>
          <w:rFonts w:hint="default" w:ascii="宋体" w:hAnsi="宋体" w:eastAsia="宋体" w:cs="宋体"/>
          <w:sz w:val="24"/>
          <w:szCs w:val="24"/>
          <w:lang w:val="en-US" w:eastAsia="zh-CN"/>
        </w:rPr>
      </w:pPr>
      <w:r>
        <w:drawing>
          <wp:inline distT="0" distB="0" distL="114300" distR="114300">
            <wp:extent cx="5273675" cy="1363980"/>
            <wp:effectExtent l="0" t="0" r="1460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4"/>
                    <a:stretch>
                      <a:fillRect/>
                    </a:stretch>
                  </pic:blipFill>
                  <pic:spPr>
                    <a:xfrm>
                      <a:off x="0" y="0"/>
                      <a:ext cx="5273675" cy="136398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每当捕获一个异常时进行日志记录，这里记录的格式由MyFormatter指定，其格式会在3.3.3节日志查询中介绍。</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对于异常记录的级别：如果是危害很大，应该终止的异常，记录时设置为SEVERE级别，比如:空输入，文件不存在，时间转化时出错等等：</w:t>
      </w:r>
    </w:p>
    <w:p>
      <w:pPr>
        <w:rPr>
          <w:rFonts w:hint="eastAsia" w:ascii="宋体" w:hAnsi="宋体" w:eastAsia="宋体" w:cs="宋体"/>
          <w:sz w:val="24"/>
          <w:szCs w:val="24"/>
          <w:lang w:val="en-US" w:eastAsia="zh-CN"/>
        </w:rPr>
      </w:pPr>
      <w:r>
        <w:drawing>
          <wp:inline distT="0" distB="0" distL="114300" distR="114300">
            <wp:extent cx="2385060" cy="647700"/>
            <wp:effectExtent l="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5"/>
                    <a:stretch>
                      <a:fillRect/>
                    </a:stretch>
                  </pic:blipFill>
                  <pic:spPr>
                    <a:xfrm>
                      <a:off x="0" y="0"/>
                      <a:ext cx="2385060" cy="647700"/>
                    </a:xfrm>
                    <a:prstGeom prst="rect">
                      <a:avLst/>
                    </a:prstGeom>
                    <a:noFill/>
                    <a:ln>
                      <a:noFill/>
                    </a:ln>
                  </pic:spPr>
                </pic:pic>
              </a:graphicData>
            </a:graphic>
          </wp:inline>
        </w:drawing>
      </w:r>
      <w:r>
        <w:drawing>
          <wp:inline distT="0" distB="0" distL="114300" distR="114300">
            <wp:extent cx="4511040" cy="9067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6"/>
                    <a:stretch>
                      <a:fillRect/>
                    </a:stretch>
                  </pic:blipFill>
                  <pic:spPr>
                    <a:xfrm>
                      <a:off x="0" y="0"/>
                      <a:ext cx="4511040" cy="90678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drawing>
          <wp:inline distT="0" distB="0" distL="114300" distR="114300">
            <wp:extent cx="2796540" cy="111252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7"/>
                    <a:stretch>
                      <a:fillRect/>
                    </a:stretch>
                  </pic:blipFill>
                  <pic:spPr>
                    <a:xfrm>
                      <a:off x="0" y="0"/>
                      <a:ext cx="2796540" cy="1112520"/>
                    </a:xfrm>
                    <a:prstGeom prst="rect">
                      <a:avLst/>
                    </a:prstGeom>
                    <a:noFill/>
                    <a:ln>
                      <a:noFill/>
                    </a:ln>
                  </pic:spPr>
                </pic:pic>
              </a:graphicData>
            </a:graphic>
          </wp:inline>
        </w:drawing>
      </w: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如果是用户对于计划项、位置等选择型错误，如删除的还未创建，分配的资源导致冲突等等，设置为WARNING级别，如：</w:t>
      </w:r>
    </w:p>
    <w:p>
      <w:pPr>
        <w:rPr>
          <w:rFonts w:hint="eastAsia" w:ascii="宋体" w:hAnsi="宋体" w:eastAsia="宋体" w:cs="宋体"/>
          <w:sz w:val="24"/>
          <w:szCs w:val="24"/>
          <w:lang w:val="en-US" w:eastAsia="zh-CN"/>
        </w:rPr>
      </w:pPr>
      <w:r>
        <w:drawing>
          <wp:inline distT="0" distB="0" distL="114300" distR="114300">
            <wp:extent cx="4770120" cy="51054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8"/>
                    <a:stretch>
                      <a:fillRect/>
                    </a:stretch>
                  </pic:blipFill>
                  <pic:spPr>
                    <a:xfrm>
                      <a:off x="0" y="0"/>
                      <a:ext cx="4770120" cy="510540"/>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drawing>
          <wp:inline distT="0" distB="0" distL="114300" distR="114300">
            <wp:extent cx="3253740" cy="91440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9"/>
                    <a:stretch>
                      <a:fillRect/>
                    </a:stretch>
                  </pic:blipFill>
                  <pic:spPr>
                    <a:xfrm>
                      <a:off x="0" y="0"/>
                      <a:ext cx="3253740" cy="914400"/>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drawing>
          <wp:inline distT="0" distB="0" distL="114300" distR="114300">
            <wp:extent cx="4792980" cy="77724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0"/>
                    <a:stretch>
                      <a:fillRect/>
                    </a:stretch>
                  </pic:blipFill>
                  <pic:spPr>
                    <a:xfrm>
                      <a:off x="0" y="0"/>
                      <a:ext cx="4792980" cy="77724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②应用内部断言处理的日志记录</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应用内部同样维护一个Logger变量，由于checkRep中调用断言进行处理，因此在checkRep中同时进行日志记录，如:</w:t>
      </w:r>
    </w:p>
    <w:p>
      <w:pPr>
        <w:rPr>
          <w:rFonts w:hint="eastAsia" w:ascii="宋体" w:hAnsi="宋体" w:eastAsia="宋体" w:cs="宋体"/>
          <w:sz w:val="24"/>
          <w:szCs w:val="24"/>
          <w:lang w:val="en-US" w:eastAsia="zh-CN"/>
        </w:rPr>
      </w:pPr>
      <w:r>
        <w:drawing>
          <wp:inline distT="0" distB="0" distL="114300" distR="114300">
            <wp:extent cx="4724400" cy="26060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1"/>
                    <a:stretch>
                      <a:fillRect/>
                    </a:stretch>
                  </pic:blipFill>
                  <pic:spPr>
                    <a:xfrm>
                      <a:off x="0" y="0"/>
                      <a:ext cx="4724400" cy="2606040"/>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值得一提的是在测试过程中对于handler.close的使用，一开始没有handler.close时会导致各个类的对象在互相调用时都会执行checkRep从而使用日志文件，但只要有一个先行占用，就会导致其他类的对象在调用时出现锁定错误："java.io.IOException: Couldn't get lock for xxx”，经过查找资料，添加handler.close就可避免这一异常情况。(myLogger同理)</w:t>
      </w:r>
    </w:p>
    <w:p>
      <w:pPr>
        <w:pStyle w:val="4"/>
        <w:rPr>
          <w:rFonts w:ascii="Times New Roman" w:hAnsi="Times New Roman" w:cs="Times New Roman"/>
          <w:sz w:val="24"/>
        </w:rPr>
      </w:pPr>
      <w:bookmarkStart w:id="15" w:name="_Toc39518197"/>
      <w:r>
        <w:rPr>
          <w:rFonts w:hint="eastAsia" w:ascii="Times New Roman" w:hAnsi="Times New Roman" w:cs="Times New Roman"/>
          <w:sz w:val="24"/>
        </w:rPr>
        <w:t>应用层操作的日志功能</w:t>
      </w:r>
      <w:bookmarkEnd w:id="15"/>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App中使用3.3.1中的myLogger，用户每选择一个功能就进行日志记录，即记录用户操作，记录的格式可统一为3.3.1中提到的myFormatter，在3.3.3中介绍</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记录时设置日志级别为INFO，以与异常相区分，是正常的信息记录,如用户选择删除飞机:</w:t>
      </w:r>
    </w:p>
    <w:p>
      <w:pPr>
        <w:rPr>
          <w:rFonts w:hint="eastAsia" w:ascii="宋体" w:hAnsi="宋体" w:eastAsia="宋体" w:cs="宋体"/>
          <w:sz w:val="24"/>
          <w:szCs w:val="24"/>
          <w:lang w:val="en-US" w:eastAsia="zh-CN"/>
        </w:rPr>
      </w:pPr>
      <w:r>
        <w:drawing>
          <wp:inline distT="0" distB="0" distL="114300" distR="114300">
            <wp:extent cx="3406140" cy="61722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2"/>
                    <a:stretch>
                      <a:fillRect/>
                    </a:stretch>
                  </pic:blipFill>
                  <pic:spPr>
                    <a:xfrm>
                      <a:off x="0" y="0"/>
                      <a:ext cx="3406140" cy="617220"/>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信息级别为INFO，并记录操作信息:“删除飞机”</w:t>
      </w:r>
    </w:p>
    <w:p>
      <w:pPr>
        <w:pStyle w:val="4"/>
        <w:rPr>
          <w:rFonts w:ascii="Times New Roman" w:hAnsi="Times New Roman" w:cs="Times New Roman"/>
          <w:sz w:val="24"/>
        </w:rPr>
      </w:pPr>
      <w:bookmarkStart w:id="16" w:name="_Toc39518198"/>
      <w:r>
        <w:rPr>
          <w:rFonts w:hint="eastAsia" w:ascii="Times New Roman" w:hAnsi="Times New Roman" w:cs="Times New Roman"/>
          <w:sz w:val="24"/>
        </w:rPr>
        <w:t>日志查询功能</w:t>
      </w:r>
      <w:bookmarkEnd w:id="16"/>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为了便于查询，在日志记录时将异常和正常操作类型记录的格式统一起来,定义在MyFormatter类中，继承Formatter类:</w:t>
      </w:r>
    </w:p>
    <w:p>
      <w:pPr>
        <w:rPr>
          <w:rFonts w:hint="eastAsia" w:ascii="宋体" w:hAnsi="宋体" w:eastAsia="宋体" w:cs="宋体"/>
          <w:sz w:val="24"/>
          <w:szCs w:val="24"/>
          <w:lang w:val="en-US" w:eastAsia="zh-CN"/>
        </w:rPr>
      </w:pPr>
      <w:r>
        <w:drawing>
          <wp:inline distT="0" distB="0" distL="114300" distR="114300">
            <wp:extent cx="5264150" cy="42354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3"/>
                    <a:stretch>
                      <a:fillRect/>
                    </a:stretch>
                  </pic:blipFill>
                  <pic:spPr>
                    <a:xfrm>
                      <a:off x="0" y="0"/>
                      <a:ext cx="5264150" cy="423545"/>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其代表的信息为&lt;时间&gt; &lt;类名称&gt; &lt;方法名称&gt; &lt;日志级别&gt;: &lt;具体信息&gt; \n</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前四项自然可以统一起来，至于最后一项，如果是异常，保存的就是异常的提示信息，如果是正常操作，就可以由我们自己定义传进去的信息，我这里就是保存正常操作的类型，比如</w:t>
      </w:r>
      <w:r>
        <w:drawing>
          <wp:inline distT="0" distB="0" distL="114300" distR="114300">
            <wp:extent cx="2156460" cy="18288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4"/>
                    <a:stretch>
                      <a:fillRect/>
                    </a:stretch>
                  </pic:blipFill>
                  <pic:spPr>
                    <a:xfrm>
                      <a:off x="0" y="0"/>
                      <a:ext cx="2156460" cy="182880"/>
                    </a:xfrm>
                    <a:prstGeom prst="rect">
                      <a:avLst/>
                    </a:prstGeom>
                    <a:noFill/>
                    <a:ln>
                      <a:noFill/>
                    </a:ln>
                  </pic:spPr>
                </pic:pic>
              </a:graphicData>
            </a:graphic>
          </wp:inline>
        </w:drawing>
      </w: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格式统一后查询就比较容易，我这里提供三种查询方式:</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&lt;1&gt;按时间查询:</w:t>
      </w:r>
    </w:p>
    <w:p>
      <w:pPr>
        <w:rPr>
          <w:rFonts w:hint="default" w:ascii="宋体" w:hAnsi="宋体" w:eastAsia="宋体" w:cs="宋体"/>
          <w:sz w:val="24"/>
          <w:szCs w:val="24"/>
          <w:lang w:val="en-US" w:eastAsia="zh-CN"/>
        </w:rPr>
      </w:pPr>
      <w:r>
        <w:drawing>
          <wp:inline distT="0" distB="0" distL="114300" distR="114300">
            <wp:extent cx="2567940" cy="190500"/>
            <wp:effectExtent l="0" t="0" r="762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5"/>
                    <a:stretch>
                      <a:fillRect/>
                    </a:stretch>
                  </pic:blipFill>
                  <pic:spPr>
                    <a:xfrm>
                      <a:off x="0" y="0"/>
                      <a:ext cx="2567940" cy="19050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app中维护一个时间界限(小时)，设time表示当前时间，则用户按时间查询时就是查询time-timebound至当前时间以内的所有日志</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这时我们只需要遍历日志记录，根据&lt;时间&gt;进行过滤，满足条件的进行显示即可</w:t>
      </w:r>
    </w:p>
    <w:p>
      <w:pPr>
        <w:rPr>
          <w:rFonts w:hint="default" w:ascii="宋体" w:hAnsi="宋体" w:eastAsia="宋体" w:cs="宋体"/>
          <w:sz w:val="24"/>
          <w:szCs w:val="24"/>
          <w:lang w:val="en-US" w:eastAsia="zh-CN"/>
        </w:rPr>
      </w:pPr>
      <w:r>
        <w:drawing>
          <wp:inline distT="0" distB="0" distL="114300" distR="114300">
            <wp:extent cx="5272405" cy="781050"/>
            <wp:effectExtent l="0" t="0" r="635"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6"/>
                    <a:stretch>
                      <a:fillRect/>
                    </a:stretch>
                  </pic:blipFill>
                  <pic:spPr>
                    <a:xfrm>
                      <a:off x="0" y="0"/>
                      <a:ext cx="5272405" cy="78105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&lt;2&gt;按操作类型查询</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用户指定要查询的操作，即输入功能菜单上对应的编号，然后进行遍历查询:</w:t>
      </w:r>
    </w:p>
    <w:p>
      <w:pPr>
        <w:rPr>
          <w:rFonts w:hint="eastAsia" w:ascii="宋体" w:hAnsi="宋体" w:eastAsia="宋体" w:cs="宋体"/>
          <w:sz w:val="24"/>
          <w:szCs w:val="24"/>
          <w:lang w:val="en-US" w:eastAsia="zh-CN"/>
        </w:rPr>
      </w:pPr>
      <w:r>
        <w:drawing>
          <wp:inline distT="0" distB="0" distL="114300" distR="114300">
            <wp:extent cx="5267325" cy="1793240"/>
            <wp:effectExtent l="0" t="0" r="5715"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7"/>
                    <a:stretch>
                      <a:fillRect/>
                    </a:stretch>
                  </pic:blipFill>
                  <pic:spPr>
                    <a:xfrm>
                      <a:off x="0" y="0"/>
                      <a:ext cx="5267325" cy="179324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用switch-case处理，根据日志级别为INFO以及记录的信息进行过滤</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&lt;3&gt;查询所有异常:</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根据日志级别过滤、显示即可</w:t>
      </w:r>
    </w:p>
    <w:p>
      <w:pPr>
        <w:rPr>
          <w:rFonts w:hint="default" w:ascii="宋体" w:hAnsi="宋体" w:eastAsia="宋体" w:cs="宋体"/>
          <w:sz w:val="24"/>
          <w:szCs w:val="24"/>
          <w:lang w:val="en-US" w:eastAsia="zh-CN"/>
        </w:rPr>
      </w:pPr>
      <w:r>
        <w:drawing>
          <wp:inline distT="0" distB="0" distL="114300" distR="114300">
            <wp:extent cx="5269230" cy="449580"/>
            <wp:effectExtent l="0" t="0" r="381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8"/>
                    <a:stretch>
                      <a:fillRect/>
                    </a:stretch>
                  </pic:blipFill>
                  <pic:spPr>
                    <a:xfrm>
                      <a:off x="0" y="0"/>
                      <a:ext cx="5269230" cy="449580"/>
                    </a:xfrm>
                    <a:prstGeom prst="rect">
                      <a:avLst/>
                    </a:prstGeom>
                    <a:noFill/>
                    <a:ln>
                      <a:noFill/>
                    </a:ln>
                  </pic:spPr>
                </pic:pic>
              </a:graphicData>
            </a:graphic>
          </wp:inline>
        </w:drawing>
      </w:r>
    </w:p>
    <w:p>
      <w:pPr>
        <w:pStyle w:val="3"/>
        <w:spacing w:before="100" w:after="100" w:line="240" w:lineRule="auto"/>
        <w:ind w:left="578" w:hanging="578"/>
        <w:rPr>
          <w:rFonts w:ascii="Times New Roman" w:hAnsi="Times New Roman" w:eastAsia="宋体" w:cs="Times New Roman"/>
          <w:sz w:val="28"/>
          <w:szCs w:val="28"/>
        </w:rPr>
      </w:pPr>
      <w:bookmarkStart w:id="17" w:name="_Toc39518199"/>
      <w:r>
        <w:rPr>
          <w:rFonts w:ascii="Times New Roman" w:hAnsi="Times New Roman" w:eastAsia="宋体" w:cs="Times New Roman"/>
          <w:sz w:val="28"/>
          <w:szCs w:val="28"/>
        </w:rPr>
        <w:t>Testing for Robustness and Correctness</w:t>
      </w:r>
      <w:bookmarkEnd w:id="17"/>
    </w:p>
    <w:p>
      <w:pPr>
        <w:rPr>
          <w:rFonts w:hint="default" w:ascii="宋体" w:hAnsi="宋体" w:eastAsia="宋体" w:cs="宋体"/>
          <w:sz w:val="24"/>
          <w:szCs w:val="24"/>
          <w:lang w:val="en-US" w:eastAsia="zh-CN"/>
        </w:rPr>
      </w:pPr>
      <w:r>
        <w:rPr>
          <w:rFonts w:hint="eastAsia" w:ascii="宋体" w:hAnsi="宋体" w:eastAsia="宋体" w:cs="宋体"/>
          <w:color w:val="FF0000"/>
          <w:sz w:val="24"/>
          <w:szCs w:val="24"/>
          <w:lang w:val="en-US" w:eastAsia="zh-CN"/>
        </w:rPr>
        <w:t>需要注意的是，因为有些测试为了解开set函数与get函数之间的耦合，需要类的部分属性改为public进行测试，因此在测试完成后我已经将其注释掉，需要测试时修改属性即可</w:t>
      </w:r>
    </w:p>
    <w:p>
      <w:pPr>
        <w:pStyle w:val="4"/>
        <w:rPr>
          <w:rFonts w:ascii="Times New Roman" w:hAnsi="Times New Roman" w:cs="Times New Roman"/>
          <w:sz w:val="24"/>
        </w:rPr>
      </w:pPr>
      <w:bookmarkStart w:id="18" w:name="_Toc39518200"/>
      <w:r>
        <w:rPr>
          <w:rFonts w:hint="eastAsia" w:ascii="Times New Roman" w:hAnsi="Times New Roman" w:cs="Times New Roman"/>
          <w:sz w:val="24"/>
        </w:rPr>
        <w:t>T</w:t>
      </w:r>
      <w:r>
        <w:rPr>
          <w:rFonts w:ascii="Times New Roman" w:hAnsi="Times New Roman" w:cs="Times New Roman"/>
          <w:sz w:val="24"/>
        </w:rPr>
        <w:t>esting strateg</w:t>
      </w:r>
      <w:r>
        <w:rPr>
          <w:rFonts w:hint="eastAsia" w:ascii="Times New Roman" w:hAnsi="Times New Roman" w:cs="Times New Roman"/>
          <w:sz w:val="24"/>
        </w:rPr>
        <w:t>y</w:t>
      </w:r>
      <w:bookmarkEnd w:id="18"/>
    </w:p>
    <w:p>
      <w:pPr>
        <w:rPr>
          <w:rFonts w:hint="eastAsia" w:ascii="宋体" w:hAnsi="宋体" w:eastAsia="宋体" w:cs="宋体"/>
          <w:sz w:val="24"/>
          <w:szCs w:val="24"/>
        </w:rPr>
      </w:pPr>
      <w:r>
        <w:rPr>
          <w:rFonts w:hint="eastAsia" w:ascii="宋体" w:hAnsi="宋体" w:eastAsia="宋体" w:cs="宋体"/>
          <w:sz w:val="24"/>
          <w:szCs w:val="24"/>
        </w:rPr>
        <w:t>使用等价类和边界值的测试思想，为各 ADT 添加 testing strategy</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因为每个ADT的不同方法</w:t>
      </w:r>
      <w:r>
        <w:rPr>
          <w:rFonts w:hint="eastAsia" w:ascii="宋体" w:hAnsi="宋体" w:eastAsia="宋体" w:cs="宋体"/>
          <w:sz w:val="24"/>
          <w:szCs w:val="24"/>
        </w:rPr>
        <w:t>等价类和边界值</w:t>
      </w:r>
      <w:r>
        <w:rPr>
          <w:rFonts w:hint="eastAsia" w:ascii="宋体" w:hAnsi="宋体" w:eastAsia="宋体" w:cs="宋体"/>
          <w:sz w:val="24"/>
          <w:szCs w:val="24"/>
          <w:lang w:val="en-US" w:eastAsia="zh-CN"/>
        </w:rPr>
        <w:t>可能有较大差别，因此我将测试策略细化到每个方法中，由于测试繁多，这里仅以一个例子说明：</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例如删除教师</w:t>
      </w:r>
      <w:r>
        <w:rPr>
          <w:rFonts w:hint="eastAsia" w:ascii="Consolas" w:hAnsi="Consolas" w:eastAsia="Consolas"/>
          <w:color w:val="000000"/>
          <w:sz w:val="20"/>
          <w:u w:val="single"/>
          <w:shd w:val="clear" w:color="auto" w:fill="E8F2FE"/>
        </w:rPr>
        <w:t>deleteTeacher</w:t>
      </w:r>
      <w:r>
        <w:rPr>
          <w:rFonts w:hint="eastAsia" w:ascii="宋体" w:hAnsi="宋体" w:eastAsia="宋体" w:cs="宋体"/>
          <w:sz w:val="24"/>
          <w:szCs w:val="24"/>
          <w:lang w:val="en-US" w:eastAsia="zh-CN"/>
        </w:rPr>
        <w:t>方法：</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测试策略:</w:t>
      </w:r>
    </w:p>
    <w:p>
      <w:pPr>
        <w:rPr>
          <w:rFonts w:hint="eastAsia" w:ascii="宋体" w:hAnsi="宋体" w:eastAsia="宋体" w:cs="宋体"/>
          <w:sz w:val="24"/>
          <w:szCs w:val="24"/>
          <w:lang w:val="en-US" w:eastAsia="zh-CN"/>
        </w:rPr>
      </w:pPr>
      <w:r>
        <w:drawing>
          <wp:inline distT="0" distB="0" distL="114300" distR="114300">
            <wp:extent cx="3177540" cy="297180"/>
            <wp:effectExtent l="0" t="0" r="762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9"/>
                    <a:stretch>
                      <a:fillRect/>
                    </a:stretch>
                  </pic:blipFill>
                  <pic:spPr>
                    <a:xfrm>
                      <a:off x="0" y="0"/>
                      <a:ext cx="3177540" cy="29718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然后对每个维度设置测试用例:</w:t>
      </w:r>
    </w:p>
    <w:p>
      <w:pPr>
        <w:rPr>
          <w:rFonts w:hint="default" w:ascii="宋体" w:hAnsi="宋体" w:eastAsia="宋体" w:cs="宋体"/>
          <w:sz w:val="24"/>
          <w:szCs w:val="24"/>
          <w:lang w:val="en-US" w:eastAsia="zh-CN"/>
        </w:rPr>
      </w:pPr>
      <w:r>
        <w:drawing>
          <wp:inline distT="0" distB="0" distL="114300" distR="114300">
            <wp:extent cx="5266055" cy="677545"/>
            <wp:effectExtent l="0" t="0" r="698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0"/>
                    <a:stretch>
                      <a:fillRect/>
                    </a:stretch>
                  </pic:blipFill>
                  <pic:spPr>
                    <a:xfrm>
                      <a:off x="0" y="0"/>
                      <a:ext cx="5266055" cy="677545"/>
                    </a:xfrm>
                    <a:prstGeom prst="rect">
                      <a:avLst/>
                    </a:prstGeom>
                    <a:noFill/>
                    <a:ln>
                      <a:noFill/>
                    </a:ln>
                  </pic:spPr>
                </pic:pic>
              </a:graphicData>
            </a:graphic>
          </wp:inline>
        </w:drawing>
      </w:r>
    </w:p>
    <w:p>
      <w:r>
        <w:drawing>
          <wp:inline distT="0" distB="0" distL="114300" distR="114300">
            <wp:extent cx="5271135" cy="1082675"/>
            <wp:effectExtent l="0" t="0" r="1905" b="146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1"/>
                    <a:stretch>
                      <a:fillRect/>
                    </a:stretch>
                  </pic:blipFill>
                  <pic:spPr>
                    <a:xfrm>
                      <a:off x="0" y="0"/>
                      <a:ext cx="5271135" cy="1082675"/>
                    </a:xfrm>
                    <a:prstGeom prst="rect">
                      <a:avLst/>
                    </a:prstGeom>
                    <a:noFill/>
                    <a:ln>
                      <a:noFill/>
                    </a:ln>
                  </pic:spPr>
                </pic:pic>
              </a:graphicData>
            </a:graphic>
          </wp:inline>
        </w:drawing>
      </w:r>
    </w:p>
    <w:p>
      <w:pPr>
        <w:rPr>
          <w:rFonts w:hint="default"/>
          <w:lang w:val="en-US" w:eastAsia="zh-CN"/>
        </w:rPr>
      </w:pPr>
      <w:r>
        <w:drawing>
          <wp:inline distT="0" distB="0" distL="114300" distR="114300">
            <wp:extent cx="5273675" cy="918845"/>
            <wp:effectExtent l="0" t="0" r="14605" b="1079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2"/>
                    <a:stretch>
                      <a:fillRect/>
                    </a:stretch>
                  </pic:blipFill>
                  <pic:spPr>
                    <a:xfrm>
                      <a:off x="0" y="0"/>
                      <a:ext cx="5273675" cy="91884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在测试异常抛出时利用@Rule声明错误期望对象,</w:t>
      </w:r>
    </w:p>
    <w:p>
      <w:pPr>
        <w:rPr>
          <w:rFonts w:hint="eastAsia" w:ascii="宋体" w:hAnsi="宋体" w:eastAsia="宋体" w:cs="宋体"/>
          <w:sz w:val="24"/>
          <w:szCs w:val="24"/>
          <w:lang w:val="en-US" w:eastAsia="zh-CN"/>
        </w:rPr>
      </w:pPr>
      <w:r>
        <w:drawing>
          <wp:inline distT="0" distB="0" distL="114300" distR="114300">
            <wp:extent cx="4411980" cy="39624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3"/>
                    <a:stretch>
                      <a:fillRect/>
                    </a:stretch>
                  </pic:blipFill>
                  <pic:spPr>
                    <a:xfrm>
                      <a:off x="0" y="0"/>
                      <a:ext cx="4411980" cy="39624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在执行预计产生异常的语句前进行期望(expect):</w:t>
      </w:r>
    </w:p>
    <w:p>
      <w:pPr>
        <w:rPr>
          <w:rFonts w:hint="default" w:ascii="宋体" w:hAnsi="宋体" w:eastAsia="宋体" w:cs="宋体"/>
          <w:sz w:val="24"/>
          <w:szCs w:val="24"/>
          <w:lang w:val="en-US" w:eastAsia="zh-CN"/>
        </w:rPr>
      </w:pPr>
      <w:r>
        <w:rPr>
          <w:rFonts w:hint="eastAsia" w:ascii="Consolas" w:hAnsi="Consolas" w:eastAsia="Consolas"/>
          <w:color w:val="0000C0"/>
          <w:sz w:val="20"/>
          <w:shd w:val="clear" w:color="auto" w:fill="E8F2FE"/>
        </w:rPr>
        <w:t>expectedEx</w:t>
      </w:r>
      <w:r>
        <w:rPr>
          <w:rFonts w:hint="eastAsia" w:ascii="Consolas" w:hAnsi="Consolas" w:eastAsia="Consolas"/>
          <w:color w:val="000000"/>
          <w:sz w:val="20"/>
          <w:shd w:val="clear" w:color="auto" w:fill="E8F2FE"/>
        </w:rPr>
        <w:t>.expect(ResourceNotFoundException.</w:t>
      </w:r>
      <w:r>
        <w:rPr>
          <w:rFonts w:hint="eastAsia" w:ascii="Consolas" w:hAnsi="Consolas" w:eastAsia="Consolas"/>
          <w:b/>
          <w:color w:val="7F0055"/>
          <w:sz w:val="20"/>
          <w:shd w:val="clear" w:color="auto" w:fill="E8F2FE"/>
        </w:rPr>
        <w:t>class</w:t>
      </w:r>
      <w:r>
        <w:rPr>
          <w:rFonts w:hint="eastAsia" w:ascii="Consolas" w:hAnsi="Consolas" w:eastAsia="Consolas"/>
          <w:color w:val="000000"/>
          <w:sz w:val="20"/>
          <w:shd w:val="clear" w:color="auto" w:fill="E8F2FE"/>
        </w:rPr>
        <w:t>);</w:t>
      </w:r>
    </w:p>
    <w:p>
      <w:pPr>
        <w:pStyle w:val="4"/>
        <w:rPr>
          <w:rFonts w:ascii="Times New Roman" w:hAnsi="Times New Roman" w:cs="Times New Roman"/>
          <w:sz w:val="24"/>
        </w:rPr>
      </w:pPr>
      <w:bookmarkStart w:id="19" w:name="_Toc39518201"/>
      <w:r>
        <w:rPr>
          <w:rFonts w:hint="eastAsia" w:ascii="Times New Roman" w:hAnsi="Times New Roman" w:cs="Times New Roman"/>
          <w:sz w:val="24"/>
        </w:rPr>
        <w:t>测试用例设计</w:t>
      </w:r>
      <w:bookmarkEnd w:id="19"/>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对于输入文本带来的异常，</w:t>
      </w:r>
      <w:r>
        <w:rPr>
          <w:rFonts w:hint="eastAsia" w:ascii="宋体" w:hAnsi="宋体" w:eastAsia="宋体" w:cs="宋体"/>
          <w:color w:val="FF0000"/>
          <w:sz w:val="24"/>
          <w:szCs w:val="24"/>
          <w:lang w:val="en-US" w:eastAsia="zh-CN"/>
        </w:rPr>
        <w:t>在FlightSchedule原有测试的基础上增加对于自定义异常情况的测试</w:t>
      </w:r>
      <w:r>
        <w:rPr>
          <w:rFonts w:hint="eastAsia" w:ascii="宋体" w:hAnsi="宋体" w:eastAsia="宋体" w:cs="宋体"/>
          <w:sz w:val="24"/>
          <w:szCs w:val="24"/>
          <w:lang w:val="en-US" w:eastAsia="zh-CN"/>
        </w:rPr>
        <w:t>，自行构造文本文件,不失一般性，所有测试文件中至少包含两个航班，如航班第一行指定日期与起飞日期不一致:</w:t>
      </w:r>
    </w:p>
    <w:p>
      <w:pPr>
        <w:rPr>
          <w:rFonts w:hint="default" w:ascii="宋体" w:hAnsi="宋体" w:eastAsia="宋体" w:cs="宋体"/>
          <w:sz w:val="24"/>
          <w:szCs w:val="24"/>
          <w:lang w:val="en-US" w:eastAsia="zh-CN"/>
        </w:rPr>
      </w:pPr>
      <w:r>
        <w:drawing>
          <wp:inline distT="0" distB="0" distL="114300" distR="114300">
            <wp:extent cx="5272405" cy="699770"/>
            <wp:effectExtent l="0" t="0" r="635"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4"/>
                    <a:stretch>
                      <a:fillRect/>
                    </a:stretch>
                  </pic:blipFill>
                  <pic:spPr>
                    <a:xfrm>
                      <a:off x="0" y="0"/>
                      <a:ext cx="5272405" cy="69977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构造文本使得航班第一行日期与内部指定的起飞日期不一致:</w:t>
      </w:r>
    </w:p>
    <w:p>
      <w:pPr>
        <w:rPr>
          <w:rFonts w:hint="eastAsia" w:ascii="宋体" w:hAnsi="宋体" w:eastAsia="宋体" w:cs="宋体"/>
          <w:sz w:val="24"/>
          <w:szCs w:val="24"/>
          <w:lang w:val="en-US" w:eastAsia="zh-CN"/>
        </w:rPr>
      </w:pPr>
      <w:r>
        <w:drawing>
          <wp:inline distT="0" distB="0" distL="114300" distR="114300">
            <wp:extent cx="3429000" cy="58064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5"/>
                    <a:stretch>
                      <a:fillRect/>
                    </a:stretch>
                  </pic:blipFill>
                  <pic:spPr>
                    <a:xfrm>
                      <a:off x="0" y="0"/>
                      <a:ext cx="3429000" cy="580644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其中第二个航班是异常的。</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所有的测试结果：</w:t>
      </w:r>
    </w:p>
    <w:p>
      <w:pPr>
        <w:rPr>
          <w:rFonts w:hint="default" w:ascii="宋体" w:hAnsi="宋体" w:eastAsia="宋体" w:cs="宋体"/>
          <w:sz w:val="24"/>
          <w:szCs w:val="24"/>
          <w:lang w:val="en-US" w:eastAsia="zh-CN"/>
        </w:rPr>
      </w:pPr>
      <w:r>
        <w:drawing>
          <wp:inline distT="0" distB="0" distL="114300" distR="114300">
            <wp:extent cx="2720340" cy="3680460"/>
            <wp:effectExtent l="0" t="0" r="762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6"/>
                    <a:stretch>
                      <a:fillRect/>
                    </a:stretch>
                  </pic:blipFill>
                  <pic:spPr>
                    <a:xfrm>
                      <a:off x="0" y="0"/>
                      <a:ext cx="2720340" cy="368046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其他与输入文件无关的异常已经在每个方法等价类划分时予以考虑并测量，如3.4.1中介绍的deleteTeacher中等价类划分时就考虑了异常.</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按照每个方法的测试策略进行测试用例设计，这里不再赘述。</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而test部分没达到100%是因为用Rule期望的异常捕获以后，执行语句算作未执行,如:</w:t>
      </w:r>
    </w:p>
    <w:p>
      <w:pPr>
        <w:rPr>
          <w:rFonts w:hint="default" w:ascii="宋体" w:hAnsi="宋体" w:eastAsia="宋体" w:cs="宋体"/>
          <w:sz w:val="24"/>
          <w:szCs w:val="24"/>
          <w:lang w:val="en-US" w:eastAsia="zh-CN"/>
        </w:rPr>
      </w:pPr>
      <w:r>
        <w:drawing>
          <wp:inline distT="0" distB="0" distL="114300" distR="114300">
            <wp:extent cx="5267325" cy="697865"/>
            <wp:effectExtent l="0" t="0" r="5715" b="3175"/>
            <wp:docPr id="8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3"/>
                    <pic:cNvPicPr>
                      <a:picLocks noChangeAspect="1"/>
                    </pic:cNvPicPr>
                  </pic:nvPicPr>
                  <pic:blipFill>
                    <a:blip r:embed="rId57"/>
                    <a:stretch>
                      <a:fillRect/>
                    </a:stretch>
                  </pic:blipFill>
                  <pic:spPr>
                    <a:xfrm>
                      <a:off x="0" y="0"/>
                      <a:ext cx="5267325" cy="697865"/>
                    </a:xfrm>
                    <a:prstGeom prst="rect">
                      <a:avLst/>
                    </a:prstGeom>
                    <a:noFill/>
                    <a:ln>
                      <a:noFill/>
                    </a:ln>
                  </pic:spPr>
                </pic:pic>
              </a:graphicData>
            </a:graphic>
          </wp:inline>
        </w:drawing>
      </w:r>
    </w:p>
    <w:p>
      <w:pPr>
        <w:pStyle w:val="4"/>
        <w:rPr>
          <w:rFonts w:ascii="Times New Roman" w:hAnsi="Times New Roman" w:cs="Times New Roman"/>
          <w:sz w:val="24"/>
        </w:rPr>
      </w:pPr>
      <w:bookmarkStart w:id="20" w:name="_Toc39518202"/>
      <w:r>
        <w:rPr>
          <w:rFonts w:hint="eastAsia" w:ascii="Times New Roman" w:hAnsi="Times New Roman" w:cs="Times New Roman"/>
          <w:sz w:val="24"/>
        </w:rPr>
        <w:t>测试运行结果与E</w:t>
      </w:r>
      <w:r>
        <w:rPr>
          <w:rFonts w:ascii="Times New Roman" w:hAnsi="Times New Roman" w:cs="Times New Roman"/>
          <w:sz w:val="24"/>
        </w:rPr>
        <w:t>clEmma</w:t>
      </w:r>
      <w:r>
        <w:rPr>
          <w:rFonts w:hint="eastAsia" w:ascii="Times New Roman" w:hAnsi="Times New Roman" w:cs="Times New Roman"/>
          <w:sz w:val="24"/>
        </w:rPr>
        <w:t>覆盖度报告</w:t>
      </w:r>
      <w:bookmarkEnd w:id="20"/>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测试结果:</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393950" cy="3580130"/>
            <wp:effectExtent l="0" t="0" r="13970" b="1270"/>
            <wp:docPr id="46" name="图片 46" descr="test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test结果"/>
                    <pic:cNvPicPr>
                      <a:picLocks noChangeAspect="1"/>
                    </pic:cNvPicPr>
                  </pic:nvPicPr>
                  <pic:blipFill>
                    <a:blip r:embed="rId58"/>
                    <a:stretch>
                      <a:fillRect/>
                    </a:stretch>
                  </pic:blipFill>
                  <pic:spPr>
                    <a:xfrm>
                      <a:off x="0" y="0"/>
                      <a:ext cx="2393950" cy="3580130"/>
                    </a:xfrm>
                    <a:prstGeom prst="rect">
                      <a:avLst/>
                    </a:prstGeom>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分支覆盖度:</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3945890"/>
            <wp:effectExtent l="0" t="0" r="1905" b="1270"/>
            <wp:docPr id="47" name="图片 47" descr="分支覆盖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分支覆盖度"/>
                    <pic:cNvPicPr>
                      <a:picLocks noChangeAspect="1"/>
                    </pic:cNvPicPr>
                  </pic:nvPicPr>
                  <pic:blipFill>
                    <a:blip r:embed="rId59"/>
                    <a:stretch>
                      <a:fillRect/>
                    </a:stretch>
                  </pic:blipFill>
                  <pic:spPr>
                    <a:xfrm>
                      <a:off x="0" y="0"/>
                      <a:ext cx="5271135" cy="3945890"/>
                    </a:xfrm>
                    <a:prstGeom prst="rect">
                      <a:avLst/>
                    </a:prstGeom>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语句覆盖度:</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8595" cy="3698240"/>
            <wp:effectExtent l="0" t="0" r="4445" b="5080"/>
            <wp:docPr id="48" name="图片 48" descr="语句覆盖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语句覆盖度"/>
                    <pic:cNvPicPr>
                      <a:picLocks noChangeAspect="1"/>
                    </pic:cNvPicPr>
                  </pic:nvPicPr>
                  <pic:blipFill>
                    <a:blip r:embed="rId60"/>
                    <a:stretch>
                      <a:fillRect/>
                    </a:stretch>
                  </pic:blipFill>
                  <pic:spPr>
                    <a:xfrm>
                      <a:off x="0" y="0"/>
                      <a:ext cx="5268595" cy="3698240"/>
                    </a:xfrm>
                    <a:prstGeom prst="rect">
                      <a:avLst/>
                    </a:prstGeom>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路径覆盖度:</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6690" cy="3908425"/>
            <wp:effectExtent l="0" t="0" r="6350" b="8255"/>
            <wp:docPr id="49" name="图片 49" descr="覆盖度-complex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覆盖度-complexity"/>
                    <pic:cNvPicPr>
                      <a:picLocks noChangeAspect="1"/>
                    </pic:cNvPicPr>
                  </pic:nvPicPr>
                  <pic:blipFill>
                    <a:blip r:embed="rId61"/>
                    <a:stretch>
                      <a:fillRect/>
                    </a:stretch>
                  </pic:blipFill>
                  <pic:spPr>
                    <a:xfrm>
                      <a:off x="0" y="0"/>
                      <a:ext cx="5266690" cy="3908425"/>
                    </a:xfrm>
                    <a:prstGeom prst="rect">
                      <a:avLst/>
                    </a:prstGeom>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这里覆盖度较低是因为client程序MainApp占比很大，Board中可视化部分占比大，这些无法测试进行覆盖，而像multiimplement每个维度的计划项中miss的部分为checkRep时对断言失败的异常处理，如:</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642360" cy="2689860"/>
            <wp:effectExtent l="0" t="0" r="0" b="7620"/>
            <wp:docPr id="50" name="图片 50" descr="multiimplement中miss的br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multiimplement中miss的brunch"/>
                    <pic:cNvPicPr>
                      <a:picLocks noChangeAspect="1"/>
                    </pic:cNvPicPr>
                  </pic:nvPicPr>
                  <pic:blipFill>
                    <a:blip r:embed="rId62"/>
                    <a:stretch>
                      <a:fillRect/>
                    </a:stretch>
                  </pic:blipFill>
                  <pic:spPr>
                    <a:xfrm>
                      <a:off x="0" y="0"/>
                      <a:ext cx="3642360" cy="2689860"/>
                    </a:xfrm>
                    <a:prstGeom prst="rect">
                      <a:avLst/>
                    </a:prstGeom>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这部分确实不应执行，因为这是不变量不满足时执行的代码，而不变量应该时刻满足。</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测试覆盖度报告:</w:t>
      </w:r>
    </w:p>
    <w:p>
      <w:r>
        <w:drawing>
          <wp:inline distT="0" distB="0" distL="114300" distR="114300">
            <wp:extent cx="5266690" cy="1278890"/>
            <wp:effectExtent l="0" t="0" r="6350" b="1270"/>
            <wp:docPr id="8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2"/>
                    <pic:cNvPicPr>
                      <a:picLocks noChangeAspect="1"/>
                    </pic:cNvPicPr>
                  </pic:nvPicPr>
                  <pic:blipFill>
                    <a:blip r:embed="rId63"/>
                    <a:stretch>
                      <a:fillRect/>
                    </a:stretch>
                  </pic:blipFill>
                  <pic:spPr>
                    <a:xfrm>
                      <a:off x="0" y="0"/>
                      <a:ext cx="5266690" cy="1278890"/>
                    </a:xfrm>
                    <a:prstGeom prst="rect">
                      <a:avLst/>
                    </a:prstGeom>
                    <a:noFill/>
                    <a:ln>
                      <a:noFill/>
                    </a:ln>
                  </pic:spPr>
                </pic:pic>
              </a:graphicData>
            </a:graphic>
          </wp:inline>
        </w:drawing>
      </w:r>
    </w:p>
    <w:p>
      <w:r>
        <w:drawing>
          <wp:inline distT="0" distB="0" distL="114300" distR="114300">
            <wp:extent cx="5267325" cy="3094990"/>
            <wp:effectExtent l="0" t="0" r="5715" b="13970"/>
            <wp:docPr id="8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4"/>
                    <pic:cNvPicPr>
                      <a:picLocks noChangeAspect="1"/>
                    </pic:cNvPicPr>
                  </pic:nvPicPr>
                  <pic:blipFill>
                    <a:blip r:embed="rId64"/>
                    <a:stretch>
                      <a:fillRect/>
                    </a:stretch>
                  </pic:blipFill>
                  <pic:spPr>
                    <a:xfrm>
                      <a:off x="0" y="0"/>
                      <a:ext cx="5267325" cy="3094990"/>
                    </a:xfrm>
                    <a:prstGeom prst="rect">
                      <a:avLst/>
                    </a:prstGeom>
                    <a:noFill/>
                    <a:ln>
                      <a:noFill/>
                    </a:ln>
                  </pic:spPr>
                </pic:pic>
              </a:graphicData>
            </a:graphic>
          </wp:inline>
        </w:drawing>
      </w:r>
    </w:p>
    <w:p>
      <w:pPr>
        <w:rPr>
          <w:rFonts w:hint="default"/>
          <w:lang w:val="en-US" w:eastAsia="zh-CN"/>
        </w:rPr>
      </w:pPr>
      <w:r>
        <w:drawing>
          <wp:inline distT="0" distB="0" distL="114300" distR="114300">
            <wp:extent cx="5266690" cy="2461260"/>
            <wp:effectExtent l="0" t="0" r="6350" b="7620"/>
            <wp:docPr id="8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5"/>
                    <pic:cNvPicPr>
                      <a:picLocks noChangeAspect="1"/>
                    </pic:cNvPicPr>
                  </pic:nvPicPr>
                  <pic:blipFill>
                    <a:blip r:embed="rId65"/>
                    <a:stretch>
                      <a:fillRect/>
                    </a:stretch>
                  </pic:blipFill>
                  <pic:spPr>
                    <a:xfrm>
                      <a:off x="0" y="0"/>
                      <a:ext cx="5266690" cy="2461260"/>
                    </a:xfrm>
                    <a:prstGeom prst="rect">
                      <a:avLst/>
                    </a:prstGeom>
                    <a:noFill/>
                    <a:ln>
                      <a:noFill/>
                    </a:ln>
                  </pic:spPr>
                </pic:pic>
              </a:graphicData>
            </a:graphic>
          </wp:inline>
        </w:drawing>
      </w:r>
    </w:p>
    <w:p>
      <w:pPr>
        <w:pStyle w:val="3"/>
        <w:spacing w:before="100" w:after="100" w:line="240" w:lineRule="auto"/>
        <w:ind w:left="578" w:hanging="578"/>
        <w:rPr>
          <w:rFonts w:ascii="Times New Roman" w:hAnsi="Times New Roman" w:eastAsia="宋体" w:cs="Times New Roman"/>
          <w:sz w:val="28"/>
          <w:szCs w:val="28"/>
        </w:rPr>
      </w:pPr>
      <w:bookmarkStart w:id="21" w:name="_Toc39518203"/>
      <w:r>
        <w:rPr>
          <w:rFonts w:ascii="Times New Roman" w:hAnsi="Times New Roman" w:eastAsia="宋体" w:cs="Times New Roman"/>
          <w:sz w:val="28"/>
          <w:szCs w:val="28"/>
        </w:rPr>
        <w:t xml:space="preserve">SpotBugs </w:t>
      </w:r>
      <w:r>
        <w:rPr>
          <w:rFonts w:hint="eastAsia" w:ascii="Times New Roman" w:hAnsi="Times New Roman" w:eastAsia="宋体" w:cs="Times New Roman"/>
          <w:sz w:val="28"/>
          <w:szCs w:val="28"/>
        </w:rPr>
        <w:t>tool</w:t>
      </w:r>
      <w:bookmarkEnd w:id="21"/>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Bug 1：对于map排序实现了一个comparator，然后对于entryset使用list自带的addall方法加入list，使用Collections+实现的comparator进行排序</w:t>
      </w: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5269230" cy="2215515"/>
            <wp:effectExtent l="0" t="0" r="3810" b="9525"/>
            <wp:docPr id="51" name="图片 51" descr="bu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bug1"/>
                    <pic:cNvPicPr>
                      <a:picLocks noChangeAspect="1"/>
                    </pic:cNvPicPr>
                  </pic:nvPicPr>
                  <pic:blipFill>
                    <a:blip r:embed="rId66"/>
                    <a:stretch>
                      <a:fillRect/>
                    </a:stretch>
                  </pic:blipFill>
                  <pic:spPr>
                    <a:xfrm>
                      <a:off x="0" y="0"/>
                      <a:ext cx="5269230" cy="2215515"/>
                    </a:xfrm>
                    <a:prstGeom prst="rect">
                      <a:avLst/>
                    </a:prstGeom>
                  </pic:spPr>
                </pic:pic>
              </a:graphicData>
            </a:graphic>
          </wp:inline>
        </w:drawing>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而对于entry以及entryset应该避免add以及addall方法的使用，其存在隐患。</w:t>
      </w: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修改:排序时使用treemap</w:t>
      </w:r>
    </w:p>
    <w:p>
      <w:pPr>
        <w:spacing w:line="300" w:lineRule="auto"/>
        <w:ind w:firstLine="420"/>
        <w:rPr>
          <w:rFonts w:hint="default" w:ascii="Times New Roman" w:hAnsi="Times New Roman" w:eastAsia="宋体" w:cs="Times New Roman"/>
          <w:sz w:val="24"/>
          <w:szCs w:val="24"/>
          <w:lang w:val="en-US" w:eastAsia="zh-CN"/>
        </w:rPr>
      </w:pPr>
      <w:r>
        <w:drawing>
          <wp:inline distT="0" distB="0" distL="114300" distR="114300">
            <wp:extent cx="5266690" cy="2093595"/>
            <wp:effectExtent l="0" t="0" r="6350" b="9525"/>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pic:cNvPicPr>
                  </pic:nvPicPr>
                  <pic:blipFill>
                    <a:blip r:embed="rId67"/>
                    <a:stretch>
                      <a:fillRect/>
                    </a:stretch>
                  </pic:blipFill>
                  <pic:spPr>
                    <a:xfrm>
                      <a:off x="0" y="0"/>
                      <a:ext cx="5266690" cy="2093595"/>
                    </a:xfrm>
                    <a:prstGeom prst="rect">
                      <a:avLst/>
                    </a:prstGeom>
                    <a:noFill/>
                    <a:ln>
                      <a:noFill/>
                    </a:ln>
                  </pic:spPr>
                </pic:pic>
              </a:graphicData>
            </a:graphic>
          </wp:inline>
        </w:drawing>
      </w:r>
    </w:p>
    <w:p>
      <w:pPr>
        <w:spacing w:line="300" w:lineRule="auto"/>
        <w:ind w:firstLine="420"/>
        <w:rPr>
          <w:rFonts w:hint="default"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Bug 2：清理资源时，资源在某路径上可能为null</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5270500" cy="1952625"/>
            <wp:effectExtent l="0" t="0" r="2540" b="13335"/>
            <wp:docPr id="53" name="图片 53" descr="bu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bug3"/>
                    <pic:cNvPicPr>
                      <a:picLocks noChangeAspect="1"/>
                    </pic:cNvPicPr>
                  </pic:nvPicPr>
                  <pic:blipFill>
                    <a:blip r:embed="rId68"/>
                    <a:stretch>
                      <a:fillRect/>
                    </a:stretch>
                  </pic:blipFill>
                  <pic:spPr>
                    <a:xfrm>
                      <a:off x="0" y="0"/>
                      <a:ext cx="5270500" cy="1952625"/>
                    </a:xfrm>
                    <a:prstGeom prst="rect">
                      <a:avLst/>
                    </a:prstGeom>
                  </pic:spPr>
                </pic:pic>
              </a:graphicData>
            </a:graphic>
          </wp:inline>
        </w:drawing>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原因：在try之前声明buffReader=null，而如果try中语句不执行，那么此时buffReader=null未改变，导致错误。</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修改:在try之前即赋值</w:t>
      </w:r>
    </w:p>
    <w:p>
      <w:pPr>
        <w:spacing w:line="300" w:lineRule="auto"/>
        <w:ind w:firstLine="420"/>
        <w:rPr>
          <w:rFonts w:hint="default" w:ascii="Times New Roman" w:hAnsi="Times New Roman" w:eastAsia="宋体" w:cs="Times New Roman"/>
          <w:sz w:val="24"/>
          <w:szCs w:val="24"/>
          <w:lang w:val="en-US" w:eastAsia="zh-CN"/>
        </w:rPr>
      </w:pPr>
      <w:r>
        <w:drawing>
          <wp:inline distT="0" distB="0" distL="114300" distR="114300">
            <wp:extent cx="5242560" cy="1257300"/>
            <wp:effectExtent l="0" t="0" r="0" b="7620"/>
            <wp:docPr id="5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7"/>
                    <pic:cNvPicPr>
                      <a:picLocks noChangeAspect="1"/>
                    </pic:cNvPicPr>
                  </pic:nvPicPr>
                  <pic:blipFill>
                    <a:blip r:embed="rId69"/>
                    <a:stretch>
                      <a:fillRect/>
                    </a:stretch>
                  </pic:blipFill>
                  <pic:spPr>
                    <a:xfrm>
                      <a:off x="0" y="0"/>
                      <a:ext cx="5242560" cy="1257300"/>
                    </a:xfrm>
                    <a:prstGeom prst="rect">
                      <a:avLst/>
                    </a:prstGeom>
                    <a:noFill/>
                    <a:ln>
                      <a:noFill/>
                    </a:ln>
                  </pic:spPr>
                </pic:pic>
              </a:graphicData>
            </a:graphic>
          </wp:inline>
        </w:drawing>
      </w:r>
    </w:p>
    <w:p>
      <w:pPr>
        <w:pStyle w:val="3"/>
        <w:spacing w:before="100" w:after="100" w:line="240" w:lineRule="auto"/>
        <w:ind w:left="578" w:hanging="578"/>
        <w:rPr>
          <w:rFonts w:ascii="Times New Roman" w:hAnsi="Times New Roman" w:eastAsia="宋体" w:cs="Times New Roman"/>
          <w:sz w:val="28"/>
          <w:szCs w:val="28"/>
        </w:rPr>
      </w:pPr>
      <w:bookmarkStart w:id="22" w:name="_Toc39518204"/>
      <w:r>
        <w:rPr>
          <w:rFonts w:ascii="Times New Roman" w:hAnsi="Times New Roman" w:eastAsia="宋体" w:cs="Times New Roman"/>
          <w:sz w:val="28"/>
          <w:szCs w:val="28"/>
        </w:rPr>
        <w:t>Debugging</w:t>
      </w:r>
      <w:bookmarkEnd w:id="22"/>
    </w:p>
    <w:p>
      <w:pPr>
        <w:pStyle w:val="4"/>
        <w:rPr>
          <w:rFonts w:ascii="Times New Roman" w:hAnsi="Times New Roman" w:cs="Times New Roman"/>
          <w:sz w:val="24"/>
        </w:rPr>
      </w:pPr>
      <w:bookmarkStart w:id="23" w:name="_Toc39518205"/>
      <w:r>
        <w:rPr>
          <w:rFonts w:ascii="Consolas" w:hAnsi="Consolas" w:cs="Times New Roman"/>
          <w:b w:val="0"/>
          <w:sz w:val="24"/>
        </w:rPr>
        <w:t>EventManager</w:t>
      </w:r>
      <w:r>
        <w:rPr>
          <w:rFonts w:hint="eastAsia" w:ascii="Times New Roman" w:hAnsi="Times New Roman" w:cs="Times New Roman"/>
          <w:sz w:val="24"/>
        </w:rPr>
        <w:t>程序</w:t>
      </w:r>
      <w:bookmarkEnd w:id="23"/>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①</w:t>
      </w:r>
      <w:r>
        <w:rPr>
          <w:rFonts w:ascii="Times New Roman" w:hAnsi="Times New Roman" w:eastAsia="宋体" w:cs="Times New Roman"/>
          <w:sz w:val="24"/>
          <w:szCs w:val="24"/>
        </w:rPr>
        <w:t>理解待调试程序的代码思想</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color w:val="FF0000"/>
          <w:sz w:val="24"/>
          <w:szCs w:val="24"/>
          <w:lang w:val="en-US" w:eastAsia="zh-CN"/>
        </w:rPr>
        <w:t>按照原程序思想，我的理解是调用一次book函数，需要将一整年中的最大交集区间数返回，而不同天之间必然不会存在交集，因此这个最大交集区间数应该是某一天的最大交集区间数，而这一天并不一定是第day天。</w:t>
      </w:r>
    </w:p>
    <w:p>
      <w:pPr>
        <w:spacing w:line="300" w:lineRule="auto"/>
        <w:ind w:firstLine="420"/>
        <w:rPr>
          <w:rFonts w:hint="default" w:ascii="Times New Roman" w:hAnsi="Times New Roman" w:eastAsia="宋体" w:cs="Times New Roman"/>
          <w:color w:val="FF0000"/>
          <w:sz w:val="24"/>
          <w:szCs w:val="24"/>
          <w:lang w:val="en-US" w:eastAsia="zh-CN"/>
        </w:rPr>
      </w:pPr>
      <w:r>
        <w:rPr>
          <w:rFonts w:hint="eastAsia" w:ascii="Times New Roman" w:hAnsi="Times New Roman" w:eastAsia="宋体" w:cs="Times New Roman"/>
          <w:sz w:val="24"/>
          <w:szCs w:val="24"/>
          <w:lang w:val="en-US" w:eastAsia="zh-CN"/>
        </w:rPr>
        <w:t>而对于具体实现的思想，我的理解是</w:t>
      </w:r>
      <w:r>
        <w:rPr>
          <w:rFonts w:hint="eastAsia" w:ascii="Times New Roman" w:hAnsi="Times New Roman" w:eastAsia="宋体" w:cs="Times New Roman"/>
          <w:sz w:val="24"/>
          <w:szCs w:val="24"/>
        </w:rPr>
        <w:t>将区间的每一个整数点进行标记（用Map），查询是</w:t>
      </w:r>
      <w:r>
        <w:rPr>
          <w:rFonts w:hint="eastAsia" w:ascii="Times New Roman" w:hAnsi="Times New Roman" w:eastAsia="宋体" w:cs="Times New Roman"/>
          <w:sz w:val="24"/>
          <w:szCs w:val="24"/>
          <w:lang w:val="en-US" w:eastAsia="zh-CN"/>
        </w:rPr>
        <w:t>累加</w:t>
      </w:r>
      <w:r>
        <w:rPr>
          <w:rFonts w:hint="eastAsia" w:ascii="Times New Roman" w:hAnsi="Times New Roman" w:eastAsia="宋体" w:cs="Times New Roman"/>
          <w:sz w:val="24"/>
          <w:szCs w:val="24"/>
        </w:rPr>
        <w:t>Map.values()</w:t>
      </w:r>
      <w:r>
        <w:rPr>
          <w:rFonts w:hint="eastAsia" w:ascii="Times New Roman" w:hAnsi="Times New Roman" w:eastAsia="宋体" w:cs="Times New Roman"/>
          <w:sz w:val="24"/>
          <w:szCs w:val="24"/>
          <w:lang w:val="en-US" w:eastAsia="zh-CN"/>
        </w:rPr>
        <w:t>查找</w:t>
      </w:r>
      <w:r>
        <w:rPr>
          <w:rFonts w:hint="eastAsia" w:ascii="Times New Roman" w:hAnsi="Times New Roman" w:eastAsia="宋体" w:cs="Times New Roman"/>
          <w:sz w:val="24"/>
          <w:szCs w:val="24"/>
        </w:rPr>
        <w:t>最大值</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也就是说value增加，意味着事件增多，而value增加即代表对应的value为正值，因此将start对应的value设正，end对应的设负，这样就可以通过累加求最大值保证最大交集数。但在调试的过程中发现，仅仅这样还不够，因为我们无法区分不同天之间的事件，因此这时就需要一个额外的小处理，在下面会介绍到。</w:t>
      </w:r>
    </w:p>
    <w:p>
      <w:pPr>
        <w:spacing w:line="300" w:lineRule="auto"/>
        <w:ind w:firstLine="420"/>
        <w:rPr>
          <w:rFonts w:ascii="Times New Roman" w:hAnsi="Times New Roman" w:eastAsia="宋体" w:cs="Times New Roman"/>
          <w:sz w:val="24"/>
          <w:szCs w:val="24"/>
        </w:rPr>
      </w:pP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②</w:t>
      </w:r>
      <w:r>
        <w:rPr>
          <w:rFonts w:ascii="Times New Roman" w:hAnsi="Times New Roman" w:eastAsia="宋体" w:cs="Times New Roman"/>
          <w:sz w:val="24"/>
          <w:szCs w:val="24"/>
        </w:rPr>
        <w:t>发现并定位错误</w:t>
      </w:r>
      <w:r>
        <w:rPr>
          <w:rFonts w:hint="eastAsia" w:ascii="Times New Roman" w:hAnsi="Times New Roman" w:eastAsia="宋体" w:cs="Times New Roman"/>
          <w:sz w:val="24"/>
          <w:szCs w:val="24"/>
          <w:lang w:val="en-US" w:eastAsia="zh-CN"/>
        </w:rPr>
        <w:t>+修正错误</w:t>
      </w:r>
      <w:r>
        <w:rPr>
          <w:rFonts w:ascii="Times New Roman" w:hAnsi="Times New Roman" w:eastAsia="宋体" w:cs="Times New Roman"/>
          <w:sz w:val="24"/>
          <w:szCs w:val="24"/>
        </w:rPr>
        <w:t>的过程</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&lt;1&gt;首先书写测试用例：</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//测试策略:1.新增1个事件；新增n个事件</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w:t>
      </w: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 xml:space="preserve">  2.n个事件位于不同天；n个事件有位于同一天内的</w:t>
      </w:r>
    </w:p>
    <w:p>
      <w:pPr>
        <w:spacing w:line="300" w:lineRule="auto"/>
        <w:ind w:firstLine="420"/>
        <w:rPr>
          <w:rFonts w:hint="default" w:ascii="Times New Roman" w:hAnsi="Times New Roman" w:eastAsia="宋体" w:cs="Times New Roman"/>
          <w:sz w:val="24"/>
          <w:szCs w:val="24"/>
          <w:lang w:val="en-US" w:eastAsia="zh-CN"/>
        </w:rPr>
      </w:pPr>
      <w:r>
        <w:rPr>
          <w:rFonts w:hint="eastAsia" w:ascii="Consolas" w:hAnsi="Consolas" w:eastAsia="Consolas"/>
          <w:color w:val="3F7F5F"/>
          <w:sz w:val="20"/>
        </w:rPr>
        <w:t>//</w:t>
      </w: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 xml:space="preserve">  3.n个事件互不相交；n个事件有交集</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测试时报错:nullpointer</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发现程序中未对事件的初始value赋值</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&lt;2&gt;然后先简单加上一个判断：</w:t>
      </w:r>
    </w:p>
    <w:p>
      <w:pPr>
        <w:spacing w:line="300" w:lineRule="auto"/>
        <w:ind w:firstLine="420"/>
        <w:rPr>
          <w:rFonts w:hint="default" w:ascii="Times New Roman" w:hAnsi="Times New Roman" w:cs="Times New Roman" w:eastAsiaTheme="minorEastAsia"/>
          <w:sz w:val="24"/>
          <w:szCs w:val="24"/>
          <w:lang w:val="en-US" w:eastAsia="zh-CN"/>
        </w:rPr>
      </w:pPr>
      <w:r>
        <w:drawing>
          <wp:inline distT="0" distB="0" distL="114300" distR="114300">
            <wp:extent cx="1798320" cy="152400"/>
            <wp:effectExtent l="0" t="0" r="0" b="0"/>
            <wp:docPr id="5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8"/>
                    <pic:cNvPicPr>
                      <a:picLocks noChangeAspect="1"/>
                    </pic:cNvPicPr>
                  </pic:nvPicPr>
                  <pic:blipFill>
                    <a:blip r:embed="rId70"/>
                    <a:stretch>
                      <a:fillRect/>
                    </a:stretch>
                  </pic:blipFill>
                  <pic:spPr>
                    <a:xfrm>
                      <a:off x="0" y="0"/>
                      <a:ext cx="1798320" cy="152400"/>
                    </a:xfrm>
                    <a:prstGeom prst="rect">
                      <a:avLst/>
                    </a:prstGeom>
                    <a:noFill/>
                    <a:ln>
                      <a:noFill/>
                    </a:ln>
                  </pic:spPr>
                </pic:pic>
              </a:graphicData>
            </a:graphic>
          </wp:inline>
        </w:drawing>
      </w:r>
      <w:r>
        <w:rPr>
          <w:rFonts w:hint="eastAsia"/>
          <w:lang w:eastAsia="zh-CN"/>
        </w:rPr>
        <w:t>，</w:t>
      </w:r>
      <w:r>
        <w:rPr>
          <w:rFonts w:hint="eastAsia"/>
          <w:lang w:val="en-US" w:eastAsia="zh-CN"/>
        </w:rPr>
        <w:t>为其简单赋初值1（end置-1）</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再进行测试，在类中创建一个main函数，将测试不通过的移植到main中，进行debug调试</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&lt;3&gt;经过debugger理解思想后，确定map的value大概表示这一时间点出现的次数，修改后再测试，发现不同天的事件无法区分，且参数day未使用</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&lt;4&gt;为day设置权重，也加入到key中</w:t>
      </w:r>
    </w:p>
    <w:p>
      <w:pPr>
        <w:spacing w:line="300" w:lineRule="auto"/>
        <w:ind w:firstLine="420"/>
      </w:pPr>
      <w:r>
        <w:drawing>
          <wp:inline distT="0" distB="0" distL="114300" distR="114300">
            <wp:extent cx="5266055" cy="467360"/>
            <wp:effectExtent l="0" t="0" r="6985" b="5080"/>
            <wp:docPr id="5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0"/>
                    <pic:cNvPicPr>
                      <a:picLocks noChangeAspect="1"/>
                    </pic:cNvPicPr>
                  </pic:nvPicPr>
                  <pic:blipFill>
                    <a:blip r:embed="rId71"/>
                    <a:stretch>
                      <a:fillRect/>
                    </a:stretch>
                  </pic:blipFill>
                  <pic:spPr>
                    <a:xfrm>
                      <a:off x="0" y="0"/>
                      <a:ext cx="5266055" cy="467360"/>
                    </a:xfrm>
                    <a:prstGeom prst="rect">
                      <a:avLst/>
                    </a:prstGeom>
                    <a:noFill/>
                    <a:ln>
                      <a:noFill/>
                    </a:ln>
                  </pic:spPr>
                </pic:pic>
              </a:graphicData>
            </a:graphic>
          </wp:inline>
        </w:drawing>
      </w:r>
    </w:p>
    <w:p>
      <w:pPr>
        <w:spacing w:line="300" w:lineRule="auto"/>
        <w:ind w:firstLine="420"/>
        <w:rPr>
          <w:rFonts w:hint="default"/>
          <w:lang w:val="en-US" w:eastAsia="zh-CN"/>
        </w:rPr>
      </w:pPr>
      <w:r>
        <w:drawing>
          <wp:inline distT="0" distB="0" distL="114300" distR="114300">
            <wp:extent cx="4693920" cy="2362200"/>
            <wp:effectExtent l="0" t="0" r="0" b="0"/>
            <wp:docPr id="5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1"/>
                    <pic:cNvPicPr>
                      <a:picLocks noChangeAspect="1"/>
                    </pic:cNvPicPr>
                  </pic:nvPicPr>
                  <pic:blipFill>
                    <a:blip r:embed="rId72"/>
                    <a:stretch>
                      <a:fillRect/>
                    </a:stretch>
                  </pic:blipFill>
                  <pic:spPr>
                    <a:xfrm>
                      <a:off x="0" y="0"/>
                      <a:ext cx="4693920" cy="2362200"/>
                    </a:xfrm>
                    <a:prstGeom prst="rect">
                      <a:avLst/>
                    </a:prstGeom>
                    <a:noFill/>
                    <a:ln>
                      <a:noFill/>
                    </a:ln>
                  </pic:spPr>
                </pic:pic>
              </a:graphicData>
            </a:graphic>
          </wp:inline>
        </w:drawing>
      </w:r>
    </w:p>
    <w:p>
      <w:pPr>
        <w:spacing w:line="300" w:lineRule="auto"/>
        <w:ind w:firstLine="420"/>
        <w:rPr>
          <w:rFonts w:hint="default"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③</w:t>
      </w:r>
      <w:r>
        <w:rPr>
          <w:rFonts w:hint="eastAsia" w:ascii="Times New Roman" w:hAnsi="Times New Roman" w:eastAsia="宋体" w:cs="Times New Roman"/>
          <w:sz w:val="24"/>
          <w:szCs w:val="24"/>
        </w:rPr>
        <w:t>修复之后的测试结果</w:t>
      </w:r>
    </w:p>
    <w:p>
      <w:pPr>
        <w:spacing w:line="300" w:lineRule="auto"/>
        <w:ind w:firstLine="420"/>
        <w:rPr>
          <w:rFonts w:hint="eastAsia" w:ascii="Times New Roman" w:hAnsi="Times New Roman" w:eastAsia="宋体" w:cs="Times New Roman"/>
          <w:sz w:val="24"/>
          <w:szCs w:val="24"/>
        </w:rPr>
      </w:pPr>
      <w:r>
        <w:drawing>
          <wp:inline distT="0" distB="0" distL="114300" distR="114300">
            <wp:extent cx="2895600" cy="3025140"/>
            <wp:effectExtent l="0" t="0" r="0" b="762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2"/>
                    <pic:cNvPicPr>
                      <a:picLocks noChangeAspect="1"/>
                    </pic:cNvPicPr>
                  </pic:nvPicPr>
                  <pic:blipFill>
                    <a:blip r:embed="rId73"/>
                    <a:stretch>
                      <a:fillRect/>
                    </a:stretch>
                  </pic:blipFill>
                  <pic:spPr>
                    <a:xfrm>
                      <a:off x="0" y="0"/>
                      <a:ext cx="2895600" cy="3025140"/>
                    </a:xfrm>
                    <a:prstGeom prst="rect">
                      <a:avLst/>
                    </a:prstGeom>
                    <a:noFill/>
                    <a:ln>
                      <a:noFill/>
                    </a:ln>
                  </pic:spPr>
                </pic:pic>
              </a:graphicData>
            </a:graphic>
          </wp:inline>
        </w:drawing>
      </w:r>
    </w:p>
    <w:p>
      <w:pPr>
        <w:pStyle w:val="4"/>
        <w:rPr>
          <w:rFonts w:ascii="Times New Roman" w:hAnsi="Times New Roman" w:cs="Times New Roman"/>
          <w:sz w:val="24"/>
        </w:rPr>
      </w:pPr>
      <w:bookmarkStart w:id="24" w:name="_Toc39518206"/>
      <w:r>
        <w:rPr>
          <w:rFonts w:hint="eastAsia" w:ascii="Consolas" w:hAnsi="Consolas" w:cs="Times New Roman"/>
          <w:b w:val="0"/>
          <w:sz w:val="24"/>
        </w:rPr>
        <w:t>LowestPrice</w:t>
      </w:r>
      <w:r>
        <w:rPr>
          <w:rFonts w:hint="eastAsia" w:ascii="Times New Roman" w:hAnsi="Times New Roman" w:cs="Times New Roman"/>
          <w:sz w:val="24"/>
        </w:rPr>
        <w:t>程序</w:t>
      </w:r>
      <w:bookmarkEnd w:id="24"/>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①</w:t>
      </w:r>
      <w:r>
        <w:rPr>
          <w:rFonts w:ascii="Times New Roman" w:hAnsi="Times New Roman" w:eastAsia="宋体" w:cs="Times New Roman"/>
          <w:sz w:val="24"/>
          <w:szCs w:val="24"/>
        </w:rPr>
        <w:t>理解待调试程序的代码思想</w:t>
      </w:r>
    </w:p>
    <w:p>
      <w:pPr>
        <w:spacing w:line="300" w:lineRule="auto"/>
        <w:ind w:firstLine="420"/>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rPr>
        <w:t>逐个offer进行试探，每次将一个special offer加入“购物车”，更新需求，递归求解</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对于offer1,offer2,……对于每个offer，都作为选取顺序中的第一个</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递归时又作为第二/三/……个，</w:t>
      </w:r>
      <w:r>
        <w:rPr>
          <w:rFonts w:hint="eastAsia" w:ascii="Times New Roman" w:hAnsi="Times New Roman" w:eastAsia="宋体" w:cs="Times New Roman"/>
          <w:sz w:val="24"/>
          <w:szCs w:val="24"/>
          <w:lang w:eastAsia="zh-CN"/>
        </w:rPr>
        <w:t>进行重复试探再次进行验证，</w:t>
      </w:r>
      <w:r>
        <w:rPr>
          <w:rFonts w:hint="eastAsia" w:ascii="Times New Roman" w:hAnsi="Times New Roman" w:eastAsia="宋体" w:cs="Times New Roman"/>
          <w:sz w:val="24"/>
          <w:szCs w:val="24"/>
          <w:lang w:val="en-US" w:eastAsia="zh-CN"/>
        </w:rPr>
        <w:t>则遍历了所有offer的组合，</w:t>
      </w:r>
      <w:r>
        <w:rPr>
          <w:rFonts w:hint="eastAsia" w:ascii="Times New Roman" w:hAnsi="Times New Roman" w:eastAsia="宋体" w:cs="Times New Roman"/>
          <w:sz w:val="24"/>
          <w:szCs w:val="24"/>
          <w:lang w:eastAsia="zh-CN"/>
        </w:rPr>
        <w:t>维护</w:t>
      </w:r>
      <w:r>
        <w:rPr>
          <w:rFonts w:hint="eastAsia" w:ascii="Times New Roman" w:hAnsi="Times New Roman" w:eastAsia="宋体" w:cs="Times New Roman"/>
          <w:sz w:val="24"/>
          <w:szCs w:val="24"/>
          <w:lang w:val="en-US" w:eastAsia="zh-CN"/>
        </w:rPr>
        <w:t>整个过程中的</w:t>
      </w:r>
      <w:r>
        <w:rPr>
          <w:rFonts w:hint="eastAsia" w:ascii="Times New Roman" w:hAnsi="Times New Roman" w:eastAsia="宋体" w:cs="Times New Roman"/>
          <w:sz w:val="24"/>
          <w:szCs w:val="24"/>
          <w:lang w:eastAsia="zh-CN"/>
        </w:rPr>
        <w:t>最小</w:t>
      </w:r>
      <w:r>
        <w:rPr>
          <w:rFonts w:hint="eastAsia" w:ascii="Times New Roman" w:hAnsi="Times New Roman" w:eastAsia="宋体" w:cs="Times New Roman"/>
          <w:sz w:val="24"/>
          <w:szCs w:val="24"/>
          <w:lang w:val="en-US" w:eastAsia="zh-CN"/>
        </w:rPr>
        <w:t>结果，</w:t>
      </w:r>
      <w:r>
        <w:rPr>
          <w:rFonts w:hint="eastAsia" w:ascii="Times New Roman" w:hAnsi="Times New Roman" w:eastAsia="宋体" w:cs="Times New Roman"/>
          <w:sz w:val="24"/>
          <w:szCs w:val="24"/>
          <w:lang w:eastAsia="zh-CN"/>
        </w:rPr>
        <w:t>保证了是这些试探结果中的最小的组合</w:t>
      </w:r>
    </w:p>
    <w:p>
      <w:pPr>
        <w:spacing w:line="300" w:lineRule="auto"/>
        <w:ind w:firstLine="420"/>
        <w:rPr>
          <w:rFonts w:ascii="Times New Roman" w:hAnsi="Times New Roman" w:eastAsia="宋体" w:cs="Times New Roman"/>
          <w:sz w:val="24"/>
          <w:szCs w:val="24"/>
        </w:rPr>
      </w:pP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②</w:t>
      </w:r>
      <w:r>
        <w:rPr>
          <w:rFonts w:ascii="Times New Roman" w:hAnsi="Times New Roman" w:eastAsia="宋体" w:cs="Times New Roman"/>
          <w:sz w:val="24"/>
          <w:szCs w:val="24"/>
        </w:rPr>
        <w:t>发现并定位错误</w:t>
      </w:r>
      <w:r>
        <w:rPr>
          <w:rFonts w:hint="eastAsia" w:ascii="Times New Roman" w:hAnsi="Times New Roman" w:eastAsia="宋体" w:cs="Times New Roman"/>
          <w:sz w:val="24"/>
          <w:szCs w:val="24"/>
          <w:lang w:val="en-US" w:eastAsia="zh-CN"/>
        </w:rPr>
        <w:t>+修正错误</w:t>
      </w:r>
      <w:r>
        <w:rPr>
          <w:rFonts w:ascii="Times New Roman" w:hAnsi="Times New Roman" w:eastAsia="宋体" w:cs="Times New Roman"/>
          <w:sz w:val="24"/>
          <w:szCs w:val="24"/>
        </w:rPr>
        <w:t>的过程</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&lt;1&gt;首先书写测试用例:</w:t>
      </w:r>
    </w:p>
    <w:p>
      <w:pPr>
        <w:spacing w:beforeLines="0" w:afterLines="0"/>
        <w:jc w:val="left"/>
        <w:rPr>
          <w:rFonts w:hint="eastAsia" w:ascii="Consolas" w:hAnsi="Consolas" w:eastAsia="Consolas"/>
          <w:sz w:val="20"/>
        </w:rPr>
      </w:pPr>
      <w:r>
        <w:rPr>
          <w:rFonts w:hint="eastAsia" w:ascii="Consolas" w:hAnsi="Consolas" w:eastAsia="Consolas"/>
          <w:color w:val="3F7F5F"/>
          <w:sz w:val="20"/>
        </w:rPr>
        <w:t>//测试策略:1.单个商品；6个商品；n个商品(1&lt;n&lt;6)</w:t>
      </w:r>
    </w:p>
    <w:p>
      <w:pPr>
        <w:spacing w:beforeLines="0" w:afterLines="0"/>
        <w:jc w:val="left"/>
        <w:rPr>
          <w:rFonts w:hint="eastAsia" w:ascii="Consolas" w:hAnsi="Consolas" w:eastAsia="Consolas"/>
          <w:sz w:val="20"/>
        </w:rPr>
      </w:pPr>
      <w:r>
        <w:rPr>
          <w:rFonts w:hint="eastAsia" w:ascii="Consolas" w:hAnsi="Consolas" w:eastAsia="Consolas"/>
          <w:color w:val="3F7F5F"/>
          <w:sz w:val="20"/>
        </w:rPr>
        <w:t>//</w:t>
      </w: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 xml:space="preserve">  2.没有special offer；单个special offer;n个special</w:t>
      </w:r>
      <w:r>
        <w:rPr>
          <w:rFonts w:hint="eastAsia" w:ascii="Consolas" w:hAnsi="Consolas" w:eastAsia="宋体"/>
          <w:color w:val="3F7F5F"/>
          <w:sz w:val="20"/>
          <w:lang w:val="en-US" w:eastAsia="zh-CN"/>
        </w:rPr>
        <w:t xml:space="preserve"> </w:t>
      </w:r>
      <w:r>
        <w:rPr>
          <w:rFonts w:hint="eastAsia" w:ascii="Consolas" w:hAnsi="Consolas" w:eastAsia="Consolas"/>
          <w:color w:val="3F7F5F"/>
          <w:sz w:val="20"/>
        </w:rPr>
        <w:t>offer(1&lt;n&lt;=100)</w:t>
      </w:r>
    </w:p>
    <w:p>
      <w:pPr>
        <w:spacing w:beforeLines="0" w:afterLines="0"/>
        <w:jc w:val="left"/>
        <w:rPr>
          <w:rFonts w:hint="eastAsia" w:ascii="Consolas" w:hAnsi="Consolas" w:eastAsia="Consolas"/>
          <w:sz w:val="20"/>
        </w:rPr>
      </w:pPr>
      <w:r>
        <w:rPr>
          <w:rFonts w:hint="eastAsia" w:ascii="Consolas" w:hAnsi="Consolas" w:eastAsia="Consolas"/>
          <w:color w:val="3F7F5F"/>
          <w:sz w:val="20"/>
        </w:rPr>
        <w:t>//</w:t>
      </w: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 xml:space="preserve">  3.special offer中商品数超过需求的数目；special offer中商品数不超过需求的数目</w:t>
      </w:r>
    </w:p>
    <w:p>
      <w:pPr>
        <w:spacing w:line="300" w:lineRule="auto"/>
        <w:rPr>
          <w:rFonts w:hint="eastAsia" w:ascii="Times New Roman" w:hAnsi="Times New Roman" w:eastAsia="宋体" w:cs="Times New Roman"/>
          <w:sz w:val="24"/>
          <w:szCs w:val="24"/>
          <w:lang w:val="en-US" w:eastAsia="zh-CN"/>
        </w:rPr>
      </w:pPr>
      <w:r>
        <w:rPr>
          <w:rFonts w:hint="eastAsia" w:ascii="Consolas" w:hAnsi="Consolas" w:eastAsia="Consolas"/>
          <w:color w:val="3F7F5F"/>
          <w:sz w:val="20"/>
        </w:rPr>
        <w:t>//</w:t>
      </w: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 xml:space="preserve">  4.special offer中只选择一次；special offer选择多次；</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&lt;2&gt;分析代码思想，可以得知dot方法是用来求不用offer时商品的总价</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很容易发现</w:t>
      </w:r>
      <w:r>
        <w:drawing>
          <wp:inline distT="0" distB="0" distL="114300" distR="114300">
            <wp:extent cx="1021080" cy="28956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4"/>
                    <a:stretch>
                      <a:fillRect/>
                    </a:stretch>
                  </pic:blipFill>
                  <pic:spPr>
                    <a:xfrm>
                      <a:off x="0" y="0"/>
                      <a:ext cx="1021080" cy="28956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会导致循环无论如何都会完成，则后面的判断</w:t>
      </w:r>
      <w:r>
        <w:drawing>
          <wp:inline distT="0" distB="0" distL="114300" distR="114300">
            <wp:extent cx="1645920" cy="160020"/>
            <wp:effectExtent l="0" t="0" r="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5"/>
                    <a:stretch>
                      <a:fillRect/>
                    </a:stretch>
                  </pic:blipFill>
                  <pic:spPr>
                    <a:xfrm>
                      <a:off x="0" y="0"/>
                      <a:ext cx="1645920" cy="16002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没有意义，因此continue改为break</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&lt;3&gt;用测试用例测试，出现null-pointer错误，发现代码未对special参数进行检查</w:t>
      </w:r>
      <w:r>
        <w:drawing>
          <wp:inline distT="0" distB="0" distL="114300" distR="114300">
            <wp:extent cx="4785360" cy="190500"/>
            <wp:effectExtent l="0" t="0" r="0" b="762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76"/>
                    <a:stretch>
                      <a:fillRect/>
                    </a:stretch>
                  </pic:blipFill>
                  <pic:spPr>
                    <a:xfrm>
                      <a:off x="0" y="0"/>
                      <a:ext cx="4785360" cy="19050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可能存在没有优惠的情况，因此添加判断条件</w:t>
      </w:r>
    </w:p>
    <w:p>
      <w:pPr>
        <w:spacing w:line="300" w:lineRule="auto"/>
        <w:ind w:firstLine="420"/>
        <w:rPr>
          <w:rFonts w:hint="eastAsia" w:ascii="Times New Roman" w:hAnsi="Times New Roman" w:eastAsia="宋体" w:cs="Times New Roman"/>
          <w:sz w:val="24"/>
          <w:szCs w:val="24"/>
          <w:lang w:val="en-US" w:eastAsia="zh-CN"/>
        </w:rPr>
      </w:pPr>
      <w:r>
        <w:drawing>
          <wp:inline distT="0" distB="0" distL="114300" distR="114300">
            <wp:extent cx="3870960" cy="502920"/>
            <wp:effectExtent l="0" t="0" r="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77"/>
                    <a:stretch>
                      <a:fillRect/>
                    </a:stretch>
                  </pic:blipFill>
                  <pic:spPr>
                    <a:xfrm>
                      <a:off x="0" y="0"/>
                      <a:ext cx="3870960" cy="502920"/>
                    </a:xfrm>
                    <a:prstGeom prst="rect">
                      <a:avLst/>
                    </a:prstGeom>
                    <a:noFill/>
                    <a:ln>
                      <a:noFill/>
                    </a:ln>
                  </pic:spPr>
                </pic:pic>
              </a:graphicData>
            </a:graphic>
          </wp:inline>
        </w:drawing>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&lt;4&gt;再测试，发现结果不对，用debugger进行调试，发现计算优惠结果与期望不符，总是special中的最后一个商品的数量:因此定位在计算special价格部分</w:t>
      </w:r>
    </w:p>
    <w:p>
      <w:pPr>
        <w:spacing w:line="300" w:lineRule="auto"/>
        <w:ind w:firstLine="420"/>
        <w:rPr>
          <w:rFonts w:hint="default" w:ascii="Times New Roman" w:hAnsi="Times New Roman" w:eastAsia="宋体" w:cs="Times New Roman"/>
          <w:sz w:val="24"/>
          <w:szCs w:val="24"/>
          <w:lang w:val="en-US" w:eastAsia="zh-CN"/>
        </w:rPr>
      </w:pPr>
      <w:r>
        <w:drawing>
          <wp:inline distT="0" distB="0" distL="114300" distR="114300">
            <wp:extent cx="4838700" cy="541020"/>
            <wp:effectExtent l="0" t="0" r="7620" b="762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78"/>
                    <a:stretch>
                      <a:fillRect/>
                    </a:stretch>
                  </pic:blipFill>
                  <pic:spPr>
                    <a:xfrm>
                      <a:off x="0" y="0"/>
                      <a:ext cx="4838700" cy="54102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发现我们期待的价格是在s.get(needs.size())中而s.get(j-1)取出的是前一个数，即最后一个商品的数量，因此修改为j</w:t>
      </w:r>
    </w:p>
    <w:p>
      <w:pPr>
        <w:spacing w:line="300" w:lineRule="auto"/>
        <w:ind w:firstLine="420"/>
        <w:rPr>
          <w:rFonts w:hint="eastAsia" w:ascii="Times New Roman" w:hAnsi="Times New Roman" w:eastAsia="宋体" w:cs="Times New Roman"/>
          <w:sz w:val="24"/>
          <w:szCs w:val="24"/>
          <w:lang w:val="en-US" w:eastAsia="zh-CN"/>
        </w:rPr>
      </w:pPr>
      <w:r>
        <w:drawing>
          <wp:inline distT="0" distB="0" distL="114300" distR="114300">
            <wp:extent cx="4709160" cy="548640"/>
            <wp:effectExtent l="0" t="0" r="0"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79"/>
                    <a:stretch>
                      <a:fillRect/>
                    </a:stretch>
                  </pic:blipFill>
                  <pic:spPr>
                    <a:xfrm>
                      <a:off x="0" y="0"/>
                      <a:ext cx="4709160" cy="548640"/>
                    </a:xfrm>
                    <a:prstGeom prst="rect">
                      <a:avLst/>
                    </a:prstGeom>
                    <a:noFill/>
                    <a:ln>
                      <a:noFill/>
                    </a:ln>
                  </pic:spPr>
                </pic:pic>
              </a:graphicData>
            </a:graphic>
          </wp:inline>
        </w:drawing>
      </w:r>
    </w:p>
    <w:p>
      <w:pPr>
        <w:spacing w:line="300" w:lineRule="auto"/>
        <w:ind w:firstLine="420"/>
        <w:rPr>
          <w:rFonts w:hint="default"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③</w:t>
      </w:r>
      <w:r>
        <w:rPr>
          <w:rFonts w:hint="eastAsia" w:ascii="Times New Roman" w:hAnsi="Times New Roman" w:eastAsia="宋体" w:cs="Times New Roman"/>
          <w:sz w:val="24"/>
          <w:szCs w:val="24"/>
        </w:rPr>
        <w:t>修复之后的测试结果</w:t>
      </w:r>
    </w:p>
    <w:p>
      <w:pPr>
        <w:spacing w:line="300" w:lineRule="auto"/>
        <w:ind w:firstLine="420"/>
        <w:rPr>
          <w:rFonts w:hint="eastAsia" w:ascii="Times New Roman" w:hAnsi="Times New Roman" w:eastAsia="宋体" w:cs="Times New Roman"/>
          <w:sz w:val="24"/>
          <w:szCs w:val="24"/>
        </w:rPr>
      </w:pPr>
      <w:r>
        <w:drawing>
          <wp:inline distT="0" distB="0" distL="114300" distR="114300">
            <wp:extent cx="2032000" cy="3256280"/>
            <wp:effectExtent l="0" t="0" r="10160" b="508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80"/>
                    <a:stretch>
                      <a:fillRect/>
                    </a:stretch>
                  </pic:blipFill>
                  <pic:spPr>
                    <a:xfrm>
                      <a:off x="0" y="0"/>
                      <a:ext cx="2032000" cy="3256280"/>
                    </a:xfrm>
                    <a:prstGeom prst="rect">
                      <a:avLst/>
                    </a:prstGeom>
                    <a:noFill/>
                    <a:ln>
                      <a:noFill/>
                    </a:ln>
                  </pic:spPr>
                </pic:pic>
              </a:graphicData>
            </a:graphic>
          </wp:inline>
        </w:drawing>
      </w:r>
    </w:p>
    <w:p>
      <w:pPr>
        <w:pStyle w:val="4"/>
        <w:rPr>
          <w:rFonts w:hint="eastAsia" w:ascii="Times New Roman" w:hAnsi="Times New Roman" w:cs="Times New Roman"/>
          <w:sz w:val="24"/>
        </w:rPr>
      </w:pPr>
      <w:bookmarkStart w:id="25" w:name="_Toc39518207"/>
      <w:r>
        <w:rPr>
          <w:rFonts w:hint="eastAsia" w:ascii="Consolas" w:hAnsi="Consolas" w:cs="Times New Roman"/>
          <w:b w:val="0"/>
          <w:sz w:val="24"/>
        </w:rPr>
        <w:t>Flight</w:t>
      </w:r>
      <w:r>
        <w:rPr>
          <w:rFonts w:ascii="Consolas" w:hAnsi="Consolas" w:cs="Times New Roman"/>
          <w:b w:val="0"/>
          <w:sz w:val="24"/>
        </w:rPr>
        <w:t>Client</w:t>
      </w:r>
      <w:r>
        <w:rPr>
          <w:rFonts w:ascii="Times New Roman" w:hAnsi="Times New Roman" w:cs="Times New Roman"/>
          <w:sz w:val="24"/>
        </w:rPr>
        <w:t>/</w:t>
      </w:r>
      <w:r>
        <w:rPr>
          <w:rFonts w:ascii="Consolas" w:hAnsi="Consolas" w:cs="Times New Roman"/>
          <w:b w:val="0"/>
          <w:sz w:val="24"/>
        </w:rPr>
        <w:t>Flight</w:t>
      </w:r>
      <w:r>
        <w:rPr>
          <w:rFonts w:ascii="Times New Roman" w:hAnsi="Times New Roman" w:cs="Times New Roman"/>
          <w:sz w:val="24"/>
        </w:rPr>
        <w:t>/</w:t>
      </w:r>
      <w:r>
        <w:rPr>
          <w:rFonts w:ascii="Consolas" w:hAnsi="Consolas" w:cs="Times New Roman"/>
          <w:b w:val="0"/>
          <w:sz w:val="24"/>
        </w:rPr>
        <w:t>Plane</w:t>
      </w:r>
      <w:r>
        <w:rPr>
          <w:rFonts w:hint="eastAsia" w:ascii="Times New Roman" w:hAnsi="Times New Roman" w:cs="Times New Roman"/>
          <w:sz w:val="24"/>
        </w:rPr>
        <w:t>程序</w:t>
      </w:r>
      <w:bookmarkEnd w:id="25"/>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①</w:t>
      </w:r>
      <w:r>
        <w:rPr>
          <w:rFonts w:ascii="Times New Roman" w:hAnsi="Times New Roman" w:eastAsia="宋体" w:cs="Times New Roman"/>
          <w:sz w:val="24"/>
          <w:szCs w:val="24"/>
        </w:rPr>
        <w:t>理解待调试程序的代码思想</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用随机数随机取一个飞机，和其他的航班进行比较，如果该飞机没有被分配到其他任何航班，可以分配。如果被分配过，看二者是否会产生冲突，如果有冲突，再取另外的飞机进行重复试探，当所有飞机都试探过也没有分配成功时则分配失败</w:t>
      </w:r>
    </w:p>
    <w:p>
      <w:pPr>
        <w:spacing w:line="300" w:lineRule="auto"/>
        <w:ind w:firstLine="420"/>
        <w:rPr>
          <w:rFonts w:ascii="Times New Roman" w:hAnsi="Times New Roman" w:eastAsia="宋体" w:cs="Times New Roman"/>
          <w:sz w:val="24"/>
          <w:szCs w:val="24"/>
        </w:rPr>
      </w:pP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②</w:t>
      </w:r>
      <w:r>
        <w:rPr>
          <w:rFonts w:ascii="Times New Roman" w:hAnsi="Times New Roman" w:eastAsia="宋体" w:cs="Times New Roman"/>
          <w:sz w:val="24"/>
          <w:szCs w:val="24"/>
        </w:rPr>
        <w:t>发现并定位错误</w:t>
      </w:r>
      <w:r>
        <w:rPr>
          <w:rFonts w:hint="eastAsia" w:ascii="Times New Roman" w:hAnsi="Times New Roman" w:eastAsia="宋体" w:cs="Times New Roman"/>
          <w:sz w:val="24"/>
          <w:szCs w:val="24"/>
          <w:lang w:val="en-US" w:eastAsia="zh-CN"/>
        </w:rPr>
        <w:t>+修正错误</w:t>
      </w:r>
      <w:r>
        <w:rPr>
          <w:rFonts w:ascii="Times New Roman" w:hAnsi="Times New Roman" w:eastAsia="宋体" w:cs="Times New Roman"/>
          <w:sz w:val="24"/>
          <w:szCs w:val="24"/>
        </w:rPr>
        <w:t>的过程</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&lt;1&gt;书写测试用例:</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//测试策略:1.飞机数大于航班数；飞机数小于航班数</w:t>
      </w:r>
    </w:p>
    <w:p>
      <w:pPr>
        <w:spacing w:line="300" w:lineRule="auto"/>
        <w:ind w:firstLine="420"/>
        <w:rPr>
          <w:rFonts w:hint="eastAsia" w:ascii="Times New Roman" w:hAnsi="Times New Roman" w:eastAsia="宋体" w:cs="Times New Roman"/>
          <w:sz w:val="24"/>
          <w:szCs w:val="24"/>
          <w:lang w:val="en-US" w:eastAsia="zh-CN"/>
        </w:rPr>
      </w:pPr>
      <w:r>
        <w:rPr>
          <w:rFonts w:hint="eastAsia" w:ascii="Consolas" w:hAnsi="Consolas" w:eastAsia="Consolas"/>
          <w:color w:val="3F7F5F"/>
          <w:sz w:val="20"/>
        </w:rPr>
        <w:t>//</w:t>
      </w: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 xml:space="preserve">  2.航班间存在日期/时间冲突；航班间不存在日期/航班冲突</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&lt;2&gt;代码中有ide自己的报错提示:</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w:t>
      </w:r>
      <w:r>
        <w:drawing>
          <wp:inline distT="0" distB="0" distL="114300" distR="114300">
            <wp:extent cx="1737360" cy="228600"/>
            <wp:effectExtent l="0" t="0" r="0" b="0"/>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pic:cNvPicPr>
                      <a:picLocks noChangeAspect="1"/>
                    </pic:cNvPicPr>
                  </pic:nvPicPr>
                  <pic:blipFill>
                    <a:blip r:embed="rId81"/>
                    <a:stretch>
                      <a:fillRect/>
                    </a:stretch>
                  </pic:blipFill>
                  <pic:spPr>
                    <a:xfrm>
                      <a:off x="0" y="0"/>
                      <a:ext cx="1737360" cy="22860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我理解这段代码是想要先将航班由早到晚排序然后从早到晚进行分配，但默认的比较器Comparator无法比较flight类，因此我们先实现一个Comparator，按照起飞日期(日期相同时按照起飞时间)由早到晚的顺序排序:</w:t>
      </w:r>
    </w:p>
    <w:p>
      <w:pPr>
        <w:spacing w:line="300" w:lineRule="auto"/>
        <w:ind w:firstLine="420"/>
        <w:rPr>
          <w:rFonts w:hint="eastAsia" w:ascii="Times New Roman" w:hAnsi="Times New Roman" w:eastAsia="宋体" w:cs="Times New Roman"/>
          <w:sz w:val="24"/>
          <w:szCs w:val="24"/>
          <w:lang w:val="en-US" w:eastAsia="zh-CN"/>
        </w:rPr>
      </w:pPr>
      <w:r>
        <w:drawing>
          <wp:inline distT="0" distB="0" distL="114300" distR="114300">
            <wp:extent cx="5271135" cy="1710690"/>
            <wp:effectExtent l="0" t="0" r="1905" b="11430"/>
            <wp:docPr id="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
                    <pic:cNvPicPr>
                      <a:picLocks noChangeAspect="1"/>
                    </pic:cNvPicPr>
                  </pic:nvPicPr>
                  <pic:blipFill>
                    <a:blip r:embed="rId82"/>
                    <a:stretch>
                      <a:fillRect/>
                    </a:stretch>
                  </pic:blipFill>
                  <pic:spPr>
                    <a:xfrm>
                      <a:off x="0" y="0"/>
                      <a:ext cx="5271135" cy="171069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然后我们在排序时指定使用这个Comparator：</w:t>
      </w:r>
    </w:p>
    <w:p>
      <w:pPr>
        <w:spacing w:line="300" w:lineRule="auto"/>
        <w:ind w:firstLine="420"/>
        <w:rPr>
          <w:rFonts w:hint="eastAsia" w:ascii="Times New Roman" w:hAnsi="Times New Roman" w:eastAsia="宋体" w:cs="Times New Roman"/>
          <w:sz w:val="24"/>
          <w:szCs w:val="24"/>
          <w:lang w:val="en-US" w:eastAsia="zh-CN"/>
        </w:rPr>
      </w:pPr>
      <w:r>
        <w:drawing>
          <wp:inline distT="0" distB="0" distL="114300" distR="114300">
            <wp:extent cx="3390900" cy="220980"/>
            <wp:effectExtent l="0" t="0" r="7620" b="7620"/>
            <wp:docPr id="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0"/>
                    <pic:cNvPicPr>
                      <a:picLocks noChangeAspect="1"/>
                    </pic:cNvPicPr>
                  </pic:nvPicPr>
                  <pic:blipFill>
                    <a:blip r:embed="rId83"/>
                    <a:stretch>
                      <a:fillRect/>
                    </a:stretch>
                  </pic:blipFill>
                  <pic:spPr>
                    <a:xfrm>
                      <a:off x="0" y="0"/>
                      <a:ext cx="3390900" cy="220980"/>
                    </a:xfrm>
                    <a:prstGeom prst="rect">
                      <a:avLst/>
                    </a:prstGeom>
                    <a:noFill/>
                    <a:ln>
                      <a:noFill/>
                    </a:ln>
                  </pic:spPr>
                </pic:pic>
              </a:graphicData>
            </a:graphic>
          </wp:inline>
        </w:drawing>
      </w:r>
    </w:p>
    <w:p>
      <w:pPr>
        <w:numPr>
          <w:ilvl w:val="0"/>
          <w:numId w:val="2"/>
        </w:numPr>
        <w:spacing w:line="30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Calendar类对象的比较直接使用了&gt;,&lt;号，日期比较应使用Calendar类中的after，before方法:</w:t>
      </w:r>
    </w:p>
    <w:p>
      <w:pPr>
        <w:numPr>
          <w:ilvl w:val="0"/>
          <w:numId w:val="0"/>
        </w:numPr>
        <w:spacing w:line="30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5269230" cy="135255"/>
            <wp:effectExtent l="0" t="0" r="3810" b="1905"/>
            <wp:docPr id="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1"/>
                    <pic:cNvPicPr>
                      <a:picLocks noChangeAspect="1"/>
                    </pic:cNvPicPr>
                  </pic:nvPicPr>
                  <pic:blipFill>
                    <a:blip r:embed="rId84"/>
                    <a:stretch>
                      <a:fillRect/>
                    </a:stretch>
                  </pic:blipFill>
                  <pic:spPr>
                    <a:xfrm>
                      <a:off x="0" y="0"/>
                      <a:ext cx="5269230" cy="135255"/>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&lt;3&gt;进行测试发现程序进入死循环,进行debug，发现控制循环条件的变量没有代码会对其进行改变:</w:t>
      </w:r>
      <w:r>
        <w:drawing>
          <wp:inline distT="0" distB="0" distL="114300" distR="114300">
            <wp:extent cx="1417320" cy="152400"/>
            <wp:effectExtent l="0" t="0" r="0" b="0"/>
            <wp:docPr id="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2"/>
                    <pic:cNvPicPr>
                      <a:picLocks noChangeAspect="1"/>
                    </pic:cNvPicPr>
                  </pic:nvPicPr>
                  <pic:blipFill>
                    <a:blip r:embed="rId85"/>
                    <a:stretch>
                      <a:fillRect/>
                    </a:stretch>
                  </pic:blipFill>
                  <pic:spPr>
                    <a:xfrm>
                      <a:off x="0" y="0"/>
                      <a:ext cx="1417320" cy="15240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从而导致死循环，因此分配成功时应将bAllocated设置为true以终止循环</w:t>
      </w:r>
    </w:p>
    <w:p>
      <w:pPr>
        <w:spacing w:line="300" w:lineRule="auto"/>
        <w:ind w:firstLine="420"/>
        <w:rPr>
          <w:rFonts w:hint="eastAsia" w:ascii="Times New Roman" w:hAnsi="Times New Roman" w:eastAsia="宋体" w:cs="Times New Roman"/>
          <w:sz w:val="24"/>
          <w:szCs w:val="24"/>
          <w:lang w:val="en-US" w:eastAsia="zh-CN"/>
        </w:rPr>
      </w:pPr>
      <w:r>
        <w:drawing>
          <wp:inline distT="0" distB="0" distL="114300" distR="114300">
            <wp:extent cx="5082540" cy="769620"/>
            <wp:effectExtent l="0" t="0" r="7620" b="7620"/>
            <wp:docPr id="6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3"/>
                    <pic:cNvPicPr>
                      <a:picLocks noChangeAspect="1"/>
                    </pic:cNvPicPr>
                  </pic:nvPicPr>
                  <pic:blipFill>
                    <a:blip r:embed="rId86"/>
                    <a:stretch>
                      <a:fillRect/>
                    </a:stretch>
                  </pic:blipFill>
                  <pic:spPr>
                    <a:xfrm>
                      <a:off x="0" y="0"/>
                      <a:ext cx="5082540" cy="769620"/>
                    </a:xfrm>
                    <a:prstGeom prst="rect">
                      <a:avLst/>
                    </a:prstGeom>
                    <a:noFill/>
                    <a:ln>
                      <a:noFill/>
                    </a:ln>
                  </pic:spPr>
                </pic:pic>
              </a:graphicData>
            </a:graphic>
          </wp:inline>
        </w:drawing>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&lt;4&gt;再次测试，发现分配失败的测试仍然出现死循环</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再次用debugger调试，如果有冲突导致没有方案可以分配时也没有终止循环的出口</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分析代码，用随机数进行分配，判断失败的条件应该是所有飞机都尝试分配，但分配失败，这时应该退出循环了。</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因此我们加上一个判断，用nextInt产生的随机数是在0到planes.size()-1之间的，全部分配过时应该是指这些随机数全都生成过，因此我们用set保存已经生成的随机数，</w:t>
      </w:r>
      <w:r>
        <w:drawing>
          <wp:inline distT="0" distB="0" distL="114300" distR="114300">
            <wp:extent cx="3246120" cy="160020"/>
            <wp:effectExtent l="0" t="0" r="0" b="7620"/>
            <wp:docPr id="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4"/>
                    <pic:cNvPicPr>
                      <a:picLocks noChangeAspect="1"/>
                    </pic:cNvPicPr>
                  </pic:nvPicPr>
                  <pic:blipFill>
                    <a:blip r:embed="rId87"/>
                    <a:stretch>
                      <a:fillRect/>
                    </a:stretch>
                  </pic:blipFill>
                  <pic:spPr>
                    <a:xfrm>
                      <a:off x="0" y="0"/>
                      <a:ext cx="3246120" cy="16002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当0到planes.size()-1之间的所有数都尝试过时，set的大小就为planes.size()，此时分配失败，退出循环:</w:t>
      </w:r>
    </w:p>
    <w:p>
      <w:pPr>
        <w:spacing w:line="300" w:lineRule="auto"/>
        <w:ind w:firstLine="420"/>
        <w:rPr>
          <w:rFonts w:hint="default" w:ascii="Times New Roman" w:hAnsi="Times New Roman" w:eastAsia="宋体" w:cs="Times New Roman"/>
          <w:sz w:val="24"/>
          <w:szCs w:val="24"/>
          <w:lang w:val="en-US" w:eastAsia="zh-CN"/>
        </w:rPr>
      </w:pPr>
      <w:r>
        <w:drawing>
          <wp:inline distT="0" distB="0" distL="114300" distR="114300">
            <wp:extent cx="2446020" cy="304800"/>
            <wp:effectExtent l="0" t="0" r="7620" b="0"/>
            <wp:docPr id="6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5"/>
                    <pic:cNvPicPr>
                      <a:picLocks noChangeAspect="1"/>
                    </pic:cNvPicPr>
                  </pic:nvPicPr>
                  <pic:blipFill>
                    <a:blip r:embed="rId88"/>
                    <a:stretch>
                      <a:fillRect/>
                    </a:stretch>
                  </pic:blipFill>
                  <pic:spPr>
                    <a:xfrm>
                      <a:off x="0" y="0"/>
                      <a:ext cx="2446020" cy="30480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&lt;5&gt;进行测试，发现所有的结果都是true。</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再次debugger调试，发现程序的返回变量是</w:t>
      </w:r>
      <w:r>
        <w:drawing>
          <wp:inline distT="0" distB="0" distL="114300" distR="114300">
            <wp:extent cx="1234440" cy="152400"/>
            <wp:effectExtent l="0" t="0" r="0" b="0"/>
            <wp:docPr id="6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6"/>
                    <pic:cNvPicPr>
                      <a:picLocks noChangeAspect="1"/>
                    </pic:cNvPicPr>
                  </pic:nvPicPr>
                  <pic:blipFill>
                    <a:blip r:embed="rId89"/>
                    <a:stretch>
                      <a:fillRect/>
                    </a:stretch>
                  </pic:blipFill>
                  <pic:spPr>
                    <a:xfrm>
                      <a:off x="0" y="0"/>
                      <a:ext cx="1234440" cy="15240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而这个变量只在开始赋值为true</w:t>
      </w:r>
      <w:r>
        <w:drawing>
          <wp:inline distT="0" distB="0" distL="114300" distR="114300">
            <wp:extent cx="1889760" cy="335280"/>
            <wp:effectExtent l="0" t="0" r="0" b="0"/>
            <wp:docPr id="6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7"/>
                    <pic:cNvPicPr>
                      <a:picLocks noChangeAspect="1"/>
                    </pic:cNvPicPr>
                  </pic:nvPicPr>
                  <pic:blipFill>
                    <a:blip r:embed="rId90"/>
                    <a:stretch>
                      <a:fillRect/>
                    </a:stretch>
                  </pic:blipFill>
                  <pic:spPr>
                    <a:xfrm>
                      <a:off x="0" y="0"/>
                      <a:ext cx="1889760" cy="33528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后面没有任何变值操作，因此需要在分配失败时进行变值并直接返回</w:t>
      </w:r>
    </w:p>
    <w:p>
      <w:pPr>
        <w:spacing w:line="300" w:lineRule="auto"/>
        <w:ind w:firstLine="420"/>
        <w:rPr>
          <w:rFonts w:hint="eastAsia" w:ascii="Times New Roman" w:hAnsi="Times New Roman" w:eastAsia="宋体" w:cs="Times New Roman"/>
          <w:sz w:val="24"/>
          <w:szCs w:val="24"/>
          <w:lang w:val="en-US" w:eastAsia="zh-CN"/>
        </w:rPr>
      </w:pPr>
      <w:r>
        <w:drawing>
          <wp:inline distT="0" distB="0" distL="114300" distR="114300">
            <wp:extent cx="3878580" cy="769620"/>
            <wp:effectExtent l="0" t="0" r="7620" b="7620"/>
            <wp:docPr id="6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8"/>
                    <pic:cNvPicPr>
                      <a:picLocks noChangeAspect="1"/>
                    </pic:cNvPicPr>
                  </pic:nvPicPr>
                  <pic:blipFill>
                    <a:blip r:embed="rId91"/>
                    <a:stretch>
                      <a:fillRect/>
                    </a:stretch>
                  </pic:blipFill>
                  <pic:spPr>
                    <a:xfrm>
                      <a:off x="0" y="0"/>
                      <a:ext cx="3878580" cy="769620"/>
                    </a:xfrm>
                    <a:prstGeom prst="rect">
                      <a:avLst/>
                    </a:prstGeom>
                    <a:noFill/>
                    <a:ln>
                      <a:noFill/>
                    </a:ln>
                  </pic:spPr>
                </pic:pic>
              </a:graphicData>
            </a:graphic>
          </wp:inline>
        </w:drawing>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添加判断，只要有一个航班分配失败就是分配失败</w:t>
      </w: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③</w:t>
      </w:r>
      <w:r>
        <w:rPr>
          <w:rFonts w:hint="eastAsia" w:ascii="Times New Roman" w:hAnsi="Times New Roman" w:eastAsia="宋体" w:cs="Times New Roman"/>
          <w:sz w:val="24"/>
          <w:szCs w:val="24"/>
        </w:rPr>
        <w:t>修复之后的测试结果</w:t>
      </w:r>
    </w:p>
    <w:p>
      <w:pPr>
        <w:spacing w:line="300" w:lineRule="auto"/>
        <w:ind w:firstLine="420"/>
        <w:rPr>
          <w:rFonts w:hint="eastAsia" w:ascii="Times New Roman" w:hAnsi="Times New Roman" w:eastAsia="宋体" w:cs="Times New Roman"/>
          <w:sz w:val="24"/>
          <w:szCs w:val="24"/>
        </w:rPr>
      </w:pPr>
      <w:r>
        <w:drawing>
          <wp:inline distT="0" distB="0" distL="114300" distR="114300">
            <wp:extent cx="2926080" cy="3230880"/>
            <wp:effectExtent l="0" t="0" r="0" b="0"/>
            <wp:docPr id="7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9"/>
                    <pic:cNvPicPr>
                      <a:picLocks noChangeAspect="1"/>
                    </pic:cNvPicPr>
                  </pic:nvPicPr>
                  <pic:blipFill>
                    <a:blip r:embed="rId92"/>
                    <a:stretch>
                      <a:fillRect/>
                    </a:stretch>
                  </pic:blipFill>
                  <pic:spPr>
                    <a:xfrm>
                      <a:off x="0" y="0"/>
                      <a:ext cx="2926080" cy="3230880"/>
                    </a:xfrm>
                    <a:prstGeom prst="rect">
                      <a:avLst/>
                    </a:prstGeom>
                    <a:noFill/>
                    <a:ln>
                      <a:noFill/>
                    </a:ln>
                  </pic:spPr>
                </pic:pic>
              </a:graphicData>
            </a:graphic>
          </wp:inline>
        </w:drawing>
      </w:r>
    </w:p>
    <w:p>
      <w:pPr>
        <w:pStyle w:val="2"/>
        <w:rPr>
          <w:rFonts w:ascii="Times New Roman" w:hAnsi="Times New Roman" w:cs="Times New Roman"/>
          <w:sz w:val="36"/>
        </w:rPr>
      </w:pPr>
      <w:bookmarkStart w:id="26" w:name="_Toc39518208"/>
      <w:r>
        <w:rPr>
          <w:rFonts w:ascii="Times New Roman" w:hAnsi="Times New Roman" w:cs="Times New Roman"/>
          <w:sz w:val="36"/>
        </w:rPr>
        <w:t>实验进度记录</w:t>
      </w:r>
      <w:bookmarkEnd w:id="26"/>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请使用表格方式记录你的进度情况，以超过半小时的连续编程时间为一行。</w:t>
      </w:r>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1"/>
        <w:gridCol w:w="1481"/>
        <w:gridCol w:w="3729"/>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jc w:val="center"/>
              <w:rPr>
                <w:rFonts w:ascii="Times New Roman" w:hAnsi="Times New Roman" w:eastAsia="宋体" w:cs="Times New Roman"/>
              </w:rPr>
            </w:pPr>
            <w:r>
              <w:rPr>
                <w:rFonts w:ascii="Times New Roman" w:hAnsi="Times New Roman" w:eastAsia="宋体" w:cs="Times New Roman"/>
              </w:rPr>
              <w:t>日期</w:t>
            </w:r>
          </w:p>
        </w:tc>
        <w:tc>
          <w:tcPr>
            <w:tcW w:w="869" w:type="pct"/>
          </w:tcPr>
          <w:p>
            <w:pPr>
              <w:jc w:val="center"/>
              <w:rPr>
                <w:rFonts w:ascii="Times New Roman" w:hAnsi="Times New Roman" w:eastAsia="宋体" w:cs="Times New Roman"/>
              </w:rPr>
            </w:pPr>
            <w:r>
              <w:rPr>
                <w:rFonts w:ascii="Times New Roman" w:hAnsi="Times New Roman" w:eastAsia="宋体" w:cs="Times New Roman"/>
              </w:rPr>
              <w:t>时间段</w:t>
            </w:r>
          </w:p>
        </w:tc>
        <w:tc>
          <w:tcPr>
            <w:tcW w:w="2188" w:type="pct"/>
          </w:tcPr>
          <w:p>
            <w:pPr>
              <w:jc w:val="center"/>
              <w:rPr>
                <w:rFonts w:ascii="Times New Roman" w:hAnsi="Times New Roman" w:eastAsia="宋体" w:cs="Times New Roman"/>
              </w:rPr>
            </w:pPr>
            <w:r>
              <w:rPr>
                <w:rFonts w:ascii="Times New Roman" w:hAnsi="Times New Roman" w:eastAsia="宋体" w:cs="Times New Roman"/>
              </w:rPr>
              <w:t>计划任务</w:t>
            </w:r>
          </w:p>
        </w:tc>
        <w:tc>
          <w:tcPr>
            <w:tcW w:w="1174" w:type="pct"/>
          </w:tcPr>
          <w:p>
            <w:pPr>
              <w:jc w:val="center"/>
              <w:rPr>
                <w:rFonts w:ascii="Times New Roman" w:hAnsi="Times New Roman" w:eastAsia="宋体" w:cs="Times New Roman"/>
              </w:rPr>
            </w:pPr>
            <w:r>
              <w:rPr>
                <w:rFonts w:ascii="Times New Roman" w:hAnsi="Times New Roman" w:eastAsia="宋体" w:cs="Times New Roman"/>
              </w:rPr>
              <w:t>实际完成情况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2020/5/20</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19:00-20:48</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完成3.1节异常</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完成了输入文本部分的异常定义与处理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2020/5/21</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13:00-15:05</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完成3.1节异常+3.2断言</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3.1节异常完成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2020/5/22</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18:40-21:00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测试异常是否正确处理</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异常测试完成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2020/5/22</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21:30-22:30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完成3.2节断言</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2020/5/23</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13:20-15:45</w:t>
            </w:r>
          </w:p>
        </w:tc>
        <w:tc>
          <w:tcPr>
            <w:tcW w:w="2188" w:type="pct"/>
          </w:tcPr>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完善测试用例，根据结果查找错误</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即3.4节</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Test for Robustness and Correctness</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2020/5/24</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7:40-11:00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完成3.3节日志功能</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2020/5/24</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13:30-14:50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用spotbug发现bug并修改</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2020/5/24</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15:40-18:00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完成3.6节debugging</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完成eventmanager与flightclient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2020/5/25</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13:00-15:20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完成3.6节debugging</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w:t>
            </w:r>
          </w:p>
        </w:tc>
      </w:tr>
    </w:tbl>
    <w:p>
      <w:pPr>
        <w:pStyle w:val="2"/>
        <w:rPr>
          <w:rFonts w:ascii="Times New Roman" w:hAnsi="Times New Roman" w:cs="Times New Roman"/>
          <w:sz w:val="36"/>
        </w:rPr>
      </w:pPr>
      <w:bookmarkStart w:id="27" w:name="_Toc39518209"/>
      <w:r>
        <w:rPr>
          <w:rFonts w:ascii="Times New Roman" w:hAnsi="Times New Roman" w:cs="Times New Roman"/>
          <w:sz w:val="36"/>
        </w:rPr>
        <w:t>实验过程中遇到的困难与解决途径</w:t>
      </w:r>
      <w:bookmarkEnd w:id="27"/>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6"/>
        <w:gridCol w:w="5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3" w:type="pct"/>
          </w:tcPr>
          <w:p>
            <w:pPr>
              <w:jc w:val="center"/>
              <w:rPr>
                <w:rFonts w:ascii="Times New Roman" w:hAnsi="Times New Roman" w:eastAsia="宋体" w:cs="Times New Roman"/>
              </w:rPr>
            </w:pPr>
            <w:r>
              <w:rPr>
                <w:rFonts w:hint="eastAsia" w:ascii="Times New Roman" w:hAnsi="Times New Roman" w:eastAsia="宋体" w:cs="Times New Roman"/>
              </w:rPr>
              <w:t>遇到的难点</w:t>
            </w:r>
          </w:p>
        </w:tc>
        <w:tc>
          <w:tcPr>
            <w:tcW w:w="3307" w:type="pct"/>
          </w:tcPr>
          <w:p>
            <w:pPr>
              <w:jc w:val="center"/>
              <w:rPr>
                <w:rFonts w:ascii="Times New Roman" w:hAnsi="Times New Roman" w:eastAsia="宋体" w:cs="Times New Roman"/>
              </w:rPr>
            </w:pPr>
            <w:r>
              <w:rPr>
                <w:rFonts w:hint="eastAsia" w:ascii="Times New Roman" w:hAnsi="Times New Roman" w:eastAsia="宋体" w:cs="Times New Roman"/>
              </w:rPr>
              <w:t>解决途径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ascii="Times New Roman" w:hAnsi="Times New Roman" w:eastAsia="宋体" w:cs="Times New Roman"/>
              </w:rPr>
            </w:pP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不熟悉java日志的使用</w:t>
            </w:r>
          </w:p>
          <w:p>
            <w:pPr>
              <w:rPr>
                <w:rFonts w:ascii="Times New Roman" w:hAnsi="Times New Roman" w:eastAsia="宋体" w:cs="Times New Roman"/>
              </w:rPr>
            </w:pPr>
          </w:p>
        </w:tc>
        <w:tc>
          <w:tcPr>
            <w:tcW w:w="330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对照课件与网上的博客进行实践尝试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ascii="Times New Roman" w:hAnsi="Times New Roman" w:eastAsia="宋体" w:cs="Times New Roman"/>
              </w:rPr>
            </w:pP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Debugging一节不理解原程序的思想</w:t>
            </w:r>
          </w:p>
          <w:p>
            <w:pPr>
              <w:rPr>
                <w:rFonts w:ascii="Times New Roman" w:hAnsi="Times New Roman" w:eastAsia="宋体" w:cs="Times New Roman"/>
              </w:rPr>
            </w:pPr>
          </w:p>
        </w:tc>
        <w:tc>
          <w:tcPr>
            <w:tcW w:w="330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根据piazza上同学们的提问以及老师的回答帮助理解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ascii="Times New Roman" w:hAnsi="Times New Roman" w:eastAsia="宋体" w:cs="Times New Roman"/>
              </w:rPr>
            </w:pPr>
          </w:p>
          <w:p>
            <w:pPr>
              <w:rPr>
                <w:rFonts w:hint="eastAsia" w:ascii="宋体" w:hAnsi="宋体" w:eastAsia="宋体" w:cs="宋体"/>
                <w:sz w:val="24"/>
                <w:szCs w:val="24"/>
                <w:lang w:val="en-US" w:eastAsia="zh-CN"/>
              </w:rPr>
            </w:pPr>
            <w:r>
              <w:rPr>
                <w:rFonts w:hint="eastAsia" w:ascii="Times New Roman" w:hAnsi="Times New Roman" w:eastAsia="宋体" w:cs="Times New Roman"/>
                <w:lang w:val="en-US" w:eastAsia="zh-CN"/>
              </w:rPr>
              <w:t>测试时日志文件中出现</w:t>
            </w:r>
            <w:r>
              <w:rPr>
                <w:rFonts w:hint="eastAsia" w:ascii="宋体" w:hAnsi="宋体" w:eastAsia="宋体" w:cs="宋体"/>
                <w:sz w:val="24"/>
                <w:szCs w:val="24"/>
                <w:lang w:val="en-US" w:eastAsia="zh-CN"/>
              </w:rPr>
              <w:t>锁定错误：</w:t>
            </w:r>
          </w:p>
          <w:p>
            <w:pPr>
              <w:rPr>
                <w:rFonts w:hint="eastAsia" w:ascii="Times New Roman" w:hAnsi="Times New Roman" w:eastAsia="宋体" w:cs="Times New Roman"/>
                <w:lang w:val="en-US" w:eastAsia="zh-CN"/>
              </w:rPr>
            </w:pPr>
            <w:r>
              <w:rPr>
                <w:rFonts w:hint="eastAsia" w:ascii="宋体" w:hAnsi="宋体" w:eastAsia="宋体" w:cs="宋体"/>
                <w:sz w:val="24"/>
                <w:szCs w:val="24"/>
                <w:lang w:val="en-US" w:eastAsia="zh-CN"/>
              </w:rPr>
              <w:t>"java.io.IOException: Couldn't get lock for xxx”</w:t>
            </w:r>
          </w:p>
          <w:p>
            <w:pPr>
              <w:rPr>
                <w:rFonts w:hint="default" w:ascii="Times New Roman" w:hAnsi="Times New Roman" w:eastAsia="宋体" w:cs="Times New Roman"/>
                <w:lang w:val="en-US" w:eastAsia="zh-CN"/>
              </w:rPr>
            </w:pPr>
          </w:p>
          <w:p>
            <w:pPr>
              <w:rPr>
                <w:rFonts w:ascii="Times New Roman" w:hAnsi="Times New Roman" w:eastAsia="宋体" w:cs="Times New Roman"/>
              </w:rPr>
            </w:pPr>
          </w:p>
        </w:tc>
        <w:tc>
          <w:tcPr>
            <w:tcW w:w="330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网上查找资料，在stackoverflow中得到解答</w:t>
            </w:r>
          </w:p>
        </w:tc>
      </w:tr>
    </w:tbl>
    <w:p>
      <w:pPr>
        <w:pStyle w:val="2"/>
        <w:rPr>
          <w:rFonts w:ascii="Times New Roman" w:hAnsi="Times New Roman" w:cs="Times New Roman"/>
          <w:sz w:val="36"/>
        </w:rPr>
      </w:pPr>
      <w:bookmarkStart w:id="28" w:name="_Toc39518210"/>
      <w:r>
        <w:rPr>
          <w:rFonts w:ascii="Times New Roman" w:hAnsi="Times New Roman" w:cs="Times New Roman"/>
          <w:sz w:val="36"/>
        </w:rPr>
        <w:t>实验过程中收获的经验</w:t>
      </w:r>
      <w:r>
        <w:rPr>
          <w:rFonts w:hint="eastAsia" w:ascii="Times New Roman" w:hAnsi="Times New Roman" w:cs="Times New Roman"/>
          <w:sz w:val="36"/>
        </w:rPr>
        <w:t>、</w:t>
      </w:r>
      <w:r>
        <w:rPr>
          <w:rFonts w:ascii="Times New Roman" w:hAnsi="Times New Roman" w:cs="Times New Roman"/>
          <w:sz w:val="36"/>
        </w:rPr>
        <w:t>教训</w:t>
      </w:r>
      <w:r>
        <w:rPr>
          <w:rFonts w:hint="eastAsia" w:ascii="Times New Roman" w:hAnsi="Times New Roman" w:cs="Times New Roman"/>
          <w:sz w:val="36"/>
        </w:rPr>
        <w:t>、感想</w:t>
      </w:r>
      <w:bookmarkEnd w:id="28"/>
    </w:p>
    <w:p>
      <w:pPr>
        <w:pStyle w:val="3"/>
        <w:spacing w:before="100" w:after="100" w:line="240" w:lineRule="auto"/>
        <w:ind w:left="578" w:hanging="578"/>
        <w:rPr>
          <w:rFonts w:ascii="Times New Roman" w:hAnsi="Times New Roman" w:cs="Times New Roman"/>
          <w:sz w:val="28"/>
        </w:rPr>
      </w:pPr>
      <w:bookmarkStart w:id="29" w:name="_Toc610060"/>
      <w:bookmarkStart w:id="30" w:name="_Toc39518211"/>
      <w:bookmarkStart w:id="31" w:name="_Toc612083"/>
      <w:r>
        <w:rPr>
          <w:rFonts w:ascii="Times New Roman" w:hAnsi="Times New Roman" w:cs="Times New Roman"/>
          <w:sz w:val="28"/>
        </w:rPr>
        <w:t>实验过程中收获的经验</w:t>
      </w:r>
      <w:r>
        <w:rPr>
          <w:rFonts w:hint="eastAsia" w:ascii="Times New Roman" w:hAnsi="Times New Roman" w:cs="Times New Roman"/>
          <w:sz w:val="28"/>
        </w:rPr>
        <w:t>和</w:t>
      </w:r>
      <w:r>
        <w:rPr>
          <w:rFonts w:ascii="Times New Roman" w:hAnsi="Times New Roman" w:cs="Times New Roman"/>
          <w:sz w:val="28"/>
        </w:rPr>
        <w:t>教训</w:t>
      </w:r>
      <w:bookmarkEnd w:id="29"/>
      <w:bookmarkEnd w:id="30"/>
      <w:bookmarkEnd w:id="31"/>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程序开发过程中，代码开发只是一部分，对于潜在bug以及各种异常情况的考虑还需要花费很多精力，这样才能使我们的程序有更好的体验，这样看来，之前写的程序似乎一直在关注了正确性而不是很重视健壮性，现在感觉都成了半成品的样子。这次实验让我体会到了健壮性的优点，也学会了各种工具，如spotbugs、EclEmma</w:t>
      </w:r>
    </w:p>
    <w:p>
      <w:pPr>
        <w:pStyle w:val="3"/>
        <w:spacing w:before="100" w:after="100" w:line="240" w:lineRule="auto"/>
        <w:ind w:left="578" w:hanging="578"/>
        <w:rPr>
          <w:rFonts w:ascii="Times New Roman" w:hAnsi="Times New Roman" w:cs="Times New Roman"/>
          <w:sz w:val="28"/>
        </w:rPr>
      </w:pPr>
      <w:bookmarkStart w:id="32" w:name="_Toc610061"/>
      <w:bookmarkStart w:id="33" w:name="_Toc39518212"/>
      <w:bookmarkStart w:id="34" w:name="_Toc612084"/>
      <w:r>
        <w:rPr>
          <w:rFonts w:hint="eastAsia" w:ascii="Times New Roman" w:hAnsi="Times New Roman" w:cs="Times New Roman"/>
          <w:sz w:val="28"/>
        </w:rPr>
        <w:t>针对以下方面的感受</w:t>
      </w:r>
      <w:bookmarkEnd w:id="32"/>
      <w:bookmarkEnd w:id="33"/>
      <w:bookmarkEnd w:id="34"/>
    </w:p>
    <w:p>
      <w:pPr>
        <w:pStyle w:val="32"/>
        <w:numPr>
          <w:ilvl w:val="0"/>
          <w:numId w:val="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健壮性和正确性，二者对编程中程序员的思路有什么不同的影响？</w:t>
      </w:r>
    </w:p>
    <w:p>
      <w:pPr>
        <w:pStyle w:val="32"/>
        <w:numPr>
          <w:ilvl w:val="0"/>
          <w:numId w:val="0"/>
        </w:numPr>
        <w:spacing w:line="300" w:lineRule="auto"/>
        <w:ind w:left="420" w:left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正确性只关注规约规定的事情，对于规约之外的事情没有限制，程序员可以自由发挥，使编程简单</w:t>
      </w:r>
    </w:p>
    <w:p>
      <w:pPr>
        <w:pStyle w:val="32"/>
        <w:numPr>
          <w:ilvl w:val="0"/>
          <w:numId w:val="0"/>
        </w:numPr>
        <w:spacing w:line="300" w:lineRule="auto"/>
        <w:ind w:left="420" w:left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健壮性要求容错，需要谨慎考虑规约之外的异常情况，并让程序尽量少的退出，程序员需要额外的考量与处理，要提供给用户最好的体验</w:t>
      </w:r>
    </w:p>
    <w:p>
      <w:pPr>
        <w:pStyle w:val="32"/>
        <w:numPr>
          <w:ilvl w:val="0"/>
          <w:numId w:val="0"/>
        </w:numPr>
        <w:spacing w:line="300" w:lineRule="auto"/>
        <w:ind w:left="420" w:leftChars="0"/>
        <w:rPr>
          <w:rFonts w:hint="default" w:ascii="Times New Roman" w:hAnsi="Times New Roman" w:eastAsia="宋体" w:cs="Times New Roman"/>
          <w:sz w:val="24"/>
          <w:szCs w:val="24"/>
          <w:lang w:val="en-US" w:eastAsia="zh-CN"/>
        </w:rPr>
      </w:pPr>
    </w:p>
    <w:p>
      <w:pPr>
        <w:pStyle w:val="32"/>
        <w:numPr>
          <w:ilvl w:val="0"/>
          <w:numId w:val="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为了应对1%可能出现的错误或异常，需要增加很多行的代码，这是否划算？（考虑这个反例：民航飞机上为何不安装降落伞？）</w:t>
      </w:r>
    </w:p>
    <w:p>
      <w:pPr>
        <w:pStyle w:val="32"/>
        <w:numPr>
          <w:ilvl w:val="0"/>
          <w:numId w:val="0"/>
        </w:numPr>
        <w:spacing w:line="300" w:lineRule="auto"/>
        <w:ind w:left="420"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我的理解是</w:t>
      </w:r>
    </w:p>
    <w:p>
      <w:pPr>
        <w:pStyle w:val="32"/>
        <w:numPr>
          <w:ilvl w:val="0"/>
          <w:numId w:val="0"/>
        </w:numPr>
        <w:spacing w:line="300" w:lineRule="auto"/>
        <w:ind w:left="420"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①对于体验要求高的用户，需要追求更完善的处理</w:t>
      </w:r>
    </w:p>
    <w:p>
      <w:pPr>
        <w:pStyle w:val="32"/>
        <w:numPr>
          <w:ilvl w:val="0"/>
          <w:numId w:val="0"/>
        </w:numPr>
        <w:spacing w:line="300" w:lineRule="auto"/>
        <w:ind w:left="420" w:left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对于性能要求高的用户，则对于程序中次要部分可以放松考量</w:t>
      </w:r>
    </w:p>
    <w:p>
      <w:pPr>
        <w:pStyle w:val="32"/>
        <w:numPr>
          <w:ilvl w:val="0"/>
          <w:numId w:val="0"/>
        </w:numPr>
        <w:spacing w:line="300" w:lineRule="auto"/>
        <w:ind w:left="420"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②对于与用户交互的外部部分，尽量考虑各种异常情况，将数据过滤输入给内部</w:t>
      </w:r>
    </w:p>
    <w:p>
      <w:pPr>
        <w:pStyle w:val="32"/>
        <w:numPr>
          <w:ilvl w:val="0"/>
          <w:numId w:val="0"/>
        </w:numPr>
        <w:spacing w:line="300" w:lineRule="auto"/>
        <w:ind w:left="420" w:left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内部部分则使用直接的报错，因为过滤后的数据应是满足条件的，错误说明是程序中的问题，从而让我们更早发现问题</w:t>
      </w:r>
    </w:p>
    <w:p>
      <w:pPr>
        <w:pStyle w:val="32"/>
        <w:numPr>
          <w:ilvl w:val="0"/>
          <w:numId w:val="0"/>
        </w:numPr>
        <w:spacing w:line="300" w:lineRule="auto"/>
        <w:ind w:left="420" w:leftChars="0"/>
        <w:rPr>
          <w:rFonts w:hint="eastAsia" w:ascii="Times New Roman" w:hAnsi="Times New Roman" w:eastAsia="宋体" w:cs="Times New Roman"/>
          <w:sz w:val="24"/>
          <w:szCs w:val="24"/>
        </w:rPr>
      </w:pPr>
    </w:p>
    <w:p>
      <w:pPr>
        <w:pStyle w:val="32"/>
        <w:numPr>
          <w:ilvl w:val="0"/>
          <w:numId w:val="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“让自己的程序能应对更多的异常情况”和“让客户端/程序的用户承担确保正确性的职责”，二者有什么差异？你在哪些编程场景下会考虑遵循前者、在哪些场景下考虑遵循后者？</w:t>
      </w:r>
    </w:p>
    <w:p>
      <w:pPr>
        <w:pStyle w:val="32"/>
        <w:numPr>
          <w:ilvl w:val="0"/>
          <w:numId w:val="0"/>
        </w:numPr>
        <w:spacing w:line="300" w:lineRule="auto"/>
        <w:ind w:left="420"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前者需要程序员进行额外的考量与处理，有更大的工作量，要提供给用户最好的体验</w:t>
      </w:r>
    </w:p>
    <w:p>
      <w:pPr>
        <w:pStyle w:val="32"/>
        <w:numPr>
          <w:ilvl w:val="0"/>
          <w:numId w:val="0"/>
        </w:numPr>
        <w:spacing w:line="300" w:lineRule="auto"/>
        <w:ind w:left="420"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后者将责任全部推给client，工作量小，对程序员要求低，但用户体验差</w:t>
      </w:r>
    </w:p>
    <w:p>
      <w:pPr>
        <w:pStyle w:val="32"/>
        <w:numPr>
          <w:ilvl w:val="0"/>
          <w:numId w:val="0"/>
        </w:numPr>
        <w:spacing w:line="300" w:lineRule="auto"/>
        <w:ind w:left="420"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我的理解是对于体验要求高的用户，需要追求更完善的处理</w:t>
      </w:r>
    </w:p>
    <w:p>
      <w:pPr>
        <w:pStyle w:val="32"/>
        <w:numPr>
          <w:ilvl w:val="0"/>
          <w:numId w:val="0"/>
        </w:numPr>
        <w:spacing w:line="300" w:lineRule="auto"/>
        <w:ind w:left="420" w:left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对于性能要求高的用户，则对于程序中次要部分可以放松考量</w:t>
      </w:r>
    </w:p>
    <w:p>
      <w:pPr>
        <w:pStyle w:val="32"/>
        <w:numPr>
          <w:ilvl w:val="0"/>
          <w:numId w:val="0"/>
        </w:numPr>
        <w:spacing w:line="300" w:lineRule="auto"/>
        <w:ind w:left="420" w:leftChars="0"/>
        <w:rPr>
          <w:rFonts w:hint="default" w:ascii="Times New Roman" w:hAnsi="Times New Roman" w:eastAsia="宋体" w:cs="Times New Roman"/>
          <w:sz w:val="24"/>
          <w:szCs w:val="24"/>
          <w:lang w:val="en-US" w:eastAsia="zh-CN"/>
        </w:rPr>
      </w:pPr>
    </w:p>
    <w:p>
      <w:pPr>
        <w:pStyle w:val="32"/>
        <w:numPr>
          <w:ilvl w:val="0"/>
          <w:numId w:val="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过分谨慎的“防御”（excessively </w:t>
      </w:r>
      <w:r>
        <w:rPr>
          <w:rFonts w:ascii="Times New Roman" w:hAnsi="Times New Roman" w:eastAsia="宋体" w:cs="Times New Roman"/>
          <w:sz w:val="24"/>
          <w:szCs w:val="24"/>
        </w:rPr>
        <w:t>defensive</w:t>
      </w:r>
      <w:r>
        <w:rPr>
          <w:rFonts w:hint="eastAsia" w:ascii="Times New Roman" w:hAnsi="Times New Roman" w:eastAsia="宋体" w:cs="Times New Roman"/>
          <w:sz w:val="24"/>
          <w:szCs w:val="24"/>
        </w:rPr>
        <w:t>）真的有必要吗？你如何看待过分防御所带来的性能损耗？如何在二者之间取得平衡？</w:t>
      </w:r>
    </w:p>
    <w:p>
      <w:pPr>
        <w:pStyle w:val="32"/>
        <w:numPr>
          <w:ilvl w:val="0"/>
          <w:numId w:val="0"/>
        </w:numPr>
        <w:spacing w:line="300" w:lineRule="auto"/>
        <w:ind w:left="420"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我的理解是</w:t>
      </w:r>
    </w:p>
    <w:p>
      <w:pPr>
        <w:pStyle w:val="32"/>
        <w:numPr>
          <w:ilvl w:val="0"/>
          <w:numId w:val="0"/>
        </w:numPr>
        <w:spacing w:line="300" w:lineRule="auto"/>
        <w:ind w:left="420"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①对于体验要求高的用户，需要追求更完善的处理</w:t>
      </w:r>
    </w:p>
    <w:p>
      <w:pPr>
        <w:pStyle w:val="32"/>
        <w:numPr>
          <w:ilvl w:val="0"/>
          <w:numId w:val="0"/>
        </w:numPr>
        <w:spacing w:line="300" w:lineRule="auto"/>
        <w:ind w:left="420" w:left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对于性能要求高的用户，则对于程序中次要部分可以放松考量</w:t>
      </w:r>
    </w:p>
    <w:p>
      <w:pPr>
        <w:pStyle w:val="32"/>
        <w:numPr>
          <w:ilvl w:val="0"/>
          <w:numId w:val="0"/>
        </w:numPr>
        <w:spacing w:line="300" w:lineRule="auto"/>
        <w:ind w:left="420"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②对于与用户交互的外部部分，尽量考虑各种异常情况，将数据过滤输入给内部</w:t>
      </w:r>
    </w:p>
    <w:p>
      <w:pPr>
        <w:pStyle w:val="32"/>
        <w:numPr>
          <w:ilvl w:val="0"/>
          <w:numId w:val="0"/>
        </w:numPr>
        <w:spacing w:line="300" w:lineRule="auto"/>
        <w:ind w:left="420" w:left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内部部分则使用直接的报错，因为过滤后的数据应是满足条件的，错误说明是程序中的问题，从而让我们更早发现问题</w:t>
      </w:r>
    </w:p>
    <w:p>
      <w:pPr>
        <w:pStyle w:val="32"/>
        <w:numPr>
          <w:ilvl w:val="0"/>
          <w:numId w:val="0"/>
        </w:numPr>
        <w:spacing w:line="300" w:lineRule="auto"/>
        <w:ind w:left="420" w:leftChars="0"/>
        <w:rPr>
          <w:rFonts w:ascii="Times New Roman" w:hAnsi="Times New Roman" w:eastAsia="宋体" w:cs="Times New Roman"/>
          <w:sz w:val="24"/>
          <w:szCs w:val="24"/>
        </w:rPr>
      </w:pPr>
    </w:p>
    <w:p>
      <w:pPr>
        <w:pStyle w:val="32"/>
        <w:numPr>
          <w:ilvl w:val="0"/>
          <w:numId w:val="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通过调试发现并定位错误，你自己的编程经历中有总结出一些有效的方法吗？请分享之。Assertion和log技术是否会帮助你更有效的定位错误？</w:t>
      </w:r>
    </w:p>
    <w:p>
      <w:pPr>
        <w:pStyle w:val="32"/>
        <w:numPr>
          <w:ilvl w:val="0"/>
          <w:numId w:val="0"/>
        </w:numPr>
        <w:spacing w:line="300" w:lineRule="auto"/>
        <w:ind w:left="420"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测试用例一定要全面，对于出错的用例可以移至main函数中进行debugger调试。每个对结果有影响的地方都可增加print语句/</w:t>
      </w:r>
      <w:r>
        <w:rPr>
          <w:rFonts w:hint="eastAsia" w:ascii="Times New Roman" w:hAnsi="Times New Roman" w:eastAsia="宋体" w:cs="Times New Roman"/>
          <w:sz w:val="24"/>
          <w:szCs w:val="24"/>
        </w:rPr>
        <w:t>Assertion</w:t>
      </w:r>
      <w:r>
        <w:rPr>
          <w:rFonts w:hint="eastAsia" w:ascii="Times New Roman" w:hAnsi="Times New Roman" w:eastAsia="宋体" w:cs="Times New Roman"/>
          <w:sz w:val="24"/>
          <w:szCs w:val="24"/>
          <w:lang w:val="en-US" w:eastAsia="zh-CN"/>
        </w:rPr>
        <w:t>推测执行过程。</w:t>
      </w:r>
    </w:p>
    <w:p>
      <w:pPr>
        <w:pStyle w:val="32"/>
        <w:numPr>
          <w:ilvl w:val="0"/>
          <w:numId w:val="0"/>
        </w:numPr>
        <w:spacing w:line="300" w:lineRule="auto"/>
        <w:ind w:firstLine="480" w:firstLineChars="2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Assertion和log技术</w:t>
      </w:r>
      <w:r>
        <w:rPr>
          <w:rFonts w:hint="eastAsia" w:ascii="Times New Roman" w:hAnsi="Times New Roman" w:eastAsia="宋体" w:cs="Times New Roman"/>
          <w:sz w:val="24"/>
          <w:szCs w:val="24"/>
          <w:lang w:val="en-US" w:eastAsia="zh-CN"/>
        </w:rPr>
        <w:t>能够</w:t>
      </w:r>
      <w:r>
        <w:rPr>
          <w:rFonts w:hint="eastAsia" w:ascii="Times New Roman" w:hAnsi="Times New Roman" w:eastAsia="宋体" w:cs="Times New Roman"/>
          <w:sz w:val="24"/>
          <w:szCs w:val="24"/>
        </w:rPr>
        <w:t>帮助</w:t>
      </w:r>
      <w:r>
        <w:rPr>
          <w:rFonts w:hint="eastAsia" w:ascii="Times New Roman" w:hAnsi="Times New Roman" w:eastAsia="宋体" w:cs="Times New Roman"/>
          <w:sz w:val="24"/>
          <w:szCs w:val="24"/>
          <w:lang w:val="en-US" w:eastAsia="zh-CN"/>
        </w:rPr>
        <w:t>我</w:t>
      </w:r>
      <w:r>
        <w:rPr>
          <w:rFonts w:hint="eastAsia" w:ascii="Times New Roman" w:hAnsi="Times New Roman" w:eastAsia="宋体" w:cs="Times New Roman"/>
          <w:sz w:val="24"/>
          <w:szCs w:val="24"/>
        </w:rPr>
        <w:t>更有效的定位错误</w:t>
      </w:r>
    </w:p>
    <w:p>
      <w:pPr>
        <w:pStyle w:val="32"/>
        <w:numPr>
          <w:ilvl w:val="0"/>
          <w:numId w:val="0"/>
        </w:numPr>
        <w:spacing w:line="300" w:lineRule="auto"/>
        <w:ind w:left="420" w:leftChars="0"/>
        <w:rPr>
          <w:rFonts w:hint="eastAsia" w:ascii="Times New Roman" w:hAnsi="Times New Roman" w:eastAsia="宋体" w:cs="Times New Roman"/>
          <w:sz w:val="24"/>
          <w:szCs w:val="24"/>
        </w:rPr>
      </w:pPr>
    </w:p>
    <w:p>
      <w:pPr>
        <w:pStyle w:val="32"/>
        <w:numPr>
          <w:ilvl w:val="0"/>
          <w:numId w:val="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怎么才是“充分的测试”？代码覆盖度100%是否就意味着100%充分的测试？</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使用等价类和边界值的测试思想，测试用例囊括各个等价类部分</w:t>
      </w:r>
    </w:p>
    <w:p>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覆盖度%100也可能存在没有覆盖的等价类分支</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pStyle w:val="32"/>
        <w:numPr>
          <w:ilvl w:val="0"/>
          <w:numId w:val="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Debug一个错误的程序，有乐趣吗？体验一下无注释、无文档的程序修改。</w:t>
      </w:r>
    </w:p>
    <w:p>
      <w:pPr>
        <w:pStyle w:val="32"/>
        <w:numPr>
          <w:ilvl w:val="0"/>
          <w:numId w:val="0"/>
        </w:numPr>
        <w:spacing w:line="300" w:lineRule="auto"/>
        <w:ind w:left="420" w:left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没有乐趣，无注释、无文档实在难以令别人理解</w:t>
      </w:r>
    </w:p>
    <w:p>
      <w:pPr>
        <w:pStyle w:val="32"/>
        <w:numPr>
          <w:ilvl w:val="0"/>
          <w:numId w:val="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关于本实验的工作量、难度、deadline。</w:t>
      </w:r>
    </w:p>
    <w:p>
      <w:pPr>
        <w:pStyle w:val="32"/>
        <w:numPr>
          <w:ilvl w:val="0"/>
          <w:numId w:val="0"/>
        </w:numPr>
        <w:spacing w:line="300" w:lineRule="auto"/>
        <w:ind w:left="420"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适中</w:t>
      </w:r>
    </w:p>
    <w:p>
      <w:pPr>
        <w:pStyle w:val="32"/>
        <w:numPr>
          <w:ilvl w:val="0"/>
          <w:numId w:val="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到目前为止你对《软件构造》课程的评价和建议。</w:t>
      </w:r>
    </w:p>
    <w:p>
      <w:pPr>
        <w:pStyle w:val="32"/>
        <w:numPr>
          <w:ilvl w:val="0"/>
          <w:numId w:val="0"/>
        </w:numPr>
        <w:spacing w:line="300" w:lineRule="auto"/>
        <w:ind w:left="420" w:left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可以适当减少每一章开头部分的概念讲解，在后面相关技术上更细致一些讲解</w:t>
      </w:r>
    </w:p>
    <w:p>
      <w:pPr>
        <w:pStyle w:val="32"/>
        <w:numPr>
          <w:ilvl w:val="0"/>
          <w:numId w:val="3"/>
        </w:numPr>
        <w:spacing w:line="300" w:lineRule="auto"/>
        <w:ind w:firstLineChars="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期末考试临近，你对占成绩60%的闭卷考试有什么预期？</w:t>
      </w:r>
    </w:p>
    <w:p>
      <w:pPr>
        <w:pStyle w:val="32"/>
        <w:numPr>
          <w:ilvl w:val="0"/>
          <w:numId w:val="0"/>
        </w:numPr>
        <w:spacing w:line="300" w:lineRule="auto"/>
        <w:ind w:left="420" w:leftChars="0"/>
        <w:jc w:val="left"/>
        <w:rPr>
          <w:rFonts w:hint="default" w:ascii="Times New Roman" w:hAnsi="Times New Roman" w:eastAsia="宋体" w:cs="Times New Roman"/>
          <w:sz w:val="24"/>
          <w:szCs w:val="24"/>
          <w:lang w:val="en-US" w:eastAsia="zh-CN"/>
        </w:rPr>
      </w:pPr>
      <w:bookmarkStart w:id="35" w:name="_GoBack"/>
      <w:bookmarkEnd w:id="35"/>
      <w:r>
        <w:rPr>
          <w:rFonts w:hint="eastAsia" w:ascii="Times New Roman" w:hAnsi="Times New Roman" w:eastAsia="宋体" w:cs="Times New Roman"/>
          <w:sz w:val="24"/>
          <w:szCs w:val="24"/>
          <w:lang w:val="en-US" w:eastAsia="zh-CN"/>
        </w:rPr>
        <w:t>希望能够线下考试!</w:t>
      </w: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TimesNewRomanPSMT">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cs="Times New Roman"/>
        <w:sz w:val="20"/>
      </w:rPr>
    </w:pPr>
  </w:p>
  <w:p>
    <w:pPr>
      <w:pStyle w:val="12"/>
      <w:jc w:val="center"/>
      <w:rPr>
        <w:rFonts w:ascii="Times New Roman" w:hAnsi="Times New Roman" w:cs="Times New Roman"/>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0"/>
      </w:rPr>
      <w:id w:val="1272966344"/>
      <w:docPartObj>
        <w:docPartGallery w:val="autotext"/>
      </w:docPartObj>
    </w:sdtPr>
    <w:sdtEndPr>
      <w:rPr>
        <w:rFonts w:ascii="Times New Roman" w:hAnsi="Times New Roman" w:cs="Times New Roman"/>
        <w:sz w:val="20"/>
      </w:rPr>
    </w:sdtEndPr>
    <w:sdtContent>
      <w:p>
        <w:pPr>
          <w:pStyle w:val="12"/>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 xml:space="preserve">PAGE   \* MERGEFORMAT</w:instrText>
        </w:r>
        <w:r>
          <w:rPr>
            <w:rFonts w:ascii="Times New Roman" w:hAnsi="Times New Roman" w:cs="Times New Roman"/>
            <w:sz w:val="20"/>
          </w:rPr>
          <w:fldChar w:fldCharType="separate"/>
        </w:r>
        <w:r>
          <w:rPr>
            <w:rFonts w:ascii="Times New Roman" w:hAnsi="Times New Roman" w:cs="Times New Roman"/>
            <w:sz w:val="20"/>
            <w:lang w:val="zh-CN"/>
          </w:rPr>
          <w:t>3</w:t>
        </w:r>
        <w:r>
          <w:rPr>
            <w:rFonts w:ascii="Times New Roman" w:hAnsi="Times New Roman" w:cs="Times New Roman"/>
            <w:sz w:val="20"/>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Times New Roman" w:hAnsi="Times New Roman" w:eastAsia="宋体" w:cs="Times New Roman"/>
      </w:rPr>
    </w:pPr>
    <w:r>
      <w:rPr>
        <w:rFonts w:ascii="Times New Roman" w:hAnsi="Times New Roman" w:eastAsia="宋体" w:cs="Times New Roman"/>
      </w:rPr>
      <w:t>软件构造课程实验报告</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实验</w:t>
    </w:r>
    <w:r>
      <w:rPr>
        <w:rFonts w:hint="eastAsia" w:ascii="Times New Roman" w:hAnsi="Times New Roman" w:eastAsia="宋体" w:cs="Times New Roman"/>
      </w:rPr>
      <w:t>4：异常与错误处理、防御式编程、测试和调试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3EA341"/>
    <w:multiLevelType w:val="singleLevel"/>
    <w:tmpl w:val="E53EA341"/>
    <w:lvl w:ilvl="0" w:tentative="0">
      <w:start w:val="2"/>
      <w:numFmt w:val="decimal"/>
      <w:lvlText w:val="%1)"/>
      <w:lvlJc w:val="left"/>
      <w:pPr>
        <w:tabs>
          <w:tab w:val="left" w:pos="312"/>
        </w:tabs>
      </w:pPr>
    </w:lvl>
  </w:abstractNum>
  <w:abstractNum w:abstractNumId="1">
    <w:nsid w:val="22931A02"/>
    <w:multiLevelType w:val="multilevel"/>
    <w:tmpl w:val="22931A02"/>
    <w:lvl w:ilvl="0" w:tentative="0">
      <w:start w:val="1"/>
      <w:numFmt w:val="decimal"/>
      <w:pStyle w:val="2"/>
      <w:suff w:val="space"/>
      <w:lvlText w:val="%1"/>
      <w:lvlJc w:val="left"/>
      <w:pPr>
        <w:ind w:left="432" w:hanging="432"/>
      </w:pPr>
      <w:rPr>
        <w:rFonts w:hint="eastAsia"/>
      </w:rPr>
    </w:lvl>
    <w:lvl w:ilvl="1" w:tentative="0">
      <w:start w:val="1"/>
      <w:numFmt w:val="decimal"/>
      <w:pStyle w:val="3"/>
      <w:suff w:val="space"/>
      <w:lvlText w:val="%1.%2"/>
      <w:lvlJc w:val="left"/>
      <w:pPr>
        <w:ind w:left="576" w:hanging="576"/>
      </w:pPr>
      <w:rPr>
        <w:rFonts w:hint="eastAsia"/>
      </w:rPr>
    </w:lvl>
    <w:lvl w:ilvl="2" w:tentative="0">
      <w:start w:val="1"/>
      <w:numFmt w:val="decimal"/>
      <w:pStyle w:val="4"/>
      <w:suff w:val="space"/>
      <w:lvlText w:val="%1.%2.%3"/>
      <w:lvlJc w:val="left"/>
      <w:pPr>
        <w:ind w:left="720" w:hanging="720"/>
      </w:pPr>
      <w:rPr>
        <w:rFonts w:hint="eastAsia"/>
      </w:rPr>
    </w:lvl>
    <w:lvl w:ilvl="3" w:tentative="0">
      <w:start w:val="1"/>
      <w:numFmt w:val="decimal"/>
      <w:pStyle w:val="5"/>
      <w:suff w:val="space"/>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2">
    <w:nsid w:val="5C1F5D99"/>
    <w:multiLevelType w:val="multilevel"/>
    <w:tmpl w:val="5C1F5D9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IwN7c0Mjc1NjM0NzJS0lEKTi0uzszPAykwqgUA8T/xRCwAAAA="/>
  </w:docVars>
  <w:rsids>
    <w:rsidRoot w:val="00172A27"/>
    <w:rsid w:val="00005CF9"/>
    <w:rsid w:val="0001605E"/>
    <w:rsid w:val="00023F61"/>
    <w:rsid w:val="00024B24"/>
    <w:rsid w:val="00041560"/>
    <w:rsid w:val="00043D22"/>
    <w:rsid w:val="00044F50"/>
    <w:rsid w:val="000545CF"/>
    <w:rsid w:val="00066045"/>
    <w:rsid w:val="00071A10"/>
    <w:rsid w:val="0007279F"/>
    <w:rsid w:val="00075C42"/>
    <w:rsid w:val="000847C7"/>
    <w:rsid w:val="00090AD2"/>
    <w:rsid w:val="00090BED"/>
    <w:rsid w:val="00090F60"/>
    <w:rsid w:val="000B1234"/>
    <w:rsid w:val="000B2E25"/>
    <w:rsid w:val="000D5F9F"/>
    <w:rsid w:val="000E3103"/>
    <w:rsid w:val="000E32C1"/>
    <w:rsid w:val="000E545B"/>
    <w:rsid w:val="000E6914"/>
    <w:rsid w:val="000F08AB"/>
    <w:rsid w:val="000F3497"/>
    <w:rsid w:val="000F6CE6"/>
    <w:rsid w:val="000F71F6"/>
    <w:rsid w:val="000F76AF"/>
    <w:rsid w:val="001007CA"/>
    <w:rsid w:val="00101FA4"/>
    <w:rsid w:val="0011011B"/>
    <w:rsid w:val="0011040A"/>
    <w:rsid w:val="00114E79"/>
    <w:rsid w:val="00115CCE"/>
    <w:rsid w:val="001169CE"/>
    <w:rsid w:val="00120AAF"/>
    <w:rsid w:val="00123F55"/>
    <w:rsid w:val="00125368"/>
    <w:rsid w:val="00125D6D"/>
    <w:rsid w:val="0013224E"/>
    <w:rsid w:val="00133203"/>
    <w:rsid w:val="00135501"/>
    <w:rsid w:val="0013603F"/>
    <w:rsid w:val="00136A33"/>
    <w:rsid w:val="001438D2"/>
    <w:rsid w:val="001518DE"/>
    <w:rsid w:val="00153ECB"/>
    <w:rsid w:val="001542AA"/>
    <w:rsid w:val="00162215"/>
    <w:rsid w:val="0016628B"/>
    <w:rsid w:val="00171171"/>
    <w:rsid w:val="001736F6"/>
    <w:rsid w:val="00182C34"/>
    <w:rsid w:val="0018337C"/>
    <w:rsid w:val="00193E5C"/>
    <w:rsid w:val="001A0D2A"/>
    <w:rsid w:val="001A46FB"/>
    <w:rsid w:val="001A5546"/>
    <w:rsid w:val="001A654C"/>
    <w:rsid w:val="001B3241"/>
    <w:rsid w:val="001B383B"/>
    <w:rsid w:val="001C7E14"/>
    <w:rsid w:val="001D28E8"/>
    <w:rsid w:val="001D46B0"/>
    <w:rsid w:val="001D6498"/>
    <w:rsid w:val="001D7543"/>
    <w:rsid w:val="001E2B81"/>
    <w:rsid w:val="001E5433"/>
    <w:rsid w:val="001E58CF"/>
    <w:rsid w:val="002027A1"/>
    <w:rsid w:val="002067A5"/>
    <w:rsid w:val="002070C6"/>
    <w:rsid w:val="00210491"/>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0819"/>
    <w:rsid w:val="002744CA"/>
    <w:rsid w:val="00274DD5"/>
    <w:rsid w:val="00276033"/>
    <w:rsid w:val="00281CC2"/>
    <w:rsid w:val="00281D1A"/>
    <w:rsid w:val="00282E10"/>
    <w:rsid w:val="002860DF"/>
    <w:rsid w:val="0029473E"/>
    <w:rsid w:val="002A5D78"/>
    <w:rsid w:val="002A784D"/>
    <w:rsid w:val="002B4154"/>
    <w:rsid w:val="002C1128"/>
    <w:rsid w:val="002D0ED6"/>
    <w:rsid w:val="002E36B2"/>
    <w:rsid w:val="002E6F7F"/>
    <w:rsid w:val="002F0E57"/>
    <w:rsid w:val="002F14B4"/>
    <w:rsid w:val="00307971"/>
    <w:rsid w:val="00311104"/>
    <w:rsid w:val="00311387"/>
    <w:rsid w:val="003129B2"/>
    <w:rsid w:val="003237BE"/>
    <w:rsid w:val="00323FC4"/>
    <w:rsid w:val="00324D06"/>
    <w:rsid w:val="003268CC"/>
    <w:rsid w:val="00327081"/>
    <w:rsid w:val="003271FB"/>
    <w:rsid w:val="00333110"/>
    <w:rsid w:val="00334AB7"/>
    <w:rsid w:val="0033605A"/>
    <w:rsid w:val="003368FB"/>
    <w:rsid w:val="0034221D"/>
    <w:rsid w:val="00345BE2"/>
    <w:rsid w:val="00352861"/>
    <w:rsid w:val="00353226"/>
    <w:rsid w:val="003540A5"/>
    <w:rsid w:val="00360F42"/>
    <w:rsid w:val="003636B5"/>
    <w:rsid w:val="003657E9"/>
    <w:rsid w:val="00380BB0"/>
    <w:rsid w:val="0038439F"/>
    <w:rsid w:val="0039071B"/>
    <w:rsid w:val="0039793B"/>
    <w:rsid w:val="003A32B5"/>
    <w:rsid w:val="003B4387"/>
    <w:rsid w:val="003C4470"/>
    <w:rsid w:val="003D0393"/>
    <w:rsid w:val="003D0762"/>
    <w:rsid w:val="003D53EF"/>
    <w:rsid w:val="003E19A0"/>
    <w:rsid w:val="003E4E7B"/>
    <w:rsid w:val="003F31AA"/>
    <w:rsid w:val="003F441B"/>
    <w:rsid w:val="003F73E4"/>
    <w:rsid w:val="00400E20"/>
    <w:rsid w:val="004159E5"/>
    <w:rsid w:val="004220F6"/>
    <w:rsid w:val="00422219"/>
    <w:rsid w:val="00423A88"/>
    <w:rsid w:val="0043666E"/>
    <w:rsid w:val="00436F53"/>
    <w:rsid w:val="00436FF2"/>
    <w:rsid w:val="00442DEA"/>
    <w:rsid w:val="00443C4A"/>
    <w:rsid w:val="004444DD"/>
    <w:rsid w:val="004450A9"/>
    <w:rsid w:val="00453970"/>
    <w:rsid w:val="00461286"/>
    <w:rsid w:val="0046390D"/>
    <w:rsid w:val="00463D30"/>
    <w:rsid w:val="004662EB"/>
    <w:rsid w:val="004662F9"/>
    <w:rsid w:val="004758BF"/>
    <w:rsid w:val="004833E2"/>
    <w:rsid w:val="0049017C"/>
    <w:rsid w:val="004918C0"/>
    <w:rsid w:val="004A45B4"/>
    <w:rsid w:val="004A7219"/>
    <w:rsid w:val="004B6071"/>
    <w:rsid w:val="004D733D"/>
    <w:rsid w:val="004E0560"/>
    <w:rsid w:val="004E0CBB"/>
    <w:rsid w:val="004E1A55"/>
    <w:rsid w:val="004E39ED"/>
    <w:rsid w:val="004E481D"/>
    <w:rsid w:val="004E5653"/>
    <w:rsid w:val="004F1318"/>
    <w:rsid w:val="0050468A"/>
    <w:rsid w:val="0051289F"/>
    <w:rsid w:val="00516085"/>
    <w:rsid w:val="00521D6F"/>
    <w:rsid w:val="00523195"/>
    <w:rsid w:val="00524339"/>
    <w:rsid w:val="00532D88"/>
    <w:rsid w:val="00541003"/>
    <w:rsid w:val="00541946"/>
    <w:rsid w:val="00544109"/>
    <w:rsid w:val="00550D52"/>
    <w:rsid w:val="00556FDB"/>
    <w:rsid w:val="005664AF"/>
    <w:rsid w:val="00582CBE"/>
    <w:rsid w:val="005903B5"/>
    <w:rsid w:val="005A422A"/>
    <w:rsid w:val="005A7BDA"/>
    <w:rsid w:val="005B5575"/>
    <w:rsid w:val="005C0015"/>
    <w:rsid w:val="005C337E"/>
    <w:rsid w:val="005D394A"/>
    <w:rsid w:val="005D4804"/>
    <w:rsid w:val="005E0676"/>
    <w:rsid w:val="005F1DFC"/>
    <w:rsid w:val="005F3A96"/>
    <w:rsid w:val="005F4E5C"/>
    <w:rsid w:val="005F6C87"/>
    <w:rsid w:val="0060564A"/>
    <w:rsid w:val="0061479C"/>
    <w:rsid w:val="00617476"/>
    <w:rsid w:val="0063322B"/>
    <w:rsid w:val="00644F99"/>
    <w:rsid w:val="006710A5"/>
    <w:rsid w:val="006745E3"/>
    <w:rsid w:val="006846B7"/>
    <w:rsid w:val="00685C70"/>
    <w:rsid w:val="006866C5"/>
    <w:rsid w:val="00687847"/>
    <w:rsid w:val="00691C2D"/>
    <w:rsid w:val="0069461E"/>
    <w:rsid w:val="006A42CD"/>
    <w:rsid w:val="006B2425"/>
    <w:rsid w:val="006C2F58"/>
    <w:rsid w:val="006C788C"/>
    <w:rsid w:val="006D1FB9"/>
    <w:rsid w:val="006F5F09"/>
    <w:rsid w:val="006F613D"/>
    <w:rsid w:val="00702A66"/>
    <w:rsid w:val="007031FC"/>
    <w:rsid w:val="00703A6A"/>
    <w:rsid w:val="00704136"/>
    <w:rsid w:val="00711E3E"/>
    <w:rsid w:val="00714019"/>
    <w:rsid w:val="0071582C"/>
    <w:rsid w:val="00721D62"/>
    <w:rsid w:val="00721DED"/>
    <w:rsid w:val="007230D8"/>
    <w:rsid w:val="0074144D"/>
    <w:rsid w:val="00753977"/>
    <w:rsid w:val="00760E55"/>
    <w:rsid w:val="00761BE1"/>
    <w:rsid w:val="00763E6F"/>
    <w:rsid w:val="00771D59"/>
    <w:rsid w:val="0077691B"/>
    <w:rsid w:val="00785789"/>
    <w:rsid w:val="0078646D"/>
    <w:rsid w:val="00796194"/>
    <w:rsid w:val="007A4E1C"/>
    <w:rsid w:val="007A582D"/>
    <w:rsid w:val="007A5856"/>
    <w:rsid w:val="007B1702"/>
    <w:rsid w:val="007B6398"/>
    <w:rsid w:val="007C24CD"/>
    <w:rsid w:val="007C3106"/>
    <w:rsid w:val="007D365A"/>
    <w:rsid w:val="007D666E"/>
    <w:rsid w:val="007E4F76"/>
    <w:rsid w:val="007E590C"/>
    <w:rsid w:val="007E5CCA"/>
    <w:rsid w:val="00801DA0"/>
    <w:rsid w:val="00803DAF"/>
    <w:rsid w:val="00810504"/>
    <w:rsid w:val="008109C6"/>
    <w:rsid w:val="00817B92"/>
    <w:rsid w:val="00823EAE"/>
    <w:rsid w:val="00824CC8"/>
    <w:rsid w:val="00832476"/>
    <w:rsid w:val="008422B1"/>
    <w:rsid w:val="00847E7E"/>
    <w:rsid w:val="0085609B"/>
    <w:rsid w:val="0086138E"/>
    <w:rsid w:val="008623A4"/>
    <w:rsid w:val="00871685"/>
    <w:rsid w:val="00877113"/>
    <w:rsid w:val="00877D10"/>
    <w:rsid w:val="008802D5"/>
    <w:rsid w:val="00886EE9"/>
    <w:rsid w:val="00891E34"/>
    <w:rsid w:val="008953ED"/>
    <w:rsid w:val="008A0510"/>
    <w:rsid w:val="008A1927"/>
    <w:rsid w:val="008B245A"/>
    <w:rsid w:val="008B6075"/>
    <w:rsid w:val="008C08C0"/>
    <w:rsid w:val="008D421E"/>
    <w:rsid w:val="008D5FC5"/>
    <w:rsid w:val="008E0E0B"/>
    <w:rsid w:val="008F70DB"/>
    <w:rsid w:val="009129EA"/>
    <w:rsid w:val="009148DD"/>
    <w:rsid w:val="00920A6A"/>
    <w:rsid w:val="00940957"/>
    <w:rsid w:val="00941834"/>
    <w:rsid w:val="009450C3"/>
    <w:rsid w:val="00951CA5"/>
    <w:rsid w:val="00956B2F"/>
    <w:rsid w:val="0096531F"/>
    <w:rsid w:val="009839DB"/>
    <w:rsid w:val="00993967"/>
    <w:rsid w:val="009947A0"/>
    <w:rsid w:val="009C452D"/>
    <w:rsid w:val="009C5778"/>
    <w:rsid w:val="009E1051"/>
    <w:rsid w:val="009E4C82"/>
    <w:rsid w:val="00A021C0"/>
    <w:rsid w:val="00A06740"/>
    <w:rsid w:val="00A07AE0"/>
    <w:rsid w:val="00A11F62"/>
    <w:rsid w:val="00A23806"/>
    <w:rsid w:val="00A31568"/>
    <w:rsid w:val="00A32235"/>
    <w:rsid w:val="00A353DC"/>
    <w:rsid w:val="00A36B88"/>
    <w:rsid w:val="00A4052A"/>
    <w:rsid w:val="00A41540"/>
    <w:rsid w:val="00A41A90"/>
    <w:rsid w:val="00A41B59"/>
    <w:rsid w:val="00A44DE8"/>
    <w:rsid w:val="00A479C9"/>
    <w:rsid w:val="00A55894"/>
    <w:rsid w:val="00A56203"/>
    <w:rsid w:val="00A659BD"/>
    <w:rsid w:val="00A90FD7"/>
    <w:rsid w:val="00A977C7"/>
    <w:rsid w:val="00AA34E0"/>
    <w:rsid w:val="00AA5529"/>
    <w:rsid w:val="00AB3FA0"/>
    <w:rsid w:val="00AB516B"/>
    <w:rsid w:val="00AC0763"/>
    <w:rsid w:val="00AC523E"/>
    <w:rsid w:val="00AC73D6"/>
    <w:rsid w:val="00AD0F15"/>
    <w:rsid w:val="00AD2920"/>
    <w:rsid w:val="00AD4E86"/>
    <w:rsid w:val="00AF65D9"/>
    <w:rsid w:val="00B01E94"/>
    <w:rsid w:val="00B0419A"/>
    <w:rsid w:val="00B11ED6"/>
    <w:rsid w:val="00B14133"/>
    <w:rsid w:val="00B17645"/>
    <w:rsid w:val="00B21EBF"/>
    <w:rsid w:val="00B2337B"/>
    <w:rsid w:val="00B24B5F"/>
    <w:rsid w:val="00B42EB3"/>
    <w:rsid w:val="00B55C85"/>
    <w:rsid w:val="00B56BF2"/>
    <w:rsid w:val="00B639B7"/>
    <w:rsid w:val="00B6558A"/>
    <w:rsid w:val="00B75478"/>
    <w:rsid w:val="00B82010"/>
    <w:rsid w:val="00B820C7"/>
    <w:rsid w:val="00B90721"/>
    <w:rsid w:val="00BA5C22"/>
    <w:rsid w:val="00BB1623"/>
    <w:rsid w:val="00BC0808"/>
    <w:rsid w:val="00BC1137"/>
    <w:rsid w:val="00BC2546"/>
    <w:rsid w:val="00BC7C6F"/>
    <w:rsid w:val="00BD1E88"/>
    <w:rsid w:val="00BE297C"/>
    <w:rsid w:val="00BE3C86"/>
    <w:rsid w:val="00BE66FE"/>
    <w:rsid w:val="00C01896"/>
    <w:rsid w:val="00C04BC7"/>
    <w:rsid w:val="00C1261C"/>
    <w:rsid w:val="00C1377A"/>
    <w:rsid w:val="00C162ED"/>
    <w:rsid w:val="00C21552"/>
    <w:rsid w:val="00C248CD"/>
    <w:rsid w:val="00C27BC6"/>
    <w:rsid w:val="00C36F5A"/>
    <w:rsid w:val="00C40A63"/>
    <w:rsid w:val="00C42979"/>
    <w:rsid w:val="00C43222"/>
    <w:rsid w:val="00C54D12"/>
    <w:rsid w:val="00C5527B"/>
    <w:rsid w:val="00C57A17"/>
    <w:rsid w:val="00C61C5E"/>
    <w:rsid w:val="00C63CE2"/>
    <w:rsid w:val="00C70844"/>
    <w:rsid w:val="00C72662"/>
    <w:rsid w:val="00C73146"/>
    <w:rsid w:val="00C76F03"/>
    <w:rsid w:val="00C85FF8"/>
    <w:rsid w:val="00C87589"/>
    <w:rsid w:val="00CA1A1C"/>
    <w:rsid w:val="00CA2168"/>
    <w:rsid w:val="00CA373A"/>
    <w:rsid w:val="00CA4AE4"/>
    <w:rsid w:val="00CA6955"/>
    <w:rsid w:val="00CA7DF8"/>
    <w:rsid w:val="00CB0C56"/>
    <w:rsid w:val="00CB6771"/>
    <w:rsid w:val="00CB6890"/>
    <w:rsid w:val="00CB72AB"/>
    <w:rsid w:val="00CC4DF0"/>
    <w:rsid w:val="00CC7050"/>
    <w:rsid w:val="00CD0905"/>
    <w:rsid w:val="00CE465C"/>
    <w:rsid w:val="00CF36ED"/>
    <w:rsid w:val="00CF5A76"/>
    <w:rsid w:val="00D00D8C"/>
    <w:rsid w:val="00D031FB"/>
    <w:rsid w:val="00D064EB"/>
    <w:rsid w:val="00D06D0D"/>
    <w:rsid w:val="00D13652"/>
    <w:rsid w:val="00D14B27"/>
    <w:rsid w:val="00D3345B"/>
    <w:rsid w:val="00D449A2"/>
    <w:rsid w:val="00D4699B"/>
    <w:rsid w:val="00D605EE"/>
    <w:rsid w:val="00D77C9B"/>
    <w:rsid w:val="00D8002E"/>
    <w:rsid w:val="00D83BA2"/>
    <w:rsid w:val="00D84F24"/>
    <w:rsid w:val="00D86DAB"/>
    <w:rsid w:val="00D91BC0"/>
    <w:rsid w:val="00D949B5"/>
    <w:rsid w:val="00DA18F7"/>
    <w:rsid w:val="00DA3169"/>
    <w:rsid w:val="00DB3F44"/>
    <w:rsid w:val="00DB682B"/>
    <w:rsid w:val="00DD2324"/>
    <w:rsid w:val="00DD26BA"/>
    <w:rsid w:val="00DD2705"/>
    <w:rsid w:val="00DD40E1"/>
    <w:rsid w:val="00DE5FDF"/>
    <w:rsid w:val="00DF2EC8"/>
    <w:rsid w:val="00DF511D"/>
    <w:rsid w:val="00DF5241"/>
    <w:rsid w:val="00DF631E"/>
    <w:rsid w:val="00E078B6"/>
    <w:rsid w:val="00E1321C"/>
    <w:rsid w:val="00E36ADA"/>
    <w:rsid w:val="00E40C68"/>
    <w:rsid w:val="00E469C5"/>
    <w:rsid w:val="00E50ECA"/>
    <w:rsid w:val="00E5173F"/>
    <w:rsid w:val="00E53B3B"/>
    <w:rsid w:val="00E64491"/>
    <w:rsid w:val="00E65D51"/>
    <w:rsid w:val="00E74D3C"/>
    <w:rsid w:val="00E85A67"/>
    <w:rsid w:val="00E97D24"/>
    <w:rsid w:val="00EA06BA"/>
    <w:rsid w:val="00EA1C68"/>
    <w:rsid w:val="00EA2A7A"/>
    <w:rsid w:val="00EA51E7"/>
    <w:rsid w:val="00EA619E"/>
    <w:rsid w:val="00EA6AA4"/>
    <w:rsid w:val="00EB22D6"/>
    <w:rsid w:val="00EE2F1D"/>
    <w:rsid w:val="00EF1E0C"/>
    <w:rsid w:val="00EF5119"/>
    <w:rsid w:val="00F11F28"/>
    <w:rsid w:val="00F17F68"/>
    <w:rsid w:val="00F21E7F"/>
    <w:rsid w:val="00F26158"/>
    <w:rsid w:val="00F31FE0"/>
    <w:rsid w:val="00F32583"/>
    <w:rsid w:val="00F4049E"/>
    <w:rsid w:val="00F4344A"/>
    <w:rsid w:val="00F44C84"/>
    <w:rsid w:val="00F451A0"/>
    <w:rsid w:val="00F54DBB"/>
    <w:rsid w:val="00F61DF7"/>
    <w:rsid w:val="00F64CD5"/>
    <w:rsid w:val="00F720F2"/>
    <w:rsid w:val="00F72660"/>
    <w:rsid w:val="00F72FDA"/>
    <w:rsid w:val="00F73437"/>
    <w:rsid w:val="00F80DD5"/>
    <w:rsid w:val="00F81062"/>
    <w:rsid w:val="00F81167"/>
    <w:rsid w:val="00F86A87"/>
    <w:rsid w:val="00F86CF3"/>
    <w:rsid w:val="00F87DE6"/>
    <w:rsid w:val="00F9238F"/>
    <w:rsid w:val="00F930C7"/>
    <w:rsid w:val="00F97AE6"/>
    <w:rsid w:val="00FA16AA"/>
    <w:rsid w:val="00FB00D6"/>
    <w:rsid w:val="00FB30A1"/>
    <w:rsid w:val="00FB4C32"/>
    <w:rsid w:val="00FB5B2B"/>
    <w:rsid w:val="00FC2C3F"/>
    <w:rsid w:val="00FC6983"/>
    <w:rsid w:val="00FD3642"/>
    <w:rsid w:val="00FD6B0B"/>
    <w:rsid w:val="00FE0B26"/>
    <w:rsid w:val="00FE303A"/>
    <w:rsid w:val="00FE4AF8"/>
    <w:rsid w:val="00FE6F0A"/>
    <w:rsid w:val="00FF0208"/>
    <w:rsid w:val="00FF5EDA"/>
    <w:rsid w:val="00FF5FBD"/>
    <w:rsid w:val="01181D33"/>
    <w:rsid w:val="0133545E"/>
    <w:rsid w:val="01B82AD7"/>
    <w:rsid w:val="0228434B"/>
    <w:rsid w:val="025717E2"/>
    <w:rsid w:val="03960FCE"/>
    <w:rsid w:val="04926558"/>
    <w:rsid w:val="04B86364"/>
    <w:rsid w:val="051C2196"/>
    <w:rsid w:val="05202DF4"/>
    <w:rsid w:val="065D41E3"/>
    <w:rsid w:val="0765007B"/>
    <w:rsid w:val="07742E31"/>
    <w:rsid w:val="07D53C5D"/>
    <w:rsid w:val="08102558"/>
    <w:rsid w:val="0884484F"/>
    <w:rsid w:val="08E8459F"/>
    <w:rsid w:val="08FE0B51"/>
    <w:rsid w:val="0909537F"/>
    <w:rsid w:val="0925755C"/>
    <w:rsid w:val="093C1C11"/>
    <w:rsid w:val="09563198"/>
    <w:rsid w:val="09AC2174"/>
    <w:rsid w:val="09CD369C"/>
    <w:rsid w:val="09D92493"/>
    <w:rsid w:val="09F6615F"/>
    <w:rsid w:val="0ABD2084"/>
    <w:rsid w:val="0ACC5458"/>
    <w:rsid w:val="0B202CDE"/>
    <w:rsid w:val="0B457A43"/>
    <w:rsid w:val="0CA044FB"/>
    <w:rsid w:val="0CB05B4B"/>
    <w:rsid w:val="0CBC306D"/>
    <w:rsid w:val="0CEC076F"/>
    <w:rsid w:val="0D4655F7"/>
    <w:rsid w:val="0D4A29D5"/>
    <w:rsid w:val="0D5F40FD"/>
    <w:rsid w:val="0DD6223C"/>
    <w:rsid w:val="0DEC01CC"/>
    <w:rsid w:val="0E2B6147"/>
    <w:rsid w:val="0E836EF9"/>
    <w:rsid w:val="0EFD60C2"/>
    <w:rsid w:val="0EFE5511"/>
    <w:rsid w:val="0F422B54"/>
    <w:rsid w:val="0F647F36"/>
    <w:rsid w:val="0F663453"/>
    <w:rsid w:val="0F88190C"/>
    <w:rsid w:val="10037DCC"/>
    <w:rsid w:val="10115470"/>
    <w:rsid w:val="10CF149E"/>
    <w:rsid w:val="10FC4367"/>
    <w:rsid w:val="113A6AC7"/>
    <w:rsid w:val="11531107"/>
    <w:rsid w:val="11591766"/>
    <w:rsid w:val="117F7D97"/>
    <w:rsid w:val="118535A6"/>
    <w:rsid w:val="118F78C9"/>
    <w:rsid w:val="124F17BA"/>
    <w:rsid w:val="125E5052"/>
    <w:rsid w:val="12A5689F"/>
    <w:rsid w:val="12C73941"/>
    <w:rsid w:val="12E34795"/>
    <w:rsid w:val="1303478F"/>
    <w:rsid w:val="135D0211"/>
    <w:rsid w:val="13680717"/>
    <w:rsid w:val="14320BDD"/>
    <w:rsid w:val="143E37F7"/>
    <w:rsid w:val="14776250"/>
    <w:rsid w:val="14862100"/>
    <w:rsid w:val="156D16C8"/>
    <w:rsid w:val="15C6140A"/>
    <w:rsid w:val="160D66B7"/>
    <w:rsid w:val="16395056"/>
    <w:rsid w:val="16882A22"/>
    <w:rsid w:val="16F10541"/>
    <w:rsid w:val="178B1E7D"/>
    <w:rsid w:val="18B821C1"/>
    <w:rsid w:val="18C87980"/>
    <w:rsid w:val="19667BF4"/>
    <w:rsid w:val="1A3F58F2"/>
    <w:rsid w:val="1A602FCA"/>
    <w:rsid w:val="1ADC27DA"/>
    <w:rsid w:val="1B14797F"/>
    <w:rsid w:val="1B3C344B"/>
    <w:rsid w:val="1B496A86"/>
    <w:rsid w:val="1B66620B"/>
    <w:rsid w:val="1B795E4D"/>
    <w:rsid w:val="1BA360FD"/>
    <w:rsid w:val="1BAF7629"/>
    <w:rsid w:val="1C243FE2"/>
    <w:rsid w:val="1C3847D6"/>
    <w:rsid w:val="1C3971C3"/>
    <w:rsid w:val="1C676D62"/>
    <w:rsid w:val="1C723C27"/>
    <w:rsid w:val="1CC14D37"/>
    <w:rsid w:val="1CE62593"/>
    <w:rsid w:val="1D0E072A"/>
    <w:rsid w:val="1D216F94"/>
    <w:rsid w:val="1D235780"/>
    <w:rsid w:val="1E2B0EA2"/>
    <w:rsid w:val="1E2C7673"/>
    <w:rsid w:val="1FF23535"/>
    <w:rsid w:val="206D7619"/>
    <w:rsid w:val="20C85498"/>
    <w:rsid w:val="21C91629"/>
    <w:rsid w:val="21F80104"/>
    <w:rsid w:val="22191554"/>
    <w:rsid w:val="23445958"/>
    <w:rsid w:val="237E47FE"/>
    <w:rsid w:val="241E2F15"/>
    <w:rsid w:val="247A1FB7"/>
    <w:rsid w:val="248A1E1F"/>
    <w:rsid w:val="24A735E7"/>
    <w:rsid w:val="24C655AC"/>
    <w:rsid w:val="24EE748B"/>
    <w:rsid w:val="251B6521"/>
    <w:rsid w:val="258805E8"/>
    <w:rsid w:val="25966913"/>
    <w:rsid w:val="26757586"/>
    <w:rsid w:val="26773210"/>
    <w:rsid w:val="26A723A3"/>
    <w:rsid w:val="27265DB8"/>
    <w:rsid w:val="278216C9"/>
    <w:rsid w:val="28516C24"/>
    <w:rsid w:val="28E17569"/>
    <w:rsid w:val="29644646"/>
    <w:rsid w:val="296A3733"/>
    <w:rsid w:val="29B266C1"/>
    <w:rsid w:val="2A2B4558"/>
    <w:rsid w:val="2A777CAC"/>
    <w:rsid w:val="2B253EF3"/>
    <w:rsid w:val="2B533146"/>
    <w:rsid w:val="2B6F326E"/>
    <w:rsid w:val="2CB431C0"/>
    <w:rsid w:val="2CFA58B8"/>
    <w:rsid w:val="2D117474"/>
    <w:rsid w:val="2D571246"/>
    <w:rsid w:val="2D885479"/>
    <w:rsid w:val="2DB40DC0"/>
    <w:rsid w:val="2DC9417D"/>
    <w:rsid w:val="2E050605"/>
    <w:rsid w:val="2E4508C0"/>
    <w:rsid w:val="2E7D5DC0"/>
    <w:rsid w:val="2EF57BE4"/>
    <w:rsid w:val="2F1866B4"/>
    <w:rsid w:val="2F471C09"/>
    <w:rsid w:val="2F5413A3"/>
    <w:rsid w:val="2F5656B2"/>
    <w:rsid w:val="2F7E64AF"/>
    <w:rsid w:val="301A6412"/>
    <w:rsid w:val="30680AD1"/>
    <w:rsid w:val="30A80E70"/>
    <w:rsid w:val="310D6845"/>
    <w:rsid w:val="3186058C"/>
    <w:rsid w:val="31E4729B"/>
    <w:rsid w:val="31E606CA"/>
    <w:rsid w:val="324A051C"/>
    <w:rsid w:val="32BA063D"/>
    <w:rsid w:val="32EA5FB8"/>
    <w:rsid w:val="33005E54"/>
    <w:rsid w:val="334A2A3D"/>
    <w:rsid w:val="334E1FAB"/>
    <w:rsid w:val="335431BB"/>
    <w:rsid w:val="335C5206"/>
    <w:rsid w:val="33C8697C"/>
    <w:rsid w:val="340C64CE"/>
    <w:rsid w:val="343E06D1"/>
    <w:rsid w:val="346C385B"/>
    <w:rsid w:val="34721E60"/>
    <w:rsid w:val="34775621"/>
    <w:rsid w:val="34EA7B31"/>
    <w:rsid w:val="35053D61"/>
    <w:rsid w:val="35084FDC"/>
    <w:rsid w:val="355A55CE"/>
    <w:rsid w:val="35801E32"/>
    <w:rsid w:val="358A3DC6"/>
    <w:rsid w:val="36C129E8"/>
    <w:rsid w:val="3712056D"/>
    <w:rsid w:val="371B5A58"/>
    <w:rsid w:val="38242A84"/>
    <w:rsid w:val="38496698"/>
    <w:rsid w:val="3876552D"/>
    <w:rsid w:val="38B3419E"/>
    <w:rsid w:val="3A4F11C1"/>
    <w:rsid w:val="3AD677FC"/>
    <w:rsid w:val="3B7506AA"/>
    <w:rsid w:val="3BE92E45"/>
    <w:rsid w:val="3BFC679E"/>
    <w:rsid w:val="3C1906E1"/>
    <w:rsid w:val="3CB61F98"/>
    <w:rsid w:val="3CD53E90"/>
    <w:rsid w:val="3CEF400F"/>
    <w:rsid w:val="3D83371A"/>
    <w:rsid w:val="3E3B44CB"/>
    <w:rsid w:val="3EE46371"/>
    <w:rsid w:val="3EEE226C"/>
    <w:rsid w:val="3EF543F1"/>
    <w:rsid w:val="3F0C2CAE"/>
    <w:rsid w:val="3F21460A"/>
    <w:rsid w:val="3F4D24EB"/>
    <w:rsid w:val="3FC04343"/>
    <w:rsid w:val="3FEE4A31"/>
    <w:rsid w:val="40DA27EF"/>
    <w:rsid w:val="40F11AF8"/>
    <w:rsid w:val="411E5D1F"/>
    <w:rsid w:val="41765B09"/>
    <w:rsid w:val="418B38C6"/>
    <w:rsid w:val="419F17AE"/>
    <w:rsid w:val="41B46B9C"/>
    <w:rsid w:val="41BC052D"/>
    <w:rsid w:val="423022CB"/>
    <w:rsid w:val="42324677"/>
    <w:rsid w:val="42497F29"/>
    <w:rsid w:val="42615614"/>
    <w:rsid w:val="4276234F"/>
    <w:rsid w:val="42855F4B"/>
    <w:rsid w:val="429920D3"/>
    <w:rsid w:val="42EC579B"/>
    <w:rsid w:val="43333187"/>
    <w:rsid w:val="4362199C"/>
    <w:rsid w:val="43FA024C"/>
    <w:rsid w:val="44A9467A"/>
    <w:rsid w:val="44AC0F61"/>
    <w:rsid w:val="44E273FB"/>
    <w:rsid w:val="45D24A3C"/>
    <w:rsid w:val="46565F0A"/>
    <w:rsid w:val="46BE1C40"/>
    <w:rsid w:val="46C635DF"/>
    <w:rsid w:val="474B0C8D"/>
    <w:rsid w:val="47A646BD"/>
    <w:rsid w:val="47D570FB"/>
    <w:rsid w:val="484072F1"/>
    <w:rsid w:val="48976ECF"/>
    <w:rsid w:val="48B306DA"/>
    <w:rsid w:val="492C2DAB"/>
    <w:rsid w:val="496B4253"/>
    <w:rsid w:val="4A4474D9"/>
    <w:rsid w:val="4A604D93"/>
    <w:rsid w:val="4B061C85"/>
    <w:rsid w:val="4B2317EA"/>
    <w:rsid w:val="4B3B1597"/>
    <w:rsid w:val="4B48048F"/>
    <w:rsid w:val="4B7518FF"/>
    <w:rsid w:val="4BA843C8"/>
    <w:rsid w:val="4C236B0F"/>
    <w:rsid w:val="4CBE4606"/>
    <w:rsid w:val="4CD64FA8"/>
    <w:rsid w:val="4D8C54CB"/>
    <w:rsid w:val="4E165470"/>
    <w:rsid w:val="4E3B6B5A"/>
    <w:rsid w:val="4EB72665"/>
    <w:rsid w:val="4F57689C"/>
    <w:rsid w:val="4F6056D6"/>
    <w:rsid w:val="4F7E2FBF"/>
    <w:rsid w:val="4F937C5F"/>
    <w:rsid w:val="4F9C0373"/>
    <w:rsid w:val="4FD54053"/>
    <w:rsid w:val="501A1819"/>
    <w:rsid w:val="50251FBA"/>
    <w:rsid w:val="505E4D4E"/>
    <w:rsid w:val="50841C0D"/>
    <w:rsid w:val="50A14A08"/>
    <w:rsid w:val="50A52B59"/>
    <w:rsid w:val="50B823B5"/>
    <w:rsid w:val="51295666"/>
    <w:rsid w:val="518466A0"/>
    <w:rsid w:val="52175C6E"/>
    <w:rsid w:val="52AE5393"/>
    <w:rsid w:val="542156DB"/>
    <w:rsid w:val="550E3120"/>
    <w:rsid w:val="555445E3"/>
    <w:rsid w:val="55A925FB"/>
    <w:rsid w:val="564600EC"/>
    <w:rsid w:val="57B9174F"/>
    <w:rsid w:val="57C51BAD"/>
    <w:rsid w:val="57E8527D"/>
    <w:rsid w:val="57F8161D"/>
    <w:rsid w:val="596D3393"/>
    <w:rsid w:val="5BB17AB1"/>
    <w:rsid w:val="5BF42188"/>
    <w:rsid w:val="5BFE2769"/>
    <w:rsid w:val="5C2A5024"/>
    <w:rsid w:val="5C2E00E9"/>
    <w:rsid w:val="5C5D72E0"/>
    <w:rsid w:val="5C902AEB"/>
    <w:rsid w:val="5CBB4138"/>
    <w:rsid w:val="5D4D3C36"/>
    <w:rsid w:val="5D9F6DEB"/>
    <w:rsid w:val="5DB20D66"/>
    <w:rsid w:val="5E193C73"/>
    <w:rsid w:val="5E50505E"/>
    <w:rsid w:val="5E744AC0"/>
    <w:rsid w:val="5E911262"/>
    <w:rsid w:val="5EE66EC3"/>
    <w:rsid w:val="5F094F8D"/>
    <w:rsid w:val="5F0B5DE4"/>
    <w:rsid w:val="5F4E3810"/>
    <w:rsid w:val="5F8E1290"/>
    <w:rsid w:val="5FF442A6"/>
    <w:rsid w:val="60C63B2D"/>
    <w:rsid w:val="60D5554C"/>
    <w:rsid w:val="60E00B78"/>
    <w:rsid w:val="61F802FD"/>
    <w:rsid w:val="61F804D0"/>
    <w:rsid w:val="61FF0BCB"/>
    <w:rsid w:val="62D80E41"/>
    <w:rsid w:val="62F871E4"/>
    <w:rsid w:val="62FC4B21"/>
    <w:rsid w:val="633903C0"/>
    <w:rsid w:val="633C0814"/>
    <w:rsid w:val="6376476D"/>
    <w:rsid w:val="638A25EC"/>
    <w:rsid w:val="639A7E7A"/>
    <w:rsid w:val="63AA54BE"/>
    <w:rsid w:val="63BA608A"/>
    <w:rsid w:val="645561F9"/>
    <w:rsid w:val="647B0C51"/>
    <w:rsid w:val="64871114"/>
    <w:rsid w:val="649C119A"/>
    <w:rsid w:val="653F3925"/>
    <w:rsid w:val="656160D9"/>
    <w:rsid w:val="656D7CB4"/>
    <w:rsid w:val="65B010D8"/>
    <w:rsid w:val="65B12779"/>
    <w:rsid w:val="65EF04EF"/>
    <w:rsid w:val="662544C8"/>
    <w:rsid w:val="66626AE8"/>
    <w:rsid w:val="66977EF2"/>
    <w:rsid w:val="66FD4115"/>
    <w:rsid w:val="672D594B"/>
    <w:rsid w:val="6768184A"/>
    <w:rsid w:val="67EB2BE1"/>
    <w:rsid w:val="68074934"/>
    <w:rsid w:val="68B41C26"/>
    <w:rsid w:val="690807DF"/>
    <w:rsid w:val="690E1152"/>
    <w:rsid w:val="6A4573AA"/>
    <w:rsid w:val="6A5211B6"/>
    <w:rsid w:val="6AAA7495"/>
    <w:rsid w:val="6AAD3B2E"/>
    <w:rsid w:val="6B1B78D6"/>
    <w:rsid w:val="6B2231EC"/>
    <w:rsid w:val="6B2B4D3C"/>
    <w:rsid w:val="6B3A2A28"/>
    <w:rsid w:val="6B457812"/>
    <w:rsid w:val="6B790758"/>
    <w:rsid w:val="6BB9070A"/>
    <w:rsid w:val="6BF16906"/>
    <w:rsid w:val="6C060150"/>
    <w:rsid w:val="6CB71A14"/>
    <w:rsid w:val="6CB97129"/>
    <w:rsid w:val="6CD97202"/>
    <w:rsid w:val="6CEE4AED"/>
    <w:rsid w:val="6DC26708"/>
    <w:rsid w:val="6E1D4A94"/>
    <w:rsid w:val="6EBB61D0"/>
    <w:rsid w:val="6EE0799C"/>
    <w:rsid w:val="6EF06BF8"/>
    <w:rsid w:val="6FA3046A"/>
    <w:rsid w:val="6FB62090"/>
    <w:rsid w:val="6FB72C8E"/>
    <w:rsid w:val="7126255A"/>
    <w:rsid w:val="71CC43E4"/>
    <w:rsid w:val="71F12283"/>
    <w:rsid w:val="723F0C5B"/>
    <w:rsid w:val="72B478D6"/>
    <w:rsid w:val="732F196D"/>
    <w:rsid w:val="73366195"/>
    <w:rsid w:val="73A8471F"/>
    <w:rsid w:val="742612D5"/>
    <w:rsid w:val="743B59BE"/>
    <w:rsid w:val="74A06516"/>
    <w:rsid w:val="752E38EB"/>
    <w:rsid w:val="75326638"/>
    <w:rsid w:val="75417F9F"/>
    <w:rsid w:val="75555BA6"/>
    <w:rsid w:val="75672260"/>
    <w:rsid w:val="756A1060"/>
    <w:rsid w:val="75844582"/>
    <w:rsid w:val="75B4498B"/>
    <w:rsid w:val="7686725D"/>
    <w:rsid w:val="76FB54AE"/>
    <w:rsid w:val="77007B55"/>
    <w:rsid w:val="776712AD"/>
    <w:rsid w:val="77B97F31"/>
    <w:rsid w:val="77D20260"/>
    <w:rsid w:val="789150C7"/>
    <w:rsid w:val="78B20E23"/>
    <w:rsid w:val="78F055F3"/>
    <w:rsid w:val="79023858"/>
    <w:rsid w:val="79130A97"/>
    <w:rsid w:val="79642579"/>
    <w:rsid w:val="796843C1"/>
    <w:rsid w:val="79C7083E"/>
    <w:rsid w:val="79E4598A"/>
    <w:rsid w:val="7A5705D8"/>
    <w:rsid w:val="7A727D54"/>
    <w:rsid w:val="7A8D4A87"/>
    <w:rsid w:val="7B016069"/>
    <w:rsid w:val="7B217414"/>
    <w:rsid w:val="7B472FE7"/>
    <w:rsid w:val="7B7262A2"/>
    <w:rsid w:val="7C830C9F"/>
    <w:rsid w:val="7CAC7AEC"/>
    <w:rsid w:val="7CF74F1B"/>
    <w:rsid w:val="7D0658AD"/>
    <w:rsid w:val="7D1A612E"/>
    <w:rsid w:val="7DFD36DC"/>
    <w:rsid w:val="7E12090F"/>
    <w:rsid w:val="7E1351BB"/>
    <w:rsid w:val="7E5207D0"/>
    <w:rsid w:val="7E5D27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semiHidden/>
    <w:unhideWhenUsed/>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unhideWhenUsed/>
    <w:qFormat/>
    <w:uiPriority w:val="39"/>
    <w:pPr>
      <w:widowControl/>
      <w:spacing w:after="100" w:line="259" w:lineRule="auto"/>
      <w:ind w:left="440"/>
      <w:jc w:val="left"/>
    </w:pPr>
    <w:rPr>
      <w:rFonts w:cs="Times New Roman"/>
      <w:kern w:val="0"/>
      <w:sz w:val="22"/>
    </w:rPr>
  </w:style>
  <w:style w:type="paragraph" w:styleId="12">
    <w:name w:val="footer"/>
    <w:basedOn w:val="1"/>
    <w:link w:val="29"/>
    <w:unhideWhenUsed/>
    <w:qFormat/>
    <w:uiPriority w:val="99"/>
    <w:pPr>
      <w:tabs>
        <w:tab w:val="center" w:pos="4153"/>
        <w:tab w:val="right" w:pos="8306"/>
      </w:tabs>
      <w:snapToGrid w:val="0"/>
      <w:jc w:val="left"/>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widowControl/>
      <w:spacing w:after="100" w:line="259" w:lineRule="auto"/>
      <w:jc w:val="left"/>
    </w:pPr>
    <w:rPr>
      <w:rFonts w:cs="Times New Roman"/>
      <w:kern w:val="0"/>
      <w:sz w:val="22"/>
    </w:rPr>
  </w:style>
  <w:style w:type="paragraph" w:styleId="15">
    <w:name w:val="toc 4"/>
    <w:basedOn w:val="1"/>
    <w:next w:val="1"/>
    <w:unhideWhenUsed/>
    <w:qFormat/>
    <w:uiPriority w:val="39"/>
    <w:pPr>
      <w:ind w:left="1260" w:leftChars="600"/>
    </w:pPr>
  </w:style>
  <w:style w:type="paragraph" w:styleId="16">
    <w:name w:val="toc 2"/>
    <w:basedOn w:val="1"/>
    <w:next w:val="1"/>
    <w:unhideWhenUsed/>
    <w:qFormat/>
    <w:uiPriority w:val="39"/>
    <w:pPr>
      <w:widowControl/>
      <w:spacing w:after="100" w:line="259" w:lineRule="auto"/>
      <w:ind w:left="220"/>
      <w:jc w:val="left"/>
    </w:pPr>
    <w:rPr>
      <w:rFonts w:cs="Times New Roman"/>
      <w:kern w:val="0"/>
      <w:sz w:val="22"/>
    </w:rPr>
  </w:style>
  <w:style w:type="paragraph" w:styleId="17">
    <w:name w:val="HTML Preformatted"/>
    <w:basedOn w:val="1"/>
    <w:link w:val="36"/>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bCs/>
    </w:rPr>
  </w:style>
  <w:style w:type="character" w:styleId="23">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4">
    <w:name w:val="Emphasis"/>
    <w:basedOn w:val="21"/>
    <w:qFormat/>
    <w:uiPriority w:val="20"/>
    <w:rPr>
      <w:i/>
      <w:iCs/>
    </w:rPr>
  </w:style>
  <w:style w:type="character" w:styleId="25">
    <w:name w:val="HTML Typewriter"/>
    <w:basedOn w:val="21"/>
    <w:semiHidden/>
    <w:unhideWhenUsed/>
    <w:qFormat/>
    <w:uiPriority w:val="99"/>
    <w:rPr>
      <w:rFonts w:ascii="宋体" w:hAnsi="宋体" w:eastAsia="宋体" w:cs="宋体"/>
      <w:sz w:val="24"/>
      <w:szCs w:val="24"/>
    </w:rPr>
  </w:style>
  <w:style w:type="character" w:styleId="26">
    <w:name w:val="Hyperlink"/>
    <w:basedOn w:val="21"/>
    <w:unhideWhenUsed/>
    <w:qFormat/>
    <w:uiPriority w:val="99"/>
    <w:rPr>
      <w:color w:val="0000FF"/>
      <w:u w:val="single"/>
    </w:rPr>
  </w:style>
  <w:style w:type="character" w:styleId="27">
    <w:name w:val="HTML Code"/>
    <w:basedOn w:val="21"/>
    <w:semiHidden/>
    <w:unhideWhenUsed/>
    <w:qFormat/>
    <w:uiPriority w:val="99"/>
    <w:rPr>
      <w:rFonts w:ascii="宋体" w:hAnsi="宋体" w:eastAsia="宋体" w:cs="宋体"/>
      <w:sz w:val="24"/>
      <w:szCs w:val="24"/>
    </w:rPr>
  </w:style>
  <w:style w:type="character" w:customStyle="1" w:styleId="28">
    <w:name w:val="页眉 字符"/>
    <w:basedOn w:val="21"/>
    <w:link w:val="13"/>
    <w:qFormat/>
    <w:uiPriority w:val="99"/>
    <w:rPr>
      <w:sz w:val="18"/>
      <w:szCs w:val="18"/>
    </w:rPr>
  </w:style>
  <w:style w:type="character" w:customStyle="1" w:styleId="29">
    <w:name w:val="页脚 字符"/>
    <w:basedOn w:val="21"/>
    <w:link w:val="12"/>
    <w:qFormat/>
    <w:uiPriority w:val="99"/>
    <w:rPr>
      <w:sz w:val="18"/>
      <w:szCs w:val="18"/>
    </w:rPr>
  </w:style>
  <w:style w:type="character" w:customStyle="1" w:styleId="30">
    <w:name w:val="标题 1 字符"/>
    <w:basedOn w:val="21"/>
    <w:link w:val="2"/>
    <w:qFormat/>
    <w:uiPriority w:val="9"/>
    <w:rPr>
      <w:b/>
      <w:bCs/>
      <w:kern w:val="44"/>
      <w:sz w:val="44"/>
      <w:szCs w:val="44"/>
    </w:rPr>
  </w:style>
  <w:style w:type="character" w:customStyle="1" w:styleId="31">
    <w:name w:val="标题 2 字符"/>
    <w:basedOn w:val="21"/>
    <w:link w:val="3"/>
    <w:qFormat/>
    <w:uiPriority w:val="9"/>
    <w:rPr>
      <w:rFonts w:asciiTheme="majorHAnsi" w:hAnsiTheme="majorHAnsi" w:eastAsiaTheme="majorEastAsia" w:cstheme="majorBidi"/>
      <w:b/>
      <w:bCs/>
      <w:sz w:val="32"/>
      <w:szCs w:val="32"/>
    </w:rPr>
  </w:style>
  <w:style w:type="paragraph" w:styleId="32">
    <w:name w:val="List Paragraph"/>
    <w:basedOn w:val="1"/>
    <w:qFormat/>
    <w:uiPriority w:val="34"/>
    <w:pPr>
      <w:ind w:firstLine="420" w:firstLineChars="200"/>
    </w:pPr>
  </w:style>
  <w:style w:type="character" w:customStyle="1" w:styleId="33">
    <w:name w:val="标题 3 字符"/>
    <w:basedOn w:val="21"/>
    <w:link w:val="4"/>
    <w:qFormat/>
    <w:uiPriority w:val="9"/>
    <w:rPr>
      <w:b/>
      <w:bCs/>
      <w:sz w:val="32"/>
      <w:szCs w:val="32"/>
    </w:rPr>
  </w:style>
  <w:style w:type="character" w:customStyle="1" w:styleId="34">
    <w:name w:val="标题 4 字符"/>
    <w:basedOn w:val="21"/>
    <w:link w:val="5"/>
    <w:qFormat/>
    <w:uiPriority w:val="9"/>
    <w:rPr>
      <w:rFonts w:asciiTheme="majorHAnsi" w:hAnsiTheme="majorHAnsi" w:eastAsiaTheme="majorEastAsia" w:cstheme="majorBidi"/>
      <w:b/>
      <w:bCs/>
      <w:sz w:val="28"/>
      <w:szCs w:val="28"/>
    </w:rPr>
  </w:style>
  <w:style w:type="character" w:customStyle="1" w:styleId="35">
    <w:name w:val="apple-converted-space"/>
    <w:basedOn w:val="21"/>
    <w:qFormat/>
    <w:uiPriority w:val="0"/>
  </w:style>
  <w:style w:type="character" w:customStyle="1" w:styleId="36">
    <w:name w:val="HTML 预设格式 字符"/>
    <w:basedOn w:val="21"/>
    <w:link w:val="17"/>
    <w:semiHidden/>
    <w:qFormat/>
    <w:uiPriority w:val="99"/>
    <w:rPr>
      <w:rFonts w:ascii="宋体" w:hAnsi="宋体" w:eastAsia="宋体" w:cs="宋体"/>
      <w:kern w:val="0"/>
      <w:sz w:val="24"/>
      <w:szCs w:val="24"/>
    </w:rPr>
  </w:style>
  <w:style w:type="paragraph" w:customStyle="1" w:styleId="37">
    <w:name w:val="no-markdown"/>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9">
    <w:name w:val="hljs-keyword"/>
    <w:basedOn w:val="21"/>
    <w:qFormat/>
    <w:uiPriority w:val="0"/>
  </w:style>
  <w:style w:type="character" w:customStyle="1" w:styleId="40">
    <w:name w:val="标题 5 字符"/>
    <w:basedOn w:val="21"/>
    <w:link w:val="6"/>
    <w:uiPriority w:val="9"/>
    <w:rPr>
      <w:b/>
      <w:bCs/>
      <w:sz w:val="28"/>
      <w:szCs w:val="28"/>
    </w:rPr>
  </w:style>
  <w:style w:type="character" w:customStyle="1" w:styleId="41">
    <w:name w:val="标题 6 字符"/>
    <w:basedOn w:val="21"/>
    <w:link w:val="7"/>
    <w:semiHidden/>
    <w:uiPriority w:val="9"/>
    <w:rPr>
      <w:rFonts w:asciiTheme="majorHAnsi" w:hAnsiTheme="majorHAnsi" w:eastAsiaTheme="majorEastAsia" w:cstheme="majorBidi"/>
      <w:b/>
      <w:bCs/>
      <w:sz w:val="24"/>
      <w:szCs w:val="24"/>
    </w:rPr>
  </w:style>
  <w:style w:type="character" w:customStyle="1" w:styleId="42">
    <w:name w:val="标题 7 字符"/>
    <w:basedOn w:val="21"/>
    <w:link w:val="8"/>
    <w:semiHidden/>
    <w:uiPriority w:val="9"/>
    <w:rPr>
      <w:b/>
      <w:bCs/>
      <w:sz w:val="24"/>
      <w:szCs w:val="24"/>
    </w:rPr>
  </w:style>
  <w:style w:type="character" w:customStyle="1" w:styleId="43">
    <w:name w:val="标题 8 字符"/>
    <w:basedOn w:val="21"/>
    <w:link w:val="9"/>
    <w:semiHidden/>
    <w:uiPriority w:val="9"/>
    <w:rPr>
      <w:rFonts w:asciiTheme="majorHAnsi" w:hAnsiTheme="majorHAnsi" w:eastAsiaTheme="majorEastAsia" w:cstheme="majorBidi"/>
      <w:sz w:val="24"/>
      <w:szCs w:val="24"/>
    </w:rPr>
  </w:style>
  <w:style w:type="character" w:customStyle="1" w:styleId="44">
    <w:name w:val="标题 9 字符"/>
    <w:basedOn w:val="21"/>
    <w:link w:val="10"/>
    <w:semiHidden/>
    <w:qFormat/>
    <w:uiPriority w:val="9"/>
    <w:rPr>
      <w:rFonts w:asciiTheme="majorHAnsi" w:hAnsiTheme="majorHAnsi" w:eastAsiaTheme="majorEastAsia" w:cstheme="majorBidi"/>
      <w:szCs w:val="21"/>
    </w:rPr>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customXml" Target="../customXml/item2.xml"/><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63765B-5103-4DCA-B5D4-0F4C016489F9}">
  <ds:schemaRefs/>
</ds:datastoreItem>
</file>

<file path=docProps/app.xml><?xml version="1.0" encoding="utf-8"?>
<Properties xmlns="http://schemas.openxmlformats.org/officeDocument/2006/extended-properties" xmlns:vt="http://schemas.openxmlformats.org/officeDocument/2006/docPropsVTypes">
  <Template>Normal.dotm</Template>
  <Company>Harbin Institute of Technology</Company>
  <Pages>7</Pages>
  <Words>587</Words>
  <Characters>3348</Characters>
  <Lines>27</Lines>
  <Paragraphs>7</Paragraphs>
  <TotalTime>54</TotalTime>
  <ScaleCrop>false</ScaleCrop>
  <LinksUpToDate>false</LinksUpToDate>
  <CharactersWithSpaces>3928</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2018-02-12T03:57:00Z</dcterms:created>
  <dc:creator>Zhongjie Wang</dc:creator>
  <cp:lastModifiedBy>故梦</cp:lastModifiedBy>
  <dcterms:modified xsi:type="dcterms:W3CDTF">2020-06-07T07:24:46Z</dcterms:modified>
  <cp:revision>105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