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退休</w:t>
      </w:r>
      <w:r>
        <w:rPr>
          <w:rFonts w:hint="eastAsia"/>
          <w:lang w:eastAsia="zh-CN"/>
        </w:rPr>
        <w:t>及校外劳务费发放</w:t>
      </w:r>
      <w:r>
        <w:rPr>
          <w:rFonts w:hint="eastAsia"/>
        </w:rPr>
        <w:t>人员线上备案使用说明</w:t>
      </w:r>
    </w:p>
    <w:p/>
    <w:p>
      <w:pP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访问方式：</w:t>
      </w:r>
      <w:r>
        <w:rPr>
          <w:rFonts w:hint="eastAsia"/>
          <w:b/>
          <w:color w:val="FF0000"/>
          <w:sz w:val="24"/>
        </w:rPr>
        <w:t>校园内网访问</w: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b/>
          <w:color w:val="FF0000"/>
          <w:sz w:val="24"/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注意事项：</w:t>
      </w:r>
      <w:r>
        <w:rPr>
          <w:rFonts w:hint="eastAsia"/>
          <w:b/>
          <w:color w:val="FF0000"/>
          <w:sz w:val="24"/>
        </w:rPr>
        <w:t>推荐使用火狐、谷歌、360（极速模式）最新版浏览器。</w:t>
      </w:r>
    </w:p>
    <w:p>
      <w:pPr>
        <w:ind w:firstLine="1155" w:firstLineChars="550"/>
        <w:rPr>
          <w:b/>
          <w:color w:val="FF0000"/>
          <w:sz w:val="24"/>
        </w:rPr>
      </w:pPr>
      <w:r>
        <w:rPr>
          <w:rFonts w:hint="eastAsia"/>
        </w:rPr>
        <w:t>如果使用360浏览器，请按照下图将浏览器切换为极速模式：</w:t>
      </w:r>
    </w:p>
    <w:p>
      <w:pPr>
        <w:jc w:val="center"/>
        <w:rPr>
          <w:b/>
          <w:color w:val="FF0000"/>
          <w:sz w:val="24"/>
        </w:rPr>
      </w:pPr>
      <w:r>
        <w:drawing>
          <wp:inline distT="0" distB="0" distL="0" distR="0">
            <wp:extent cx="1694815" cy="16186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FF0000"/>
          <w:sz w:val="24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流程图：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2127250"/>
            <wp:effectExtent l="0" t="0" r="4445" b="6350"/>
            <wp:docPr id="5" name="图片 5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eastAsiaTheme="minorEastAsia"/>
          <w:b/>
          <w:kern w:val="44"/>
          <w:sz w:val="44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kern w:val="0"/>
          <w:sz w:val="24"/>
          <w:szCs w:val="24"/>
          <w:lang w:val="en-US" w:eastAsia="zh-CN" w:bidi="ar-SA"/>
        </w:rPr>
        <w:t>申请备案说明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cs="Times New Roman" w:asciiTheme="minorHAnsi" w:hAnsiTheme="minorHAnsi" w:eastAsiaTheme="minorEastAsia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 w:asciiTheme="minorHAnsi" w:hAnsiTheme="minorHAnsi" w:eastAsiaTheme="minorEastAsia"/>
          <w:b/>
          <w:bCs/>
          <w:kern w:val="0"/>
          <w:sz w:val="24"/>
          <w:szCs w:val="24"/>
          <w:lang w:val="en-US" w:eastAsia="zh-CN" w:bidi="ar-SA"/>
        </w:rPr>
        <w:t>一、</w:t>
      </w:r>
      <w:r>
        <w:rPr>
          <w:rFonts w:hint="eastAsia" w:cs="Times New Roman"/>
          <w:b/>
          <w:bCs/>
          <w:kern w:val="0"/>
          <w:sz w:val="24"/>
          <w:szCs w:val="24"/>
          <w:lang w:val="en-US" w:eastAsia="zh-CN" w:bidi="ar-SA"/>
        </w:rPr>
        <w:t>提出备案</w:t>
      </w:r>
      <w:r>
        <w:rPr>
          <w:rFonts w:hint="eastAsia" w:cs="Times New Roman" w:asciiTheme="minorHAnsi" w:hAnsiTheme="minorHAnsi" w:eastAsiaTheme="minorEastAsia"/>
          <w:b/>
          <w:bCs/>
          <w:kern w:val="0"/>
          <w:sz w:val="24"/>
          <w:szCs w:val="24"/>
          <w:lang w:val="en-US" w:eastAsia="zh-CN" w:bidi="ar-SA"/>
        </w:rPr>
        <w:t>申请</w:t>
      </w:r>
    </w:p>
    <w:p>
      <w:pPr>
        <w:pStyle w:val="8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cs="Times New Roman" w:asciiTheme="minorHAnsi" w:hAnsiTheme="minorHAnsi" w:eastAsiaTheme="minorEastAsia"/>
          <w:b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0"/>
          <w:sz w:val="24"/>
          <w:szCs w:val="24"/>
          <w:lang w:val="en-US" w:eastAsia="zh-CN" w:bidi="ar-SA"/>
        </w:rPr>
        <w:t>本校在编在职教职工</w:t>
      </w:r>
      <w:r>
        <w:rPr>
          <w:rFonts w:hint="eastAsia" w:cs="Times New Roman" w:asciiTheme="minorHAnsi" w:hAnsiTheme="minorHAnsi" w:eastAsiaTheme="minorEastAsia"/>
          <w:b w:val="0"/>
          <w:kern w:val="0"/>
          <w:sz w:val="24"/>
          <w:szCs w:val="24"/>
          <w:lang w:val="en-US" w:eastAsia="zh-CN" w:bidi="ar-SA"/>
        </w:rPr>
        <w:t>可以直接登录以下地址</w:t>
      </w:r>
      <w:r>
        <w:rPr>
          <w:rFonts w:hint="eastAsia" w:cs="Times New Roman"/>
          <w:b w:val="0"/>
          <w:kern w:val="0"/>
          <w:sz w:val="24"/>
          <w:szCs w:val="24"/>
          <w:lang w:val="en-US" w:eastAsia="zh-CN" w:bidi="ar-SA"/>
        </w:rPr>
        <w:t>发起备案按申请</w:t>
      </w:r>
      <w:r>
        <w:rPr>
          <w:rFonts w:hint="eastAsia" w:cs="Times New Roman" w:asciiTheme="minorHAnsi" w:hAnsiTheme="minorHAnsi" w:eastAsiaTheme="minorEastAsia"/>
          <w:b w:val="0"/>
          <w:kern w:val="0"/>
          <w:sz w:val="24"/>
          <w:szCs w:val="24"/>
          <w:lang w:val="en-US" w:eastAsia="zh-CN" w:bidi="ar-SA"/>
        </w:rPr>
        <w:t>：</w:t>
      </w:r>
    </w:p>
    <w:p>
      <w:pPr>
        <w:pStyle w:val="8"/>
        <w:pageBreakBefore w:val="0"/>
        <w:widowControl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cs="Times New Roman" w:asciiTheme="minorHAnsi" w:hAnsiTheme="minorHAnsi" w:eastAsiaTheme="minorEastAsia"/>
          <w:b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 w:asciiTheme="minorHAnsi" w:hAnsiTheme="minorHAnsi" w:eastAsiaTheme="minorEastAsia"/>
          <w:b w:val="0"/>
          <w:kern w:val="0"/>
          <w:sz w:val="24"/>
          <w:szCs w:val="24"/>
          <w:lang w:val="en-US" w:eastAsia="zh-CN" w:bidi="ar-SA"/>
        </w:rPr>
        <w:t>访问哈尔滨工业大学主页：</w:t>
      </w:r>
      <w:r>
        <w:rPr>
          <w:rFonts w:hint="eastAsia" w:cs="Times New Roman" w:asciiTheme="minorHAnsi" w:hAnsiTheme="minorHAnsi" w:eastAsiaTheme="minorEastAsia"/>
          <w:b w:val="0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cs="Times New Roman" w:asciiTheme="minorHAnsi" w:hAnsiTheme="minorHAnsi" w:eastAsiaTheme="minorEastAsia"/>
          <w:b w:val="0"/>
          <w:kern w:val="0"/>
          <w:sz w:val="24"/>
          <w:szCs w:val="24"/>
          <w:lang w:val="en-US" w:eastAsia="zh-CN" w:bidi="ar-SA"/>
        </w:rPr>
        <w:instrText xml:space="preserve"> HYPERLINK "http://www.hit.edu.cn" </w:instrText>
      </w:r>
      <w:r>
        <w:rPr>
          <w:rFonts w:hint="eastAsia" w:cs="Times New Roman" w:asciiTheme="minorHAnsi" w:hAnsiTheme="minorHAnsi" w:eastAsiaTheme="minorEastAsia"/>
          <w:b w:val="0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cs="Times New Roman" w:asciiTheme="minorHAnsi" w:hAnsiTheme="minorHAnsi" w:eastAsiaTheme="minorEastAsia"/>
          <w:b w:val="0"/>
          <w:kern w:val="0"/>
          <w:sz w:val="24"/>
          <w:szCs w:val="24"/>
          <w:lang w:val="en-US" w:eastAsia="zh-CN" w:bidi="ar-SA"/>
        </w:rPr>
        <w:t>www.hit.edu.cn，点击“校园门户”</w:t>
      </w:r>
      <w:r>
        <w:rPr>
          <w:rFonts w:hint="eastAsia" w:cs="Times New Roman" w:asciiTheme="minorHAnsi" w:hAnsiTheme="minorHAnsi" w:eastAsiaTheme="minorEastAsia"/>
          <w:b w:val="0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cs="Times New Roman" w:asciiTheme="minorHAnsi" w:hAnsiTheme="minorHAnsi" w:eastAsiaTheme="minorEastAsia"/>
          <w:b w:val="0"/>
          <w:kern w:val="0"/>
          <w:sz w:val="24"/>
          <w:szCs w:val="24"/>
          <w:lang w:val="en-US" w:eastAsia="zh-CN" w:bidi="ar-SA"/>
        </w:rPr>
        <w:t>，登录统一身份认证。</w:t>
      </w:r>
    </w:p>
    <w:p>
      <w:pPr>
        <w:pStyle w:val="8"/>
        <w:pageBreakBefore w:val="0"/>
        <w:widowControl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cs="Times New Roman" w:asciiTheme="minorHAnsi" w:hAnsiTheme="minorHAnsi" w:eastAsiaTheme="minorEastAsia"/>
          <w:b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 w:asciiTheme="minorHAnsi" w:hAnsiTheme="minorHAnsi" w:eastAsiaTheme="minorEastAsia"/>
          <w:b w:val="0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5271770" cy="3114040"/>
            <wp:effectExtent l="0" t="0" r="5080" b="10160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pageBreakBefore w:val="0"/>
        <w:widowControl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cs="Times New Roman" w:asciiTheme="minorHAnsi" w:hAnsiTheme="minorHAnsi" w:eastAsiaTheme="minorEastAsia"/>
          <w:b w:val="0"/>
          <w:kern w:val="0"/>
          <w:sz w:val="24"/>
          <w:szCs w:val="24"/>
          <w:lang w:val="en-US" w:eastAsia="zh-CN" w:bidi="ar-SA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2、点击“服务”，选中“人事处”、“线上服务”条件；或者按照服务名称“退休及校外劳务费发放人员备案”进行搜索。</w:t>
      </w:r>
    </w:p>
    <w:p>
      <w:pPr>
        <w:pStyle w:val="8"/>
        <w:widowControl/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463290"/>
            <wp:effectExtent l="0" t="0" r="7620" b="381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945890"/>
            <wp:effectExtent l="0" t="0" r="5080" b="16510"/>
            <wp:docPr id="1" name="图片 1" descr="页面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页面也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3、点击“进入服务”。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568065"/>
            <wp:effectExtent l="0" t="0" r="9525" b="13335"/>
            <wp:docPr id="2" name="图片 2" descr="进入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进入服务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4、填写备案表，带有*标志的为必填项及必传材料。填写完毕后提交给基层单位审批人（可以为</w:t>
      </w:r>
      <w:r>
        <w:rPr>
          <w:rFonts w:ascii="宋体" w:hAnsi="宋体" w:eastAsia="宋体" w:cs="宋体"/>
          <w:sz w:val="24"/>
          <w:szCs w:val="24"/>
        </w:rPr>
        <w:t>系、所、实验室负责人</w:t>
      </w:r>
      <w:r>
        <w:rPr>
          <w:rFonts w:hint="eastAsia"/>
          <w:lang w:val="en-US" w:eastAsia="zh-CN"/>
        </w:rPr>
        <w:t>）和经费卡负责人。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二、查看办理进度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1、登录学校主页，点击“校园门户”，点击“</w:t>
      </w:r>
      <w:bookmarkStart w:id="0" w:name="_GoBack"/>
      <w:bookmarkEnd w:id="0"/>
      <w:r>
        <w:rPr>
          <w:rFonts w:hint="eastAsia"/>
          <w:lang w:val="en-US" w:eastAsia="zh-CN"/>
        </w:rPr>
        <w:t>我发起的”。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831465"/>
            <wp:effectExtent l="0" t="0" r="8890" b="6985"/>
            <wp:docPr id="10" name="图片 10" descr="我发起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我发起的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textAlignment w:val="auto"/>
        <w:rPr>
          <w:sz w:val="24"/>
          <w:szCs w:val="16"/>
        </w:rPr>
      </w:pPr>
      <w:r>
        <w:rPr>
          <w:sz w:val="24"/>
          <w:szCs w:val="16"/>
        </w:rPr>
        <w:t>三</w:t>
      </w:r>
      <w:r>
        <w:rPr>
          <w:rFonts w:hint="eastAsia"/>
          <w:sz w:val="24"/>
          <w:szCs w:val="16"/>
        </w:rPr>
        <w:t>、</w:t>
      </w:r>
      <w:r>
        <w:rPr>
          <w:sz w:val="24"/>
          <w:szCs w:val="16"/>
        </w:rPr>
        <w:t>审批者审批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</w:pPr>
      <w:r>
        <w:t>进入校园门户</w:t>
      </w:r>
      <w:r>
        <w:rPr>
          <w:rFonts w:hint="eastAsia"/>
        </w:rPr>
        <w:t>，</w:t>
      </w:r>
      <w:r>
        <w:t>在工作台中</w:t>
      </w:r>
      <w:r>
        <w:rPr>
          <w:rFonts w:hint="eastAsia"/>
        </w:rPr>
        <w:t>，</w:t>
      </w:r>
      <w:r>
        <w:t>找到</w:t>
      </w:r>
      <w:r>
        <w:rPr>
          <w:rFonts w:hint="eastAsia"/>
          <w:lang w:eastAsia="zh-CN"/>
        </w:rPr>
        <w:t>“我的</w:t>
      </w:r>
      <w:r>
        <w:t>待办</w:t>
      </w:r>
      <w:r>
        <w:rPr>
          <w:rFonts w:hint="eastAsia"/>
          <w:lang w:eastAsia="zh-CN"/>
        </w:rPr>
        <w:t>”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“办理”即可。</w:t>
      </w:r>
    </w:p>
    <w:p>
      <w:pPr>
        <w:pStyle w:val="8"/>
        <w:widowControl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165475"/>
            <wp:effectExtent l="0" t="0" r="4445" b="15875"/>
            <wp:docPr id="11" name="图片 11" descr="我的待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我的待办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73" w:right="1800" w:bottom="87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D80F"/>
    <w:multiLevelType w:val="singleLevel"/>
    <w:tmpl w:val="5A39D8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B85"/>
    <w:rsid w:val="00041262"/>
    <w:rsid w:val="000520B4"/>
    <w:rsid w:val="000550AD"/>
    <w:rsid w:val="00080EE8"/>
    <w:rsid w:val="000C6A9C"/>
    <w:rsid w:val="000D49D4"/>
    <w:rsid w:val="000F476C"/>
    <w:rsid w:val="000F6E36"/>
    <w:rsid w:val="001326CF"/>
    <w:rsid w:val="00146F2E"/>
    <w:rsid w:val="00194A6D"/>
    <w:rsid w:val="001B11E2"/>
    <w:rsid w:val="001E22AB"/>
    <w:rsid w:val="002022CE"/>
    <w:rsid w:val="002234BE"/>
    <w:rsid w:val="00235FB6"/>
    <w:rsid w:val="002379B4"/>
    <w:rsid w:val="00261635"/>
    <w:rsid w:val="00285A15"/>
    <w:rsid w:val="002A1943"/>
    <w:rsid w:val="002C69B7"/>
    <w:rsid w:val="002F09A2"/>
    <w:rsid w:val="00301E43"/>
    <w:rsid w:val="0031751F"/>
    <w:rsid w:val="00336D8D"/>
    <w:rsid w:val="00346319"/>
    <w:rsid w:val="00352337"/>
    <w:rsid w:val="003811BF"/>
    <w:rsid w:val="003A0007"/>
    <w:rsid w:val="003B77A4"/>
    <w:rsid w:val="004F00E5"/>
    <w:rsid w:val="005010EC"/>
    <w:rsid w:val="005C4531"/>
    <w:rsid w:val="005E4029"/>
    <w:rsid w:val="006049F4"/>
    <w:rsid w:val="006B3783"/>
    <w:rsid w:val="006C064A"/>
    <w:rsid w:val="006C5F07"/>
    <w:rsid w:val="006F066C"/>
    <w:rsid w:val="00732667"/>
    <w:rsid w:val="00765D2F"/>
    <w:rsid w:val="007B5391"/>
    <w:rsid w:val="007B6C4A"/>
    <w:rsid w:val="007E6DB2"/>
    <w:rsid w:val="008134B2"/>
    <w:rsid w:val="00877506"/>
    <w:rsid w:val="00887A26"/>
    <w:rsid w:val="00934CA9"/>
    <w:rsid w:val="009D4340"/>
    <w:rsid w:val="009E3FD8"/>
    <w:rsid w:val="009F02E3"/>
    <w:rsid w:val="00A017B0"/>
    <w:rsid w:val="00A12557"/>
    <w:rsid w:val="00A60C0B"/>
    <w:rsid w:val="00AC6CC0"/>
    <w:rsid w:val="00AF3382"/>
    <w:rsid w:val="00B13F10"/>
    <w:rsid w:val="00B17D91"/>
    <w:rsid w:val="00B40F8F"/>
    <w:rsid w:val="00BA17C1"/>
    <w:rsid w:val="00BC1424"/>
    <w:rsid w:val="00BD0F8E"/>
    <w:rsid w:val="00BD7122"/>
    <w:rsid w:val="00C011D9"/>
    <w:rsid w:val="00C50733"/>
    <w:rsid w:val="00C76AC7"/>
    <w:rsid w:val="00CD3D4D"/>
    <w:rsid w:val="00CF535F"/>
    <w:rsid w:val="00CF53C0"/>
    <w:rsid w:val="00D33EB6"/>
    <w:rsid w:val="00DB2D43"/>
    <w:rsid w:val="00DE005C"/>
    <w:rsid w:val="00DF2B3A"/>
    <w:rsid w:val="00E05175"/>
    <w:rsid w:val="00E13858"/>
    <w:rsid w:val="00E22E4D"/>
    <w:rsid w:val="00E3089B"/>
    <w:rsid w:val="00E37F27"/>
    <w:rsid w:val="00E42123"/>
    <w:rsid w:val="00E740B0"/>
    <w:rsid w:val="00EA07AB"/>
    <w:rsid w:val="00ED7463"/>
    <w:rsid w:val="00EE4B85"/>
    <w:rsid w:val="00EF5132"/>
    <w:rsid w:val="00F0716D"/>
    <w:rsid w:val="00F30260"/>
    <w:rsid w:val="00F85166"/>
    <w:rsid w:val="00FA5F54"/>
    <w:rsid w:val="00FE64C2"/>
    <w:rsid w:val="00FF4EEA"/>
    <w:rsid w:val="02234194"/>
    <w:rsid w:val="050A01B9"/>
    <w:rsid w:val="051915F4"/>
    <w:rsid w:val="066E61BD"/>
    <w:rsid w:val="07DE53EA"/>
    <w:rsid w:val="080F5EAB"/>
    <w:rsid w:val="0B062A50"/>
    <w:rsid w:val="1D9A69F9"/>
    <w:rsid w:val="21557339"/>
    <w:rsid w:val="22134CB5"/>
    <w:rsid w:val="239211AE"/>
    <w:rsid w:val="24CC5C77"/>
    <w:rsid w:val="2515049D"/>
    <w:rsid w:val="266758CA"/>
    <w:rsid w:val="29015CC7"/>
    <w:rsid w:val="35050E73"/>
    <w:rsid w:val="3BB735A3"/>
    <w:rsid w:val="3C2E6011"/>
    <w:rsid w:val="409D5705"/>
    <w:rsid w:val="41A164A5"/>
    <w:rsid w:val="44CB6DF9"/>
    <w:rsid w:val="45F34A5F"/>
    <w:rsid w:val="4C591CB3"/>
    <w:rsid w:val="503378CA"/>
    <w:rsid w:val="511F2411"/>
    <w:rsid w:val="52993A7E"/>
    <w:rsid w:val="5498473B"/>
    <w:rsid w:val="55A56818"/>
    <w:rsid w:val="55DA67EE"/>
    <w:rsid w:val="5CA937AA"/>
    <w:rsid w:val="61141B45"/>
    <w:rsid w:val="61A15BA4"/>
    <w:rsid w:val="63B04542"/>
    <w:rsid w:val="76B05A95"/>
    <w:rsid w:val="7B50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qFormat/>
    <w:uiPriority w:val="0"/>
    <w:rPr>
      <w:sz w:val="18"/>
      <w:szCs w:val="18"/>
    </w:rPr>
  </w:style>
  <w:style w:type="paragraph" w:styleId="6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 w:line="360" w:lineRule="auto"/>
      <w:jc w:val="left"/>
    </w:pPr>
    <w:rPr>
      <w:rFonts w:cs="Times New Roman"/>
      <w:kern w:val="0"/>
      <w:sz w:val="24"/>
    </w:rPr>
  </w:style>
  <w:style w:type="paragraph" w:styleId="9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FollowedHyperlink"/>
    <w:basedOn w:val="10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customStyle="1" w:styleId="15">
    <w:name w:val="批注框文本 Char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眉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Char"/>
    <w:basedOn w:val="10"/>
    <w:link w:val="9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9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66</Words>
  <Characters>379</Characters>
  <Lines>3</Lines>
  <Paragraphs>1</Paragraphs>
  <TotalTime>7</TotalTime>
  <ScaleCrop>false</ScaleCrop>
  <LinksUpToDate>false</LinksUpToDate>
  <CharactersWithSpaces>444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zhanglifei</dc:creator>
  <cp:lastModifiedBy>Cameron</cp:lastModifiedBy>
  <cp:lastPrinted>2019-04-29T01:47:00Z</cp:lastPrinted>
  <dcterms:modified xsi:type="dcterms:W3CDTF">2020-07-03T06:50:36Z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