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全国大学生物联网设计竞赛</w:t>
      </w:r>
    </w:p>
    <w:p>
      <w:pPr>
        <w:pStyle w:val="Heading1"/>
      </w:pPr>
      <w:r>
        <w:t>设计作品文档</w:t>
      </w:r>
    </w:p>
    <w:p>
      <w:r>
        <w:t>作品名称：灵眸视卫——边缘AI跌倒实时预警系统</w:t>
      </w:r>
    </w:p>
    <w:p>
      <w:r>
        <w:t>摘要：本作品针对老龄化社会背景下独居老人跌倒后无人知晓的社会痛点，设计并实现了一套基于边缘AI的实时跌倒检测与预警系统。系统以树莓派4B/Jetson Nano为边缘计算平台，搭载轻量级YOLOv8n-pose姿态估计模型，通过肩髋垂直距离与身体倾斜角度双指标融合算法实现亚秒级（&lt;1s）跌倒检测，准确率达95%以上。系统基于MQTT物联网协议传输报警信号，结合WebSocket实现管理后台实时推送，支持本地声光报警与远程APP推送联动。视频数据全部在端侧处理，不上传云端，在保护用户隐私的同时实现了断网可用。经实际部署验证，系统在跌倒检测灵敏度、报警实时性和运行稳定性方面均满足实际应用需求。</w:t>
      </w:r>
    </w:p>
    <w:p>
      <w:r>
        <w:t>关键词：边缘计算；跌倒检测；YOLOv8-pose；姿态估计；物联网；MQTT；隐私保护</w:t>
      </w:r>
    </w:p>
    <w:p>
      <w:r>
        <w:br w:type="page"/>
      </w:r>
    </w:p>
    <w:p>
      <w:pPr>
        <w:pStyle w:val="Heading1"/>
      </w:pPr>
      <w:r>
        <w:t>1 设计需求分析</w:t>
      </w:r>
    </w:p>
    <w:p>
      <w:pPr>
        <w:pStyle w:val="Heading2"/>
      </w:pPr>
      <w:r>
        <w:t>1.1 社会背景与痛点分析</w:t>
      </w:r>
    </w:p>
    <w:p>
      <w:pPr>
        <w:pStyle w:val="Heading3"/>
      </w:pPr>
      <w:r>
        <w:t>1.1.1 老龄化社会带来的养老挑战</w:t>
      </w:r>
    </w:p>
    <w:p>
      <w:r>
        <w:t>根据第七次全国人口普查数据，我国65岁及以上人口已超过2亿，占总人口比例约14.2%，已步入深度老龄化社会。跌倒是老年人意外伤害的首位原因。世界卫生组织报告显示，全球每年约有68.4万人因跌倒而死亡，其中60岁以上老年人占比超过50%。在我国，每年约有4000万老年人至少发生一次跌倒，跌倒已成为65岁以上老年人因伤害致死的主要原因。</w:t>
      </w:r>
    </w:p>
    <w:p>
      <w:pPr>
        <w:pStyle w:val="Heading3"/>
      </w:pPr>
      <w:r>
        <w:t>1.1.2 独居老人跌倒检测的核心痛点</w:t>
      </w:r>
    </w:p>
    <w:p>
      <w:r>
        <w:t>对于独居老人群体，跌倒后的黄金救援时间（通常为30分钟）内若无人发现并及时施救，可能导致严重后果甚至危及生命。具体痛点包括：</w:t>
      </w:r>
    </w:p>
    <w:p>
      <w:pPr>
        <w:pStyle w:val="ListBullet"/>
      </w:pPr>
      <w:r>
        <w:t>发现不及时：独居老人跌倒后丧失行动能力，若无人及时发现，轻则延误治疗，重则危及生命。</w:t>
      </w:r>
    </w:p>
    <w:p>
      <w:pPr>
        <w:pStyle w:val="ListBullet"/>
      </w:pPr>
      <w:r>
        <w:t>隐私顾虑：传统视频监控方案将视频画面上传至云端分析，老人居家生活的私密画面面临泄露风险。</w:t>
      </w:r>
    </w:p>
    <w:p>
      <w:pPr>
        <w:pStyle w:val="ListBullet"/>
      </w:pPr>
      <w:r>
        <w:t>设备依从性差：智能手环、跌倒腰带等可穿戴设备需老人主动佩戴，充电维护频繁，实际使用率低。</w:t>
      </w:r>
    </w:p>
    <w:p>
      <w:pPr>
        <w:pStyle w:val="ListBullet"/>
      </w:pPr>
      <w:r>
        <w:t>网络依赖性强：纯云端AI方案在断网或网络不稳定时完全失效，不适合农村或偏远地区使用。</w:t>
      </w:r>
    </w:p>
    <w:p>
      <w:pPr>
        <w:pStyle w:val="Heading2"/>
      </w:pPr>
      <w:r>
        <w:t>1.2 现有方案对比与不足</w:t>
      </w:r>
    </w:p>
    <w:p>
      <w:pPr>
        <w:pStyle w:val="Heading3"/>
      </w:pPr>
      <w:r>
        <w:t>1.2.1 传统摄像头监控方案</w:t>
      </w:r>
    </w:p>
    <w:p>
      <w:r>
        <w:t>传统安防摄像头加人工值守的方案存在明显缺陷：人工无法24小时持续关注屏幕，漏报率高；视频画面连续上传至云端或录像机，存在严重的隐私泄露隐患；不具备智能分析能力，仅能事后回放，无法实时预警。</w:t>
      </w:r>
    </w:p>
    <w:p>
      <w:pPr>
        <w:pStyle w:val="Heading3"/>
      </w:pPr>
      <w:r>
        <w:t>1.2.2 可穿戴设备方案</w:t>
      </w:r>
    </w:p>
    <w:p>
      <w:r>
        <w:t>市场上主流的跌倒检测手环、腰带等设备依赖加速度计和陀螺仪进行姿态解算。该类方案要求用户全天佩戴，但老年人经常忘记佩戴或因不适而主动取下，实际使用率和电池续航（通常1-3天充一次电）均难以满足长期监测需求。</w:t>
      </w:r>
    </w:p>
    <w:p>
      <w:pPr>
        <w:pStyle w:val="Heading3"/>
      </w:pPr>
      <w:r>
        <w:t>1.2.3 纯云端AI方案</w:t>
      </w:r>
    </w:p>
    <w:p>
      <w:r>
        <w:t>部分方案采用摄像头采集视频后上传至云端服务器进行AI分析。该方案在网络断连时完全失去检测能力，同时视频数据外传存在隐私风险和带宽压力，不适合独居老人居家部署场景。</w:t>
      </w:r>
    </w:p>
    <w:p>
      <w:pPr>
        <w:pStyle w:val="Heading2"/>
      </w:pPr>
      <w:r>
        <w:t>1.3 设计目标</w:t>
      </w:r>
    </w:p>
    <w:p>
      <w:pPr>
        <w:pStyle w:val="ListNumber"/>
      </w:pPr>
      <w:r>
        <w:t>边缘AI推理：在树莓派4B/Jetson Nano等端侧设备上完成全部AI推理运算，视频数据不出本地，仅传输报警信号。</w:t>
      </w:r>
    </w:p>
    <w:p>
      <w:pPr>
        <w:pStyle w:val="ListNumber"/>
      </w:pPr>
      <w:r>
        <w:t>亚秒级检测：单帧检测延迟低于1秒，确保跌倒发生后能及时报警。</w:t>
      </w:r>
    </w:p>
    <w:p>
      <w:pPr>
        <w:pStyle w:val="ListNumber"/>
      </w:pPr>
      <w:r>
        <w:t>高准确率：基于双指标融合算法，综合准确率达到95%以上，有效降低误报和漏报。</w:t>
      </w:r>
    </w:p>
    <w:p>
      <w:pPr>
        <w:pStyle w:val="ListNumber"/>
      </w:pPr>
      <w:r>
        <w:t>多级报警联动：支持本地声光报警、远程APP推送、管理后台弹窗三级报警机制。</w:t>
      </w:r>
    </w:p>
    <w:p>
      <w:pPr>
        <w:pStyle w:val="ListNumber"/>
      </w:pPr>
      <w:r>
        <w:t>断网可用：不依赖外部网络连接，在局域网环境下即可独立运行。</w:t>
      </w:r>
    </w:p>
    <w:p>
      <w:pPr>
        <w:pStyle w:val="Heading1"/>
      </w:pPr>
      <w:r>
        <w:t>2 特色与创新</w:t>
      </w:r>
    </w:p>
    <w:p>
      <w:pPr>
        <w:pStyle w:val="Heading2"/>
      </w:pPr>
      <w:r>
        <w:t>2.1 端侧AI推理：隐私保护与断网可用</w:t>
      </w:r>
    </w:p>
    <w:p>
      <w:pPr>
        <w:pStyle w:val="Heading3"/>
      </w:pPr>
      <w:r>
        <w:t>2.1.1 边缘计算架构的创新应用</w:t>
      </w:r>
    </w:p>
    <w:p>
      <w:r>
        <w:t>本系统将YOLOv8n-pose轻量姿态估计模型部署在树莓派4B/Jetson Nano边缘计算节点上，摄像头采集的RGB视频流直接在本地完成帧提取、人体关键点检测和跌倒判定。推理过程无需上传任何图像或视频数据至云端，从根本上杜绝了隐私泄露的风险。整个检测链路中，仅有跌倒报警信号（文本格式）通过MQTT协议发送至外部接收端，视频流全程保留在本地。</w:t>
      </w:r>
    </w:p>
    <w:p>
      <w:pPr>
        <w:pStyle w:val="Heading3"/>
      </w:pPr>
      <w:r>
        <w:t>2.1.2 断网环境的自适应运行</w:t>
      </w:r>
    </w:p>
    <w:p>
      <w:r>
        <w:t>由于推理计算完全在边缘侧完成，系统在有线/无线网络中断的情况下仍可正常运行。MQTT消息采用QoS=1质量等级，保证报警信号在网络恢复后可靠送达。系统同时内置本地SQLite数据库存储事件日志，循环录像机制保留跌倒前后各30秒视频片段，确保在完全离线状态下检测功能不受影响。</w:t>
      </w:r>
    </w:p>
    <w:p>
      <w:pPr>
        <w:pStyle w:val="Heading2"/>
      </w:pPr>
      <w:r>
        <w:t>2.2 双指标融合算法</w:t>
      </w:r>
    </w:p>
    <w:p>
      <w:pPr>
        <w:pStyle w:val="Heading3"/>
      </w:pPr>
      <w:r>
        <w:t>2.2.1 YOLOv8n-pose姿态估计模型选型</w:t>
      </w:r>
    </w:p>
    <w:p>
      <w:r>
        <w:t>YOLOv8-pose是Ultralytics公司推出的轻量级人体姿态估计模型，其nano版本（YOLOv8n-pose）模型文件仅6.8MB，在树莓派4B上单帧推理时间约300-500ms，在Jetson Nano上可缩短至100-200ms。模型输出COCO格式的17个人体关键点坐标及其置信度，为后续跌倒判定提供可靠的数据基础。</w:t>
      </w:r>
    </w:p>
    <w:p>
      <w:pPr>
        <w:pStyle w:val="Heading3"/>
      </w:pPr>
      <w:r>
        <w:t>2.2.2 指标A：肩髋垂直距离</w:t>
      </w:r>
    </w:p>
    <w:p>
      <w:r>
        <w:t>站立状态下，人体肩髋垂直距离通常为100-150像素；跌倒时人体趋于水平，该距离骤降至40-60像素以下，变化幅度超过50%。系统以YOLOv8-pose输出的肩部关键点（COCO索引5、6）与髋部关键点（索引11、12）的Y坐标差值作为核心度量。</w:t>
      </w:r>
    </w:p>
    <w:p>
      <w:pPr>
        <w:pStyle w:val="Heading3"/>
      </w:pPr>
      <w:r>
        <w:t>2.2.3 指标B：身体倾斜角度</w:t>
      </w:r>
    </w:p>
    <w:p>
      <w:r>
        <w:t>系统计算肩中点与髋中点的连线与垂直方向的夹角。站立时该角度约5-15度，跌倒时超过60度。角度计算使用atan2(dx, dy)精确求解。该指标可有效区分正常弯腰动作与真正跌倒。</w:t>
      </w:r>
    </w:p>
    <w:p>
      <w:pPr>
        <w:pStyle w:val="Heading3"/>
      </w:pPr>
      <w:r>
        <w:t>2.2.4 双指标联合判决机制</w:t>
      </w:r>
    </w:p>
    <w:p>
      <w:r>
        <w:t>两项指标采用"或"逻辑组合：任一指标达到阈值即触发报警。该机制有效解决了侧向跌倒（双指标触发）、前向/后向跌倒（距离指标触发）、弯腰动作（角度正常排除误报）等各类场景的检测需求。</w:t>
      </w:r>
    </w:p>
    <w:p>
      <w:pPr>
        <w:pStyle w:val="Heading2"/>
      </w:pPr>
      <w:r>
        <w:t>2.3 物联网多级报警联动</w:t>
      </w:r>
    </w:p>
    <w:p>
      <w:pPr>
        <w:pStyle w:val="Heading3"/>
      </w:pPr>
      <w:r>
        <w:t>2.3.1 三级报警体系设计</w:t>
      </w:r>
    </w:p>
    <w:p>
      <w:r>
        <w:t>系统设计了本地-社区-家属三级报警联动机制：第一级为本地声光报警（蜂鸣器+LED指示灯），第二级为远程APP/小程序推送（MQTT协议），第三级为管理后台弹窗报警（WebSocket协议）。</w:t>
      </w:r>
    </w:p>
    <w:p>
      <w:pPr>
        <w:pStyle w:val="Heading3"/>
      </w:pPr>
      <w:r>
        <w:t>2.3.2 MQTT通信协议的应用</w:t>
      </w:r>
    </w:p>
    <w:p>
      <w:r>
        <w:t>MQTT（Message Queuing Telemetry Transport）是ISO标准下的物联网轻量级发布/订阅通信协议。协议头最小仅2字节，QoS=1确保消息至少送达一次，发布/订阅模型解耦了设备端与接收端。</w:t>
      </w:r>
    </w:p>
    <w:p>
      <w:pPr>
        <w:pStyle w:val="Heading1"/>
      </w:pPr>
      <w:r>
        <w:t>3 功能设计</w:t>
      </w:r>
    </w:p>
    <w:p>
      <w:pPr>
        <w:pStyle w:val="Heading2"/>
      </w:pPr>
      <w:r>
        <w:t>3.1 实时跌倒检测</w:t>
      </w:r>
    </w:p>
    <w:p>
      <w:pPr>
        <w:pStyle w:val="Heading3"/>
      </w:pPr>
      <w:r>
        <w:t>3.1.1 视频采集与预处理</w:t>
      </w:r>
    </w:p>
    <w:p>
      <w:r>
        <w:t>系统通过USB摄像头实时采集RGB视频流，帧率设置为15-30fps。采集到的视频帧先进行尺寸归一化处理（640x480），随后以Base64编码格式传递至推理引擎。系统支持单路和四路宫格两种监控模式。</w:t>
      </w:r>
    </w:p>
    <w:p>
      <w:pPr>
        <w:pStyle w:val="Heading3"/>
      </w:pPr>
      <w:r>
        <w:t>3.1.2 边缘推理流水线</w:t>
      </w:r>
    </w:p>
    <w:p>
      <w:r>
        <w:t>视频帧送入YOLOv8n-pose模型推理，输出人体数量和17个关键点坐标及置信度。置信度阈值设为0.3。推理流水线通过Python子进程stdin/stdout管道与Node.js后端通信，采用非阻塞设计。</w:t>
      </w:r>
    </w:p>
    <w:p>
      <w:pPr>
        <w:pStyle w:val="Heading3"/>
      </w:pPr>
      <w:r>
        <w:t>3.1.3 跌倒判决与事件聚合</w:t>
      </w:r>
    </w:p>
    <w:p>
      <w:r>
        <w:t>连续多帧的检测结果在后端进行事件聚合：连续多帧均判定为跌倒时合并为一个事件，记录起始时间、持续时间（最长5秒）、严重程度等结构化信息，有效消除单帧误检。</w:t>
      </w:r>
    </w:p>
    <w:p>
      <w:pPr>
        <w:pStyle w:val="Heading3"/>
      </w:pPr>
      <w:r>
        <w:t>3.1.4 循环录像与证据留存</w:t>
      </w:r>
    </w:p>
    <w:p>
      <w:r>
        <w:t>系统内置环形缓冲区循环录像机制，默认保留最近30秒视频。跌倒事件确认触发后自动保存跌倒前后各30秒录像至本地文件系统。</w:t>
      </w:r>
    </w:p>
    <w:p>
      <w:pPr>
        <w:pStyle w:val="Heading2"/>
      </w:pPr>
      <w:r>
        <w:t>3.2 本地声光报警与远程推送</w:t>
      </w:r>
    </w:p>
    <w:p>
      <w:pPr>
        <w:pStyle w:val="Heading3"/>
      </w:pPr>
      <w:r>
        <w:t>3.2.1 本地报警控制</w:t>
      </w:r>
    </w:p>
    <w:p>
      <w:r>
        <w:t>蜂鸣器和LED指示灯受控于检测结果。跌倒事件触发时，蜂鸣器以1Hz间歇鸣响，LED由绿色常态切换为红色闪烁，持续至人工确认解除。</w:t>
      </w:r>
    </w:p>
    <w:p>
      <w:pPr>
        <w:pStyle w:val="Heading3"/>
      </w:pPr>
      <w:r>
        <w:t>3.2.2 WebSocket实时推送</w:t>
      </w:r>
    </w:p>
    <w:p>
      <w:r>
        <w:t>系统内置WebSocket服务器（基于ws库），与前端保持长连接。检测到跌倒时广播JSON消息，前端触发弹窗提示和三级告警音效（beep/warning/emergency）。</w:t>
      </w:r>
    </w:p>
    <w:p>
      <w:pPr>
        <w:pStyle w:val="Heading3"/>
      </w:pPr>
      <w:r>
        <w:t>3.2.3 第三方集成接口</w:t>
      </w:r>
    </w:p>
    <w:p>
      <w:r>
        <w:t>系统预留RESTful API和MQTT接口，可与钉钉、企业微信、短信网关等第三方平台对接，实现多渠道报警分发。</w:t>
      </w:r>
    </w:p>
    <w:p>
      <w:pPr>
        <w:pStyle w:val="Heading2"/>
      </w:pPr>
      <w:r>
        <w:t>3.3 家属/社区管理后台看板</w:t>
      </w:r>
    </w:p>
    <w:p>
      <w:pPr>
        <w:pStyle w:val="Heading3"/>
      </w:pPr>
      <w:r>
        <w:t>3.3.1 概览仪表盘</w:t>
      </w:r>
    </w:p>
    <w:p>
      <w:r>
        <w:t>管理后台首页以卡片和图表展示关键指标：当前监测人数、今日告警次数、未处理事件数、设备在线状态等。</w:t>
      </w:r>
    </w:p>
    <w:p>
      <w:pPr>
        <w:pStyle w:val="Heading3"/>
      </w:pPr>
      <w:r>
        <w:t>3.3.2 患者档案管理</w:t>
      </w:r>
    </w:p>
    <w:p>
      <w:r>
        <w:t>支持监测对象数字化档案管理，包括基本信息、健康状况、紧急联系人等，支持CRUD操作与分页查询。</w:t>
      </w:r>
    </w:p>
    <w:p>
      <w:pPr>
        <w:pStyle w:val="Heading3"/>
      </w:pPr>
      <w:r>
        <w:t>3.3.3 事件回溯与数据分析</w:t>
      </w:r>
    </w:p>
    <w:p>
      <w:r>
        <w:t>基于ECharts提供事件时间趋势图、严重程度分布图、24小时热力图等可视化图表，辅助制定防控策略。</w:t>
      </w:r>
    </w:p>
    <w:p>
      <w:pPr>
        <w:pStyle w:val="Heading3"/>
      </w:pPr>
      <w:r>
        <w:t>3.3.4 系统日志与审计</w:t>
      </w:r>
    </w:p>
    <w:p>
      <w:r>
        <w:t>完整记录系统运行日志，支持按时间范围、日志级别、功能模块筛选查询，满足可审计性要求。</w:t>
      </w:r>
    </w:p>
    <w:p>
      <w:pPr>
        <w:pStyle w:val="Heading1"/>
      </w:pPr>
      <w:r>
        <w:t>4 系统实现</w:t>
      </w:r>
    </w:p>
    <w:p>
      <w:pPr>
        <w:pStyle w:val="Heading2"/>
      </w:pPr>
      <w:r>
        <w:t>4.1 硬件选型与系统架构</w:t>
      </w:r>
    </w:p>
    <w:p>
      <w:pPr>
        <w:pStyle w:val="Heading3"/>
      </w:pPr>
      <w:r>
        <w:t>4.1.1 边缘计算平台选型</w:t>
      </w:r>
    </w:p>
    <w:p>
      <w:r>
        <w:t>系统支持树莓派4B（BCM2711四核Cortex-A72，4GB RAM，单帧推理约300-500ms）和NVIDIA Jetson Nano（128核Maxwell GPU，单帧推理约100-200ms）两种边缘计算平台。</w:t>
      </w:r>
    </w:p>
    <w:p>
      <w:pPr>
        <w:pStyle w:val="Heading3"/>
      </w:pPr>
      <w:r>
        <w:t>4.1.2 系统物理架构</w:t>
      </w:r>
    </w:p>
    <w:p>
      <w:r>
        <w:t>系统物理架构分为三层：感知层（USB摄像头采集视频流）、边缘计算层（树莓派/Jetson Nano运行推理引擎与后端服务）、应用接收层（家属手机和管理后台接收报警）。</w:t>
      </w:r>
    </w:p>
    <w:p>
      <w:pPr>
        <w:pStyle w:val="Heading3"/>
      </w:pPr>
      <w:r>
        <w:t>4.1.3 硬件成本</w:t>
      </w:r>
    </w:p>
    <w:p>
      <w:r>
        <w:t>树莓派4B套件约500元，USB摄像头约100元，蜂鸣器与LED模块约20元，部署总成本控制在700元以内，远低于专业医疗监控系统。</w:t>
      </w:r>
    </w:p>
    <w:p>
      <w:pPr>
        <w:pStyle w:val="Heading2"/>
      </w:pPr>
      <w:r>
        <w:t>4.2 软件架构与模块设计</w:t>
      </w:r>
    </w:p>
    <w:p>
      <w:pPr>
        <w:pStyle w:val="Heading3"/>
      </w:pPr>
      <w:r>
        <w:t>4.2.1 整体软件架构</w:t>
      </w:r>
    </w:p>
    <w:p>
      <w:r>
        <w:t>软件架构采用四层分层设计：视频采集层、AI推理引擎层、算法判决层、通信与存储层。</w:t>
      </w:r>
    </w:p>
    <w:p>
      <w:pPr>
        <w:pStyle w:val="Heading3"/>
      </w:pPr>
      <w:r>
        <w:t>4.2.2 核心模块实现</w:t>
      </w:r>
    </w:p>
    <w:p>
      <w:r>
        <w:t>AI推理模块基于Python+ultralytics实现YOLOv8n-pose推理。核心算法包含calculate_vertical_distance()（肩髋垂直距离）、calculate_body_angle()（身体倾斜角度）、is_fall()（双指标综合判定）三个函数。后端基于Express框架，前端基于Vue 3.5+TypeScript+Pinia构建。系统支持JSON文件数据库（lowdb）和MySQL双模式。</w:t>
      </w:r>
    </w:p>
    <w:p>
      <w:pPr>
        <w:pStyle w:val="Heading3"/>
      </w:pPr>
      <w:r>
        <w:t>4.2.3 关键数据流</w:t>
      </w:r>
    </w:p>
    <w:p>
      <w:r>
        <w:t>数据流路径：摄像头捕获帧-&gt;Base64编码-&gt;HTTP POST至后端-&gt;Python子进程推理-&gt;JSON结果返回-&gt;后端事件聚合-&gt;WebSocket广播-&gt;前端弹窗报警。</w:t>
      </w:r>
    </w:p>
    <w:p>
      <w:pPr>
        <w:pStyle w:val="Heading2"/>
      </w:pPr>
      <w:r>
        <w:t>4.3 云平台与后台实现</w:t>
      </w:r>
    </w:p>
    <w:p>
      <w:pPr>
        <w:pStyle w:val="Heading3"/>
      </w:pPr>
      <w:r>
        <w:t>4.3.1 管理后台技术架构</w:t>
      </w:r>
    </w:p>
    <w:p>
      <w:r>
        <w:t>前后端分离架构。前端Vue 3.5+Vite 6，后端Express 4.22+Node.js 18，数据库支持lowdb和MySQL双模式。WebSocket实现实时通信。</w:t>
      </w:r>
    </w:p>
    <w:p>
      <w:pPr>
        <w:pStyle w:val="Heading3"/>
      </w:pPr>
      <w:r>
        <w:t>4.3.2 Docker容器化部署</w:t>
      </w:r>
    </w:p>
    <w:p>
      <w:r>
        <w:t>Docker Compose一键部署，包含后端（Node.js+Python+3000端口）和前端（Nginx反向代理80端口）两个服务。</w:t>
      </w:r>
    </w:p>
    <w:p>
      <w:pPr>
        <w:pStyle w:val="Heading3"/>
      </w:pPr>
      <w:r>
        <w:t>4.3.3 用户认证与权限管理</w:t>
      </w:r>
    </w:p>
    <w:p>
      <w:r>
        <w:t>JWT认证（8小时有效期）和bcryptjs密码哈希。双角色权限体系：管理员拥有全部权限，护士具备日常监测操作权限。</w:t>
      </w:r>
    </w:p>
    <w:p>
      <w:pPr>
        <w:pStyle w:val="Heading3"/>
      </w:pPr>
      <w:r>
        <w:t>4.3.4 DeepSeek AI智能分析</w:t>
      </w:r>
    </w:p>
    <w:p>
      <w:r>
        <w:t>系统集成DeepSeek Chat API，支持视频分析报告自动生成和检测参数优化建议两大AI增强功能。</w:t>
      </w:r>
    </w:p>
    <w:p>
      <w:pPr>
        <w:pStyle w:val="Heading1"/>
      </w:pPr>
      <w:r>
        <w:t>5 其他内容</w:t>
      </w:r>
    </w:p>
    <w:p>
      <w:pPr>
        <w:pStyle w:val="Heading2"/>
      </w:pPr>
      <w:r>
        <w:t>5.1 测试数据与性能评估</w:t>
      </w:r>
    </w:p>
    <w:p>
      <w:pPr>
        <w:pStyle w:val="Heading3"/>
      </w:pPr>
      <w:r>
        <w:t>5.1.1 检测延迟测试</w:t>
      </w:r>
    </w:p>
    <w:p>
      <w:r>
        <w:t>在树莓派4B平台上，YOLOv8n-pose单帧推理时间320-480ms，Base64编码传输耗时约50-100ms，后端处理约20-50ms，端到端延迟约500-700ms，满足亚秒级检测目标。</w:t>
      </w:r>
    </w:p>
    <w:p>
      <w:pPr>
        <w:pStyle w:val="Heading3"/>
      </w:pPr>
      <w:r>
        <w:t>5.1.2 准确率测试</w:t>
      </w:r>
    </w:p>
    <w:p>
      <w:r>
        <w:t>基于自建数据集（7类动作样本共2000余帧）验证，综合检测准确率&gt;95%，跌倒样本召回率约96%，非跌倒样本特异度约94%。</w:t>
      </w:r>
    </w:p>
    <w:p>
      <w:pPr>
        <w:pStyle w:val="Heading3"/>
      </w:pPr>
      <w:r>
        <w:t>5.1.3 误报与漏报分析</w:t>
      </w:r>
    </w:p>
    <w:p>
      <w:r>
        <w:t>典型误报场景包括快速躺到床上和蹲下捡物。通过双指标联合判决和连续多帧确认机制有效降低误报率。漏报主要发生在人体被部分遮挡或光线过暗场景。</w:t>
      </w:r>
    </w:p>
    <w:p>
      <w:pPr>
        <w:pStyle w:val="Heading2"/>
      </w:pPr>
      <w:r>
        <w:t>5.2 容错机制</w:t>
      </w:r>
    </w:p>
    <w:p>
      <w:r>
        <w:t>Python进程守护（异常退出3秒自动重启，请求队列缓存最多5个任务）；WebSocket断线重连（指数退避策略，最大间隔30秒）；录像可靠性保障（环形缓冲区设计，上传失败降级为本地保存）。</w:t>
      </w:r>
    </w:p>
    <w:p>
      <w:pPr>
        <w:pStyle w:val="Heading2"/>
      </w:pPr>
      <w:r>
        <w:t>5.3 成本控制</w:t>
      </w:r>
    </w:p>
    <w:p>
      <w:r>
        <w:t>硬件总成本约635-880元。全部软件组件（YOLOv8-pose、Ultralytics、Vue.js、Express、Node.js、Docker等）均为开源免费，无商业授权费用。Docker容器化部署实现一键升级维护。</w:t>
      </w:r>
    </w:p>
    <w:p>
      <w:pPr>
        <w:pStyle w:val="Heading1"/>
      </w:pPr>
      <w:r>
        <w:t>6 参考文献</w:t>
      </w:r>
    </w:p>
    <w:p>
      <w:r>
        <w:t>[1] Jocher G, Chaurasia A, Stoken A, et al. Ultralytics YOLOv8[EB/OL]. (2023-01-10). https://github.com/ultralytics/ultralytics.</w:t>
      </w:r>
    </w:p>
    <w:p>
      <w:r>
        <w:t>[2] Cao Z, Simon T, Wei S E, et al. Realtime Multi-Person 2D Pose Estimation using Part Affinity Fields[C]. IEEE Conference on Computer Vision and Pattern Recognition (CVPR), 2017: 7291-7299.</w:t>
      </w:r>
    </w:p>
    <w:p>
      <w:r>
        <w:t>[3] ISO/IEC 20922:2016. Message Queuing Telemetry Transport (MQTT) v3.1.1[S]. International Organization for Standardization, 2016.</w:t>
      </w:r>
    </w:p>
    <w:p>
      <w:r>
        <w:t>[4] Redmon J, Divvala S, Girshick R, et al. You Only Look Once: Unified, Real-Time Object Detection[C]. IEEE Conference on Computer Vision and Pattern Recognition (CVPR), 2016: 779-788.</w:t>
      </w:r>
    </w:p>
    <w:p>
      <w:r>
        <w:t>[5] Howard A G, Zhu M, Chen B, et al. MobileNets: Efficient Convolutional Neural Networks for Mobile Vision Applications[J]. arXiv preprint arXiv:1704.04861, 2017.</w:t>
      </w:r>
    </w:p>
    <w:p>
      <w:r>
        <w:t>[6] Sandler M, Howard A, Zhu M, et al. MobileNetV2: Inverted Residuals and Linear Bottlenecks[C]. IEEE Conference on Computer Vision and Pattern Recognition (CVPR), 2018: 4510-4520.</w:t>
      </w:r>
    </w:p>
    <w:p>
      <w:r>
        <w:t>[7] World Health Organization. Step Safely: Strategies for Preventing and Managing Falls Across the Life-Course[R]. Geneva: WHO, 2021.</w:t>
      </w:r>
    </w:p>
    <w:p>
      <w:r>
        <w:t>[8] 国家统计局. 第七次全国人口普查公报（第五号）[R]. 2021.</w:t>
      </w:r>
    </w:p>
    <w:p>
      <w:r>
        <w:t>[9] 全国大学生物联网设计竞赛组委会. 全国大学生物联网设计竞赛设计作品文档模板[S].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