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BF" w:rsidRDefault="00975DBF" w:rsidP="00084F63">
      <w:pPr>
        <w:pStyle w:val="3"/>
      </w:pPr>
      <w:bookmarkStart w:id="0" w:name="_Toc34150845"/>
      <w:bookmarkStart w:id="1" w:name="_Toc31892609"/>
      <w:bookmarkStart w:id="2" w:name="_Toc2274"/>
      <w:bookmarkStart w:id="3" w:name="_Toc37100232"/>
      <w:bookmarkStart w:id="4" w:name="_Toc37776115"/>
      <w:bookmarkStart w:id="5" w:name="_Toc37776197"/>
      <w:r>
        <w:rPr>
          <w:rFonts w:hint="eastAsia"/>
        </w:rPr>
        <w:t>一、</w:t>
      </w:r>
      <w:r w:rsidR="00894F34">
        <w:rPr>
          <w:rFonts w:hint="eastAsia"/>
        </w:rPr>
        <w:t>环境检查</w:t>
      </w:r>
    </w:p>
    <w:p w:rsidR="000043A2" w:rsidRDefault="000043A2" w:rsidP="000043A2">
      <w:pPr>
        <w:pStyle w:val="3"/>
      </w:pPr>
      <w:r w:rsidRPr="00F82FAC">
        <w:t>（</w:t>
      </w:r>
      <w:r w:rsidRPr="00F82FAC">
        <w:rPr>
          <w:rFonts w:hint="eastAsia"/>
        </w:rPr>
        <w:t>一</w:t>
      </w:r>
      <w:r w:rsidRPr="00F82FAC">
        <w:t>）</w:t>
      </w:r>
      <w:r w:rsidR="00894F34">
        <w:rPr>
          <w:rFonts w:hint="eastAsia"/>
        </w:rPr>
        <w:t>数据库检查</w:t>
      </w:r>
    </w:p>
    <w:p w:rsidR="009C3E50" w:rsidRPr="000E1D57" w:rsidRDefault="009C3E50" w:rsidP="000E1D57">
      <w:pPr>
        <w:ind w:firstLine="560"/>
        <w:rPr>
          <w:rFonts w:hint="eastAsia"/>
        </w:rPr>
      </w:pPr>
      <w:r w:rsidRPr="000E1D57">
        <w:rPr>
          <w:rFonts w:hint="eastAsia"/>
        </w:rPr>
        <w:t>1.</w:t>
      </w:r>
      <w:r w:rsidRPr="000E1D57">
        <w:rPr>
          <w:rFonts w:hint="eastAsia"/>
        </w:rPr>
        <w:t>检查</w:t>
      </w:r>
      <w:proofErr w:type="spellStart"/>
      <w:r w:rsidRPr="000E1D57">
        <w:rPr>
          <w:rFonts w:hint="eastAsia"/>
        </w:rPr>
        <w:t>Navicat</w:t>
      </w:r>
      <w:proofErr w:type="spellEnd"/>
      <w:r w:rsidRPr="000E1D57">
        <w:rPr>
          <w:rFonts w:hint="eastAsia"/>
        </w:rPr>
        <w:t>是否正常可用</w:t>
      </w:r>
    </w:p>
    <w:p w:rsidR="00917A18" w:rsidRPr="000E1D57" w:rsidRDefault="009C3E50" w:rsidP="000E1D57">
      <w:pPr>
        <w:ind w:firstLineChars="500" w:firstLine="1400"/>
        <w:rPr>
          <w:rFonts w:hint="eastAsia"/>
        </w:rPr>
      </w:pPr>
      <w:r w:rsidRPr="000E1D57">
        <w:rPr>
          <w:rFonts w:hint="eastAsia"/>
        </w:rPr>
        <w:t>双击</w:t>
      </w:r>
      <w:proofErr w:type="spellStart"/>
      <w:r w:rsidRPr="000E1D57">
        <w:rPr>
          <w:rFonts w:hint="eastAsia"/>
        </w:rPr>
        <w:t>Navicat</w:t>
      </w:r>
      <w:proofErr w:type="spellEnd"/>
      <w:r w:rsidRPr="000E1D57">
        <w:rPr>
          <w:rFonts w:hint="eastAsia"/>
        </w:rPr>
        <w:t>，可以正常运行</w:t>
      </w:r>
    </w:p>
    <w:p w:rsidR="009C3E50" w:rsidRPr="000E1D57" w:rsidRDefault="009C3E50" w:rsidP="000E1D57">
      <w:pPr>
        <w:ind w:firstLine="560"/>
        <w:rPr>
          <w:rFonts w:hint="eastAsia"/>
        </w:rPr>
      </w:pPr>
      <w:r w:rsidRPr="000E1D57">
        <w:rPr>
          <w:rFonts w:hint="eastAsia"/>
        </w:rPr>
        <w:t>2.</w:t>
      </w:r>
      <w:r w:rsidRPr="000E1D57">
        <w:rPr>
          <w:rFonts w:hint="eastAsia"/>
        </w:rPr>
        <w:t>检查</w:t>
      </w:r>
      <w:proofErr w:type="spellStart"/>
      <w:r w:rsidRPr="000E1D57">
        <w:rPr>
          <w:rFonts w:hint="eastAsia"/>
        </w:rPr>
        <w:t>MySQL</w:t>
      </w:r>
      <w:proofErr w:type="spellEnd"/>
      <w:r w:rsidRPr="000E1D57">
        <w:rPr>
          <w:rFonts w:hint="eastAsia"/>
        </w:rPr>
        <w:t>是否正常可用</w:t>
      </w:r>
    </w:p>
    <w:p w:rsidR="009C3E50" w:rsidRPr="000E1D57" w:rsidRDefault="009C3E50" w:rsidP="000E1D57">
      <w:pPr>
        <w:ind w:firstLine="560"/>
      </w:pPr>
      <w:r w:rsidRPr="000E1D57">
        <w:rPr>
          <w:rFonts w:hint="eastAsia"/>
        </w:rPr>
        <w:t>（</w:t>
      </w:r>
      <w:r w:rsidRPr="000E1D57">
        <w:rPr>
          <w:rFonts w:hint="eastAsia"/>
        </w:rPr>
        <w:t>1</w:t>
      </w:r>
      <w:r w:rsidRPr="000E1D57">
        <w:rPr>
          <w:rFonts w:hint="eastAsia"/>
        </w:rPr>
        <w:t>）点击文件</w:t>
      </w:r>
      <w:r w:rsidRPr="000E1D57">
        <w:rPr>
          <w:rFonts w:hint="eastAsia"/>
        </w:rPr>
        <w:t>-&gt;</w:t>
      </w:r>
      <w:r w:rsidRPr="000E1D57">
        <w:rPr>
          <w:rFonts w:hint="eastAsia"/>
        </w:rPr>
        <w:t>新建连接</w:t>
      </w:r>
      <w:r w:rsidRPr="000E1D57">
        <w:rPr>
          <w:rFonts w:hint="eastAsia"/>
        </w:rPr>
        <w:t xml:space="preserve">, </w:t>
      </w:r>
      <w:r w:rsidRPr="000E1D57">
        <w:rPr>
          <w:rFonts w:hint="eastAsia"/>
        </w:rPr>
        <w:t>输入</w:t>
      </w:r>
      <w:proofErr w:type="spellStart"/>
      <w:r w:rsidRPr="000E1D57">
        <w:rPr>
          <w:rFonts w:hint="eastAsia"/>
        </w:rPr>
        <w:t>MySQL</w:t>
      </w:r>
      <w:proofErr w:type="spellEnd"/>
      <w:r w:rsidRPr="000E1D57">
        <w:rPr>
          <w:rFonts w:hint="eastAsia"/>
        </w:rPr>
        <w:t>密码（</w:t>
      </w:r>
      <w:r w:rsidRPr="000E1D57">
        <w:rPr>
          <w:rFonts w:hint="eastAsia"/>
        </w:rPr>
        <w:t>123456</w:t>
      </w:r>
      <w:r w:rsidRPr="000E1D57">
        <w:rPr>
          <w:rFonts w:hint="eastAsia"/>
        </w:rPr>
        <w:t>），直接点击连接测试按钮，检查数据库可否正常连接</w:t>
      </w:r>
    </w:p>
    <w:p w:rsidR="009C3E50" w:rsidRDefault="009C3E50" w:rsidP="009C3E50">
      <w:pPr>
        <w:ind w:firstLine="560"/>
        <w:jc w:val="center"/>
      </w:pPr>
      <w:r>
        <w:rPr>
          <w:noProof/>
        </w:rPr>
        <w:drawing>
          <wp:inline distT="0" distB="0" distL="0" distR="0">
            <wp:extent cx="2733675" cy="3073990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0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E50" w:rsidRPr="000E1D57" w:rsidRDefault="009C3E50" w:rsidP="000E1D57">
      <w:pPr>
        <w:ind w:firstLine="560"/>
      </w:pPr>
      <w:r w:rsidRPr="000E1D57">
        <w:rPr>
          <w:rFonts w:hint="eastAsia"/>
        </w:rPr>
        <w:t>（</w:t>
      </w:r>
      <w:r w:rsidRPr="000E1D57">
        <w:rPr>
          <w:rFonts w:hint="eastAsia"/>
        </w:rPr>
        <w:t>2</w:t>
      </w:r>
      <w:r w:rsidRPr="000E1D57">
        <w:rPr>
          <w:rFonts w:hint="eastAsia"/>
        </w:rPr>
        <w:t>）如果连接成功，则数据库服务正常可用</w:t>
      </w:r>
    </w:p>
    <w:p w:rsidR="009C3E50" w:rsidRPr="000661C2" w:rsidRDefault="009C3E50" w:rsidP="009C3E50">
      <w:pPr>
        <w:ind w:firstLine="48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2314575" cy="2649654"/>
            <wp:effectExtent l="19050" t="0" r="9525" b="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07" cy="265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63" w:rsidRDefault="00084F63" w:rsidP="00084F63">
      <w:pPr>
        <w:pStyle w:val="3"/>
        <w:rPr>
          <w:rFonts w:hint="eastAsia"/>
        </w:rPr>
      </w:pPr>
      <w:r w:rsidRPr="00F82FAC">
        <w:t>（</w:t>
      </w:r>
      <w:r w:rsidR="004138DE">
        <w:rPr>
          <w:rFonts w:hint="eastAsia"/>
        </w:rPr>
        <w:t>二</w:t>
      </w:r>
      <w:r w:rsidRPr="00F82FAC">
        <w:t>）</w:t>
      </w:r>
      <w:bookmarkEnd w:id="0"/>
      <w:bookmarkEnd w:id="1"/>
      <w:bookmarkEnd w:id="2"/>
      <w:bookmarkEnd w:id="3"/>
      <w:bookmarkEnd w:id="4"/>
      <w:bookmarkEnd w:id="5"/>
      <w:proofErr w:type="spellStart"/>
      <w:r w:rsidR="00894F34">
        <w:rPr>
          <w:rFonts w:hint="eastAsia"/>
        </w:rPr>
        <w:t>jdk</w:t>
      </w:r>
      <w:proofErr w:type="spellEnd"/>
      <w:r w:rsidR="00894F34">
        <w:rPr>
          <w:rFonts w:hint="eastAsia"/>
        </w:rPr>
        <w:t>检查</w:t>
      </w:r>
    </w:p>
    <w:p w:rsidR="0098548F" w:rsidRPr="000E1D57" w:rsidRDefault="0098548F" w:rsidP="000E1D57">
      <w:pPr>
        <w:ind w:firstLine="560"/>
      </w:pPr>
      <w:r w:rsidRPr="000E1D57">
        <w:rPr>
          <w:rFonts w:hint="eastAsia"/>
        </w:rPr>
        <w:t>在</w:t>
      </w:r>
      <w:proofErr w:type="spellStart"/>
      <w:r w:rsidRPr="000E1D57">
        <w:rPr>
          <w:rFonts w:hint="eastAsia"/>
        </w:rPr>
        <w:t>cmd</w:t>
      </w:r>
      <w:proofErr w:type="spellEnd"/>
      <w:r w:rsidRPr="000E1D57">
        <w:rPr>
          <w:rFonts w:hint="eastAsia"/>
        </w:rPr>
        <w:t>控制台中输入</w:t>
      </w:r>
      <w:r w:rsidRPr="000E1D57">
        <w:rPr>
          <w:rFonts w:hint="eastAsia"/>
        </w:rPr>
        <w:t xml:space="preserve">Java </w:t>
      </w:r>
      <w:r w:rsidRPr="000E1D57">
        <w:t>–</w:t>
      </w:r>
      <w:r w:rsidRPr="000E1D57">
        <w:rPr>
          <w:rFonts w:hint="eastAsia"/>
        </w:rPr>
        <w:t xml:space="preserve">version </w:t>
      </w:r>
      <w:r w:rsidRPr="000E1D57">
        <w:rPr>
          <w:rFonts w:hint="eastAsia"/>
        </w:rPr>
        <w:t>命令，查看控制台是否能够正常显示</w:t>
      </w:r>
      <w:proofErr w:type="spellStart"/>
      <w:r w:rsidRPr="000E1D57">
        <w:rPr>
          <w:rFonts w:hint="eastAsia"/>
        </w:rPr>
        <w:t>jdk</w:t>
      </w:r>
      <w:proofErr w:type="spellEnd"/>
      <w:r w:rsidRPr="000E1D57">
        <w:rPr>
          <w:rFonts w:hint="eastAsia"/>
        </w:rPr>
        <w:t>的版本，如下图所示显示了</w:t>
      </w:r>
      <w:r w:rsidRPr="000E1D57">
        <w:rPr>
          <w:rFonts w:hint="eastAsia"/>
        </w:rPr>
        <w:t>Java</w:t>
      </w:r>
      <w:r w:rsidRPr="000E1D57">
        <w:rPr>
          <w:rFonts w:hint="eastAsia"/>
        </w:rPr>
        <w:t>版本信息，即可验证</w:t>
      </w:r>
      <w:proofErr w:type="spellStart"/>
      <w:r w:rsidRPr="000E1D57">
        <w:rPr>
          <w:rFonts w:hint="eastAsia"/>
        </w:rPr>
        <w:t>jdk</w:t>
      </w:r>
      <w:proofErr w:type="spellEnd"/>
      <w:r w:rsidRPr="000E1D57">
        <w:rPr>
          <w:rFonts w:hint="eastAsia"/>
        </w:rPr>
        <w:t>环境正常。</w:t>
      </w:r>
    </w:p>
    <w:p w:rsidR="0098548F" w:rsidRPr="003F71E1" w:rsidRDefault="0098548F" w:rsidP="0098548F">
      <w:pPr>
        <w:ind w:firstLine="56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697204"/>
            <wp:effectExtent l="0" t="0" r="2540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34" w:rsidRDefault="00894F34" w:rsidP="00894F34">
      <w:pPr>
        <w:ind w:firstLine="560"/>
        <w:rPr>
          <w:rFonts w:hint="eastAsia"/>
        </w:rPr>
      </w:pPr>
    </w:p>
    <w:p w:rsidR="00894F34" w:rsidRDefault="00894F34" w:rsidP="00894F34">
      <w:pPr>
        <w:pStyle w:val="3"/>
      </w:pPr>
      <w:r w:rsidRPr="00F82FAC">
        <w:t>（</w:t>
      </w:r>
      <w:r>
        <w:rPr>
          <w:rFonts w:hint="eastAsia"/>
        </w:rPr>
        <w:t>三</w:t>
      </w:r>
      <w:r w:rsidRPr="00F82FAC">
        <w:t>）</w:t>
      </w:r>
      <w:r>
        <w:rPr>
          <w:rFonts w:hint="eastAsia"/>
        </w:rPr>
        <w:t>Tomcat</w:t>
      </w:r>
      <w:r>
        <w:rPr>
          <w:rFonts w:hint="eastAsia"/>
        </w:rPr>
        <w:t>检查</w:t>
      </w:r>
    </w:p>
    <w:p w:rsidR="00D06F19" w:rsidRPr="000E1D57" w:rsidRDefault="00D06F19" w:rsidP="000E1D57">
      <w:pPr>
        <w:ind w:firstLine="560"/>
      </w:pPr>
      <w:r w:rsidRPr="000E1D57">
        <w:rPr>
          <w:rFonts w:hint="eastAsia"/>
        </w:rPr>
        <w:t>Tomcat</w:t>
      </w:r>
      <w:r w:rsidRPr="000E1D57">
        <w:rPr>
          <w:rFonts w:hint="eastAsia"/>
        </w:rPr>
        <w:t>的验证需要同时满足以下两个操作要求：</w:t>
      </w:r>
    </w:p>
    <w:p w:rsidR="00D06F19" w:rsidRPr="000E1D57" w:rsidRDefault="00D06F19" w:rsidP="000E1D57">
      <w:pPr>
        <w:ind w:firstLine="560"/>
      </w:pPr>
      <w:r w:rsidRPr="000E1D57">
        <w:rPr>
          <w:rFonts w:hint="eastAsia"/>
        </w:rPr>
        <w:t>（</w:t>
      </w:r>
      <w:r w:rsidRPr="000E1D57">
        <w:rPr>
          <w:rFonts w:hint="eastAsia"/>
        </w:rPr>
        <w:t>1</w:t>
      </w:r>
      <w:r w:rsidRPr="000E1D57">
        <w:rPr>
          <w:rFonts w:hint="eastAsia"/>
        </w:rPr>
        <w:t>）在</w:t>
      </w:r>
      <w:r w:rsidRPr="000E1D57">
        <w:rPr>
          <w:rFonts w:hint="eastAsia"/>
        </w:rPr>
        <w:t>c</w:t>
      </w:r>
      <w:r w:rsidRPr="000E1D57">
        <w:rPr>
          <w:rFonts w:hint="eastAsia"/>
        </w:rPr>
        <w:t>盘中找到</w:t>
      </w:r>
      <w:r w:rsidRPr="000E1D57">
        <w:rPr>
          <w:rFonts w:hint="eastAsia"/>
        </w:rPr>
        <w:t>Tomcat</w:t>
      </w:r>
      <w:r w:rsidRPr="000E1D57">
        <w:rPr>
          <w:rFonts w:hint="eastAsia"/>
        </w:rPr>
        <w:t>文件夹，进入</w:t>
      </w:r>
      <w:r w:rsidRPr="000E1D57">
        <w:t>apache-tomcat-8.0.39\bin</w:t>
      </w:r>
      <w:r w:rsidRPr="000E1D57">
        <w:rPr>
          <w:rFonts w:hint="eastAsia"/>
        </w:rPr>
        <w:t>目录下，双击运行</w:t>
      </w:r>
      <w:r w:rsidRPr="000E1D57">
        <w:rPr>
          <w:rFonts w:hint="eastAsia"/>
        </w:rPr>
        <w:t>startup.bat</w:t>
      </w:r>
      <w:r w:rsidRPr="000E1D57">
        <w:rPr>
          <w:rFonts w:hint="eastAsia"/>
        </w:rPr>
        <w:t>文件会打开控制台，且正常显示</w:t>
      </w:r>
      <w:r w:rsidRPr="000E1D57">
        <w:rPr>
          <w:rFonts w:hint="eastAsia"/>
        </w:rPr>
        <w:t xml:space="preserve">server start up in </w:t>
      </w:r>
      <w:proofErr w:type="spellStart"/>
      <w:r w:rsidRPr="000E1D57">
        <w:rPr>
          <w:rFonts w:hint="eastAsia"/>
        </w:rPr>
        <w:t>XXms</w:t>
      </w:r>
      <w:proofErr w:type="spellEnd"/>
      <w:r w:rsidRPr="000E1D57">
        <w:rPr>
          <w:rFonts w:hint="eastAsia"/>
        </w:rPr>
        <w:t>的字样。如下图所示</w:t>
      </w:r>
    </w:p>
    <w:p w:rsidR="00D06F19" w:rsidRDefault="00D06F19" w:rsidP="00D06F19">
      <w:pPr>
        <w:ind w:firstLine="560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413040"/>
            <wp:effectExtent l="0" t="0" r="254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19" w:rsidRDefault="00D06F19" w:rsidP="00D06F19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</w:t>
      </w:r>
      <w:r w:rsidRPr="000E1D57">
        <w:rPr>
          <w:rFonts w:hint="eastAsia"/>
        </w:rPr>
        <w:t>2</w:t>
      </w:r>
      <w:r w:rsidRPr="000E1D57">
        <w:rPr>
          <w:rFonts w:hint="eastAsia"/>
        </w:rPr>
        <w:t>）在浏览器输入</w:t>
      </w:r>
      <w:r w:rsidRPr="000E1D57">
        <w:rPr>
          <w:rFonts w:hint="eastAsia"/>
        </w:rPr>
        <w:t>localhost:8080</w:t>
      </w:r>
      <w:r w:rsidRPr="000E1D57">
        <w:rPr>
          <w:rFonts w:hint="eastAsia"/>
        </w:rPr>
        <w:t>或者</w:t>
      </w:r>
      <w:r w:rsidRPr="000E1D57">
        <w:t>127.0.0.1:8080</w:t>
      </w:r>
      <w:r w:rsidRPr="000E1D57">
        <w:t>，</w:t>
      </w:r>
      <w:r w:rsidRPr="000E1D57">
        <w:rPr>
          <w:rFonts w:hint="eastAsia"/>
        </w:rPr>
        <w:t>可以显示</w:t>
      </w:r>
      <w:r w:rsidRPr="000E1D57">
        <w:rPr>
          <w:rFonts w:hint="eastAsia"/>
        </w:rPr>
        <w:t>Tomcat</w:t>
      </w:r>
      <w:r w:rsidRPr="000E1D57">
        <w:rPr>
          <w:rFonts w:hint="eastAsia"/>
        </w:rPr>
        <w:t>页面如下图所示，即可验证</w:t>
      </w:r>
      <w:r w:rsidRPr="000E1D57">
        <w:rPr>
          <w:rFonts w:hint="eastAsia"/>
        </w:rPr>
        <w:t>Tomcat</w:t>
      </w:r>
      <w:r w:rsidRPr="000E1D57">
        <w:rPr>
          <w:rFonts w:hint="eastAsia"/>
        </w:rPr>
        <w:t>正常</w:t>
      </w:r>
    </w:p>
    <w:p w:rsidR="00D06F19" w:rsidRPr="00D44467" w:rsidRDefault="00D06F19" w:rsidP="00D06F19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274310" cy="2035914"/>
            <wp:effectExtent l="0" t="0" r="2540" b="2540"/>
            <wp:docPr id="13" name="图片 13" descr="C:\Users\Haru\Desktop\86d5bac27d1ed21b928b0a77a56eddc450da3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u\Desktop\86d5bac27d1ed21b928b0a77a56eddc450da3fa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34" w:rsidRDefault="00894F34" w:rsidP="00894F34">
      <w:pPr>
        <w:ind w:firstLine="560"/>
        <w:rPr>
          <w:rFonts w:hint="eastAsia"/>
        </w:rPr>
      </w:pPr>
    </w:p>
    <w:p w:rsidR="00894F34" w:rsidRDefault="00894F34" w:rsidP="00894F34">
      <w:pPr>
        <w:pStyle w:val="3"/>
      </w:pPr>
      <w:r w:rsidRPr="00F82FAC">
        <w:t>（</w:t>
      </w:r>
      <w:r>
        <w:rPr>
          <w:rFonts w:hint="eastAsia"/>
        </w:rPr>
        <w:t>四</w:t>
      </w:r>
      <w:r w:rsidRPr="00F82FAC">
        <w:t>）</w:t>
      </w:r>
      <w:r>
        <w:rPr>
          <w:rFonts w:hint="eastAsia"/>
        </w:rPr>
        <w:t>Android Studio</w:t>
      </w:r>
      <w:r>
        <w:rPr>
          <w:rFonts w:hint="eastAsia"/>
        </w:rPr>
        <w:t>检查</w:t>
      </w:r>
    </w:p>
    <w:p w:rsidR="00894F34" w:rsidRDefault="000E1D57" w:rsidP="00894F34">
      <w:pPr>
        <w:ind w:firstLine="560"/>
        <w:rPr>
          <w:rFonts w:hint="eastAsia"/>
        </w:rPr>
      </w:pPr>
      <w:r w:rsidRPr="00B26F0A">
        <w:rPr>
          <w:rFonts w:hint="eastAsia"/>
        </w:rPr>
        <w:t>打开</w:t>
      </w:r>
      <w:r w:rsidRPr="00B26F0A">
        <w:rPr>
          <w:rFonts w:hint="eastAsia"/>
        </w:rPr>
        <w:t>Android Studio</w:t>
      </w:r>
      <w:r w:rsidRPr="00B26F0A">
        <w:rPr>
          <w:rFonts w:hint="eastAsia"/>
        </w:rPr>
        <w:t>软件检查是否可以正常运行</w:t>
      </w:r>
    </w:p>
    <w:p w:rsidR="00EA2135" w:rsidRDefault="00EA2135" w:rsidP="00894F34">
      <w:pPr>
        <w:ind w:firstLine="560"/>
        <w:rPr>
          <w:rFonts w:hint="eastAsia"/>
        </w:rPr>
      </w:pPr>
    </w:p>
    <w:p w:rsidR="00EA2135" w:rsidRDefault="00EA2135" w:rsidP="00894F34">
      <w:pPr>
        <w:ind w:firstLine="560"/>
        <w:rPr>
          <w:rFonts w:hint="eastAsia"/>
        </w:rPr>
      </w:pPr>
    </w:p>
    <w:p w:rsidR="00B10366" w:rsidRDefault="00B10366" w:rsidP="00B10366">
      <w:pPr>
        <w:pStyle w:val="3"/>
      </w:pPr>
      <w:r>
        <w:rPr>
          <w:rFonts w:hint="eastAsia"/>
        </w:rPr>
        <w:lastRenderedPageBreak/>
        <w:t>二、开发环境准备</w:t>
      </w:r>
    </w:p>
    <w:p w:rsidR="00B10366" w:rsidRDefault="00B10366" w:rsidP="00B10366">
      <w:pPr>
        <w:pStyle w:val="3"/>
      </w:pPr>
      <w:r w:rsidRPr="00F82FAC">
        <w:t>（</w:t>
      </w:r>
      <w:r w:rsidRPr="00F82FAC">
        <w:rPr>
          <w:rFonts w:hint="eastAsia"/>
        </w:rPr>
        <w:t>一</w:t>
      </w:r>
      <w:r w:rsidRPr="00F82FAC">
        <w:t>）</w:t>
      </w:r>
      <w:r>
        <w:rPr>
          <w:rFonts w:hint="eastAsia"/>
        </w:rPr>
        <w:t>数据脚本导入</w:t>
      </w:r>
    </w:p>
    <w:p w:rsidR="000661C2" w:rsidRPr="00FB764C" w:rsidRDefault="00F36493" w:rsidP="00FB764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B764C">
        <w:rPr>
          <w:rFonts w:ascii="宋体" w:eastAsia="宋体" w:hAnsi="宋体" w:hint="eastAsia"/>
          <w:sz w:val="24"/>
          <w:szCs w:val="24"/>
        </w:rPr>
        <w:t>打开</w:t>
      </w:r>
      <w:proofErr w:type="spellStart"/>
      <w:r w:rsidRPr="00FB764C">
        <w:rPr>
          <w:rFonts w:ascii="宋体" w:eastAsia="宋体" w:hAnsi="宋体" w:hint="eastAsia"/>
          <w:sz w:val="24"/>
          <w:szCs w:val="24"/>
        </w:rPr>
        <w:t>Navicat</w:t>
      </w:r>
      <w:proofErr w:type="spellEnd"/>
      <w:r w:rsidRPr="00FB764C">
        <w:rPr>
          <w:rFonts w:ascii="宋体" w:eastAsia="宋体" w:hAnsi="宋体" w:hint="eastAsia"/>
          <w:sz w:val="24"/>
          <w:szCs w:val="24"/>
        </w:rPr>
        <w:t>软件</w:t>
      </w:r>
      <w:r w:rsidR="00084F63" w:rsidRPr="00FB764C">
        <w:rPr>
          <w:rFonts w:ascii="宋体" w:eastAsia="宋体" w:hAnsi="宋体" w:hint="eastAsia"/>
          <w:sz w:val="24"/>
          <w:szCs w:val="24"/>
        </w:rPr>
        <w:t>，</w:t>
      </w:r>
      <w:r w:rsidRPr="00FB764C">
        <w:rPr>
          <w:rFonts w:ascii="宋体" w:eastAsia="宋体" w:hAnsi="宋体" w:hint="eastAsia"/>
          <w:sz w:val="24"/>
          <w:szCs w:val="24"/>
        </w:rPr>
        <w:t>创建数据库连接</w:t>
      </w:r>
    </w:p>
    <w:p w:rsidR="00084F63" w:rsidRPr="00537394" w:rsidRDefault="00F36493" w:rsidP="00537394">
      <w:pPr>
        <w:ind w:firstLine="480"/>
        <w:rPr>
          <w:rFonts w:ascii="宋体" w:hAnsi="宋体"/>
          <w:sz w:val="24"/>
          <w:szCs w:val="24"/>
        </w:rPr>
      </w:pPr>
      <w:r w:rsidRPr="00537394">
        <w:rPr>
          <w:rFonts w:ascii="宋体" w:hAnsi="宋体" w:hint="eastAsia"/>
          <w:sz w:val="24"/>
          <w:szCs w:val="24"/>
        </w:rPr>
        <w:t>点击连接，</w:t>
      </w:r>
      <w:r w:rsidR="00917A18">
        <w:rPr>
          <w:rFonts w:ascii="宋体" w:hAnsi="宋体" w:hint="eastAsia"/>
          <w:sz w:val="24"/>
          <w:szCs w:val="24"/>
        </w:rPr>
        <w:t>输入</w:t>
      </w:r>
      <w:proofErr w:type="spellStart"/>
      <w:r w:rsidR="00917A18">
        <w:rPr>
          <w:rFonts w:ascii="宋体" w:hAnsi="宋体" w:hint="eastAsia"/>
          <w:sz w:val="24"/>
          <w:szCs w:val="24"/>
        </w:rPr>
        <w:t>MySQL</w:t>
      </w:r>
      <w:proofErr w:type="spellEnd"/>
      <w:r w:rsidR="00917A18">
        <w:rPr>
          <w:rFonts w:ascii="宋体" w:hAnsi="宋体" w:hint="eastAsia"/>
          <w:sz w:val="24"/>
          <w:szCs w:val="24"/>
        </w:rPr>
        <w:t>密码（123456）</w:t>
      </w:r>
      <w:r w:rsidRPr="00537394">
        <w:rPr>
          <w:rFonts w:ascii="宋体" w:hAnsi="宋体" w:hint="eastAsia"/>
          <w:sz w:val="24"/>
          <w:szCs w:val="24"/>
        </w:rPr>
        <w:t>，直接点击</w:t>
      </w:r>
      <w:r w:rsidR="00B10366">
        <w:rPr>
          <w:rFonts w:ascii="宋体" w:hAnsi="宋体" w:hint="eastAsia"/>
          <w:sz w:val="24"/>
          <w:szCs w:val="24"/>
        </w:rPr>
        <w:t>确定完成数据库创建</w:t>
      </w:r>
    </w:p>
    <w:p w:rsidR="00F36493" w:rsidRDefault="00B10366" w:rsidP="00F36493">
      <w:pPr>
        <w:ind w:firstLine="560"/>
        <w:jc w:val="center"/>
      </w:pPr>
      <w:r>
        <w:rPr>
          <w:noProof/>
        </w:rPr>
        <w:drawing>
          <wp:inline distT="0" distB="0" distL="0" distR="0">
            <wp:extent cx="3362325" cy="3760315"/>
            <wp:effectExtent l="1905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12" cy="377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366" w:rsidRDefault="00B10366" w:rsidP="006B3B35">
      <w:pPr>
        <w:ind w:firstLine="480"/>
        <w:jc w:val="left"/>
        <w:rPr>
          <w:rFonts w:ascii="宋体" w:hAnsi="宋体" w:hint="eastAsia"/>
          <w:sz w:val="24"/>
          <w:szCs w:val="24"/>
        </w:rPr>
      </w:pPr>
    </w:p>
    <w:p w:rsidR="00F36493" w:rsidRPr="00FB764C" w:rsidRDefault="00F36493" w:rsidP="00FB764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B764C">
        <w:rPr>
          <w:rFonts w:ascii="宋体" w:eastAsia="宋体" w:hAnsi="宋体" w:hint="eastAsia"/>
          <w:sz w:val="24"/>
          <w:szCs w:val="24"/>
        </w:rPr>
        <w:t>双击左侧栏的连接</w:t>
      </w:r>
      <w:r w:rsidR="00C3474D" w:rsidRPr="00FB764C">
        <w:rPr>
          <w:rFonts w:ascii="宋体" w:eastAsia="宋体" w:hAnsi="宋体" w:hint="eastAsia"/>
          <w:sz w:val="24"/>
          <w:szCs w:val="24"/>
        </w:rPr>
        <w:t>，</w:t>
      </w:r>
      <w:r w:rsidRPr="00FB764C">
        <w:rPr>
          <w:rFonts w:ascii="宋体" w:eastAsia="宋体" w:hAnsi="宋体" w:hint="eastAsia"/>
          <w:sz w:val="24"/>
          <w:szCs w:val="24"/>
        </w:rPr>
        <w:t>会展开许多数据库</w:t>
      </w:r>
    </w:p>
    <w:p w:rsidR="00F36493" w:rsidRDefault="00C3474D" w:rsidP="00C3474D">
      <w:pPr>
        <w:ind w:firstLine="560"/>
        <w:jc w:val="center"/>
      </w:pPr>
      <w:r>
        <w:rPr>
          <w:noProof/>
        </w:rPr>
        <w:drawing>
          <wp:inline distT="0" distB="0" distL="0" distR="0">
            <wp:extent cx="2028572" cy="11714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57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4D" w:rsidRPr="00FB764C" w:rsidRDefault="00C3474D" w:rsidP="00FB764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B764C">
        <w:rPr>
          <w:rFonts w:ascii="宋体" w:eastAsia="宋体" w:hAnsi="宋体" w:hint="eastAsia"/>
          <w:sz w:val="24"/>
          <w:szCs w:val="24"/>
        </w:rPr>
        <w:t>选择该连接，并右键选择</w:t>
      </w:r>
      <w:r w:rsidR="00177149" w:rsidRPr="00FB764C">
        <w:rPr>
          <w:rFonts w:ascii="宋体" w:eastAsia="宋体" w:hAnsi="宋体" w:hint="eastAsia"/>
          <w:sz w:val="24"/>
          <w:szCs w:val="24"/>
        </w:rPr>
        <w:t>“</w:t>
      </w:r>
      <w:r w:rsidRPr="00FB764C">
        <w:rPr>
          <w:rFonts w:ascii="宋体" w:eastAsia="宋体" w:hAnsi="宋体" w:hint="eastAsia"/>
          <w:sz w:val="24"/>
          <w:szCs w:val="24"/>
        </w:rPr>
        <w:t>新建数据库</w:t>
      </w:r>
      <w:r w:rsidR="00177149" w:rsidRPr="00FB764C">
        <w:rPr>
          <w:rFonts w:ascii="宋体" w:eastAsia="宋体" w:hAnsi="宋体" w:hint="eastAsia"/>
          <w:sz w:val="24"/>
          <w:szCs w:val="24"/>
        </w:rPr>
        <w:t>”</w:t>
      </w:r>
      <w:r w:rsidRPr="00FB764C">
        <w:rPr>
          <w:rFonts w:ascii="宋体" w:eastAsia="宋体" w:hAnsi="宋体" w:hint="eastAsia"/>
          <w:sz w:val="24"/>
          <w:szCs w:val="24"/>
        </w:rPr>
        <w:t>选项</w:t>
      </w:r>
      <w:r w:rsidR="00177149" w:rsidRPr="00FB764C">
        <w:rPr>
          <w:rFonts w:ascii="宋体" w:eastAsia="宋体" w:hAnsi="宋体" w:hint="eastAsia"/>
          <w:sz w:val="24"/>
          <w:szCs w:val="24"/>
        </w:rPr>
        <w:t>，并在创建窗口中填些库名“</w:t>
      </w:r>
      <w:r w:rsidR="00177149" w:rsidRPr="00FB764C">
        <w:rPr>
          <w:rFonts w:ascii="宋体" w:eastAsia="宋体" w:hAnsi="宋体"/>
          <w:sz w:val="24"/>
          <w:szCs w:val="24"/>
        </w:rPr>
        <w:t>Session1</w:t>
      </w:r>
      <w:r w:rsidR="00177149" w:rsidRPr="00FB764C">
        <w:rPr>
          <w:rFonts w:ascii="宋体" w:eastAsia="宋体" w:hAnsi="宋体" w:hint="eastAsia"/>
          <w:sz w:val="24"/>
          <w:szCs w:val="24"/>
        </w:rPr>
        <w:t>”，点击确定即可完成创建</w:t>
      </w:r>
    </w:p>
    <w:p w:rsidR="00177149" w:rsidRDefault="00177149" w:rsidP="00177149">
      <w:pPr>
        <w:ind w:firstLine="560"/>
        <w:jc w:val="center"/>
      </w:pPr>
      <w:r>
        <w:rPr>
          <w:noProof/>
        </w:rPr>
        <w:lastRenderedPageBreak/>
        <w:drawing>
          <wp:inline distT="0" distB="0" distL="0" distR="0">
            <wp:extent cx="3314700" cy="2914022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91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AA" w:rsidRPr="00014673" w:rsidRDefault="00E201AA" w:rsidP="00FB764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bookmarkStart w:id="6" w:name="1.2_导入数据库结构"/>
      <w:bookmarkStart w:id="7" w:name="_bookmark7"/>
      <w:bookmarkEnd w:id="6"/>
      <w:bookmarkEnd w:id="7"/>
      <w:r w:rsidRPr="00014673">
        <w:rPr>
          <w:rFonts w:ascii="宋体" w:eastAsia="宋体" w:hAnsi="宋体" w:hint="eastAsia"/>
          <w:sz w:val="24"/>
          <w:szCs w:val="24"/>
        </w:rPr>
        <w:t>双击展开前面新建的数据库Session1，并点击选中“查询”</w:t>
      </w:r>
    </w:p>
    <w:p w:rsidR="00E201AA" w:rsidRDefault="00E201AA" w:rsidP="00E201AA">
      <w:pPr>
        <w:ind w:firstLine="560"/>
        <w:jc w:val="center"/>
      </w:pPr>
      <w:r>
        <w:rPr>
          <w:noProof/>
        </w:rPr>
        <w:drawing>
          <wp:inline distT="0" distB="0" distL="0" distR="0">
            <wp:extent cx="1828572" cy="1523810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572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AA" w:rsidRPr="00014673" w:rsidRDefault="00E201AA" w:rsidP="0001467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14673">
        <w:rPr>
          <w:rFonts w:ascii="宋体" w:eastAsia="宋体" w:hAnsi="宋体" w:hint="eastAsia"/>
          <w:sz w:val="24"/>
          <w:szCs w:val="24"/>
        </w:rPr>
        <w:t>点击新建查询</w:t>
      </w:r>
    </w:p>
    <w:p w:rsidR="00E201AA" w:rsidRDefault="00E201AA" w:rsidP="00084F63">
      <w:pPr>
        <w:ind w:firstLine="560"/>
      </w:pPr>
      <w:r>
        <w:rPr>
          <w:noProof/>
        </w:rPr>
        <w:drawing>
          <wp:inline distT="0" distB="0" distL="0" distR="0">
            <wp:extent cx="5066667" cy="1752381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AA" w:rsidRDefault="00E201AA" w:rsidP="0001467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14673">
        <w:rPr>
          <w:rFonts w:ascii="宋体" w:eastAsia="宋体" w:hAnsi="宋体" w:hint="eastAsia"/>
          <w:sz w:val="24"/>
          <w:szCs w:val="24"/>
        </w:rPr>
        <w:t>在查询窗口中，选择文件&gt;载入，并通过素材</w:t>
      </w:r>
      <w:r w:rsidR="00A34BA8" w:rsidRPr="00014673">
        <w:rPr>
          <w:rFonts w:ascii="宋体" w:eastAsia="宋体" w:hAnsi="宋体" w:hint="eastAsia"/>
          <w:sz w:val="24"/>
          <w:szCs w:val="24"/>
        </w:rPr>
        <w:t>包</w:t>
      </w:r>
      <w:r w:rsidRPr="00014673">
        <w:rPr>
          <w:rFonts w:ascii="宋体" w:eastAsia="宋体" w:hAnsi="宋体" w:hint="eastAsia"/>
          <w:sz w:val="24"/>
          <w:szCs w:val="24"/>
        </w:rPr>
        <w:t>路径</w:t>
      </w:r>
      <w:r w:rsidR="00A34BA8" w:rsidRPr="00014673">
        <w:rPr>
          <w:rFonts w:ascii="宋体" w:eastAsia="宋体" w:hAnsi="宋体" w:hint="eastAsia"/>
          <w:sz w:val="24"/>
          <w:szCs w:val="24"/>
        </w:rPr>
        <w:t>找到并</w:t>
      </w:r>
      <w:r w:rsidRPr="00014673">
        <w:rPr>
          <w:rFonts w:ascii="宋体" w:eastAsia="宋体" w:hAnsi="宋体" w:hint="eastAsia"/>
          <w:sz w:val="24"/>
          <w:szCs w:val="24"/>
        </w:rPr>
        <w:t>选中</w:t>
      </w:r>
      <w:r w:rsidRPr="00014673">
        <w:rPr>
          <w:rFonts w:ascii="宋体" w:eastAsia="宋体" w:hAnsi="宋体"/>
          <w:sz w:val="24"/>
          <w:szCs w:val="24"/>
        </w:rPr>
        <w:t>Session1mysql.sql</w:t>
      </w:r>
      <w:r w:rsidRPr="00014673">
        <w:rPr>
          <w:rFonts w:ascii="宋体" w:eastAsia="宋体" w:hAnsi="宋体" w:hint="eastAsia"/>
          <w:sz w:val="24"/>
          <w:szCs w:val="24"/>
        </w:rPr>
        <w:t>文件</w:t>
      </w:r>
      <w:r w:rsidR="00A34BA8" w:rsidRPr="00014673">
        <w:rPr>
          <w:rFonts w:ascii="宋体" w:eastAsia="宋体" w:hAnsi="宋体" w:hint="eastAsia"/>
          <w:sz w:val="24"/>
          <w:szCs w:val="24"/>
        </w:rPr>
        <w:t>(</w:t>
      </w:r>
      <w:r w:rsidR="00A34BA8" w:rsidRPr="00014673">
        <w:rPr>
          <w:rFonts w:ascii="宋体" w:eastAsia="宋体" w:hAnsi="宋体"/>
          <w:sz w:val="24"/>
          <w:szCs w:val="24"/>
        </w:rPr>
        <w:t>该脚本包括</w:t>
      </w:r>
      <w:r w:rsidR="00A34BA8" w:rsidRPr="00014673">
        <w:rPr>
          <w:rFonts w:ascii="宋体" w:eastAsia="宋体" w:hAnsi="宋体" w:hint="eastAsia"/>
          <w:sz w:val="24"/>
          <w:szCs w:val="24"/>
        </w:rPr>
        <w:t>开发过程中</w:t>
      </w:r>
      <w:r w:rsidR="00A34BA8" w:rsidRPr="00014673">
        <w:rPr>
          <w:rFonts w:ascii="宋体" w:eastAsia="宋体" w:hAnsi="宋体"/>
          <w:sz w:val="24"/>
          <w:szCs w:val="24"/>
        </w:rPr>
        <w:t>所需要的数据库结构</w:t>
      </w:r>
      <w:r w:rsidR="00A34BA8" w:rsidRPr="00014673">
        <w:rPr>
          <w:rFonts w:ascii="宋体" w:eastAsia="宋体" w:hAnsi="宋体" w:hint="eastAsia"/>
          <w:sz w:val="24"/>
          <w:szCs w:val="24"/>
        </w:rPr>
        <w:t>以</w:t>
      </w:r>
      <w:r w:rsidR="00A34BA8" w:rsidRPr="00014673">
        <w:rPr>
          <w:rFonts w:ascii="宋体" w:eastAsia="宋体" w:hAnsi="宋体"/>
          <w:sz w:val="24"/>
          <w:szCs w:val="24"/>
        </w:rPr>
        <w:t>及数据</w:t>
      </w:r>
      <w:r w:rsidR="00A34BA8" w:rsidRPr="00014673">
        <w:rPr>
          <w:rFonts w:ascii="宋体" w:eastAsia="宋体" w:hAnsi="宋体" w:hint="eastAsia"/>
          <w:sz w:val="24"/>
          <w:szCs w:val="24"/>
        </w:rPr>
        <w:t>)，</w:t>
      </w:r>
      <w:r w:rsidRPr="00014673">
        <w:rPr>
          <w:rFonts w:ascii="宋体" w:eastAsia="宋体" w:hAnsi="宋体" w:hint="eastAsia"/>
          <w:sz w:val="24"/>
          <w:szCs w:val="24"/>
        </w:rPr>
        <w:t>点击运行按钮</w:t>
      </w:r>
      <w:r w:rsidR="00A34BA8" w:rsidRPr="00014673">
        <w:rPr>
          <w:rFonts w:ascii="宋体" w:eastAsia="宋体" w:hAnsi="宋体" w:hint="eastAsia"/>
          <w:sz w:val="24"/>
          <w:szCs w:val="24"/>
        </w:rPr>
        <w:t>，即可将</w:t>
      </w:r>
      <w:r w:rsidR="00A34BA8" w:rsidRPr="00014673">
        <w:rPr>
          <w:rFonts w:ascii="宋体" w:eastAsia="宋体" w:hAnsi="宋体"/>
          <w:sz w:val="24"/>
          <w:szCs w:val="24"/>
        </w:rPr>
        <w:t>数据导入到</w:t>
      </w:r>
      <w:r w:rsidR="00A34BA8" w:rsidRPr="00014673">
        <w:rPr>
          <w:rFonts w:ascii="宋体" w:eastAsia="宋体" w:hAnsi="宋体" w:hint="eastAsia"/>
          <w:sz w:val="24"/>
          <w:szCs w:val="24"/>
        </w:rPr>
        <w:t>前面创</w:t>
      </w:r>
      <w:r w:rsidR="00A34BA8" w:rsidRPr="00014673">
        <w:rPr>
          <w:rFonts w:ascii="宋体" w:eastAsia="宋体" w:hAnsi="宋体"/>
          <w:sz w:val="24"/>
          <w:szCs w:val="24"/>
        </w:rPr>
        <w:t>建的数据库“Session1”中</w:t>
      </w:r>
      <w:r w:rsidR="00A34BA8" w:rsidRPr="00014673">
        <w:rPr>
          <w:rFonts w:ascii="宋体" w:eastAsia="宋体" w:hAnsi="宋体" w:hint="eastAsia"/>
          <w:sz w:val="24"/>
          <w:szCs w:val="24"/>
        </w:rPr>
        <w:t>。</w:t>
      </w:r>
      <w:r w:rsidR="00904C30">
        <w:rPr>
          <w:rFonts w:ascii="宋体" w:eastAsia="宋体" w:hAnsi="宋体" w:hint="eastAsia"/>
          <w:sz w:val="24"/>
          <w:szCs w:val="24"/>
        </w:rPr>
        <w:t>（此过程需要等待一段时间）</w:t>
      </w:r>
    </w:p>
    <w:p w:rsidR="00904C30" w:rsidRDefault="00904C30" w:rsidP="00904C30">
      <w:pPr>
        <w:pStyle w:val="a5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04C30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1464476"/>
            <wp:effectExtent l="19050" t="0" r="2540" b="0"/>
            <wp:docPr id="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C30" w:rsidRDefault="00904C30" w:rsidP="0001467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检查导入结果</w:t>
      </w:r>
    </w:p>
    <w:p w:rsidR="00B927AC" w:rsidRPr="00014673" w:rsidRDefault="00B818E0" w:rsidP="00B927AC">
      <w:pPr>
        <w:pStyle w:val="a5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B927AC">
        <w:rPr>
          <w:rFonts w:ascii="宋体" w:eastAsia="宋体" w:hAnsi="宋体" w:hint="eastAsia"/>
          <w:sz w:val="24"/>
          <w:szCs w:val="24"/>
        </w:rPr>
        <w:t>右键点击“表”</w:t>
      </w:r>
      <w:r>
        <w:rPr>
          <w:rFonts w:ascii="宋体" w:eastAsia="宋体" w:hAnsi="宋体" w:hint="eastAsia"/>
          <w:sz w:val="24"/>
          <w:szCs w:val="24"/>
        </w:rPr>
        <w:t>，选择右键</w:t>
      </w:r>
      <w:r w:rsidR="00B927AC">
        <w:rPr>
          <w:rFonts w:ascii="宋体" w:eastAsia="宋体" w:hAnsi="宋体" w:hint="eastAsia"/>
          <w:sz w:val="24"/>
          <w:szCs w:val="24"/>
        </w:rPr>
        <w:t>菜单中的“刷新”</w:t>
      </w:r>
      <w:r>
        <w:rPr>
          <w:rFonts w:ascii="宋体" w:eastAsia="宋体" w:hAnsi="宋体" w:hint="eastAsia"/>
          <w:sz w:val="24"/>
          <w:szCs w:val="24"/>
        </w:rPr>
        <w:t>；</w:t>
      </w:r>
      <w:r w:rsidRPr="00014673">
        <w:rPr>
          <w:rFonts w:ascii="宋体" w:eastAsia="宋体" w:hAnsi="宋体"/>
          <w:sz w:val="24"/>
          <w:szCs w:val="24"/>
        </w:rPr>
        <w:t xml:space="preserve"> </w:t>
      </w:r>
    </w:p>
    <w:p w:rsidR="00A34BA8" w:rsidRDefault="000B1344" w:rsidP="0067027A">
      <w:pPr>
        <w:ind w:firstLine="560"/>
        <w:jc w:val="center"/>
      </w:pPr>
      <w:r>
        <w:rPr>
          <w:noProof/>
        </w:rPr>
        <w:drawing>
          <wp:inline distT="0" distB="0" distL="0" distR="0">
            <wp:extent cx="1800225" cy="1543050"/>
            <wp:effectExtent l="19050" t="0" r="9525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8E0" w:rsidRPr="000B1344" w:rsidRDefault="00B818E0" w:rsidP="00B818E0">
      <w:pPr>
        <w:ind w:firstLineChars="350" w:firstLine="840"/>
        <w:jc w:val="left"/>
      </w:pPr>
      <w:r>
        <w:rPr>
          <w:rFonts w:ascii="宋体" w:hAnsi="宋体" w:hint="eastAsia"/>
          <w:sz w:val="24"/>
          <w:szCs w:val="24"/>
        </w:rPr>
        <w:t>（2）检查表的数目是否达到15个，如果达到</w:t>
      </w:r>
      <w:r w:rsidR="007B4E80">
        <w:rPr>
          <w:rFonts w:ascii="宋体" w:hAnsi="宋体" w:hint="eastAsia"/>
          <w:sz w:val="24"/>
          <w:szCs w:val="24"/>
        </w:rPr>
        <w:t>15个</w:t>
      </w:r>
      <w:r>
        <w:rPr>
          <w:rFonts w:ascii="宋体" w:hAnsi="宋体" w:hint="eastAsia"/>
          <w:sz w:val="24"/>
          <w:szCs w:val="24"/>
        </w:rPr>
        <w:t>说明</w:t>
      </w:r>
      <w:r w:rsidR="007B4E80"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 w:hint="eastAsia"/>
          <w:sz w:val="24"/>
          <w:szCs w:val="24"/>
        </w:rPr>
        <w:t>导入完毕。</w:t>
      </w:r>
    </w:p>
    <w:p w:rsidR="00A34BA8" w:rsidRDefault="000B1344" w:rsidP="00A34BA8">
      <w:pPr>
        <w:ind w:firstLine="560"/>
      </w:pPr>
      <w:r>
        <w:rPr>
          <w:noProof/>
        </w:rPr>
        <w:drawing>
          <wp:inline distT="0" distB="0" distL="0" distR="0">
            <wp:extent cx="5274310" cy="98669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63" w:rsidRDefault="00A34BA8" w:rsidP="00A34BA8">
      <w:pPr>
        <w:ind w:firstLine="562"/>
        <w:rPr>
          <w:spacing w:val="-10"/>
        </w:rPr>
      </w:pPr>
      <w:r w:rsidRPr="00A34BA8">
        <w:rPr>
          <w:rFonts w:hint="eastAsia"/>
          <w:b/>
        </w:rPr>
        <w:t>注意</w:t>
      </w:r>
      <w:r>
        <w:rPr>
          <w:rFonts w:hint="eastAsia"/>
        </w:rPr>
        <w:t>：</w:t>
      </w:r>
      <w:r w:rsidR="00084F63" w:rsidRPr="004D11B8">
        <w:rPr>
          <w:rFonts w:hint="eastAsia"/>
          <w:spacing w:val="-10"/>
        </w:rPr>
        <w:t>在开发过程中，</w:t>
      </w:r>
      <w:r w:rsidR="00084F63" w:rsidRPr="004D11B8">
        <w:rPr>
          <w:spacing w:val="-10"/>
        </w:rPr>
        <w:t>不可修改数据库结构</w:t>
      </w:r>
      <w:r w:rsidR="00084F63" w:rsidRPr="004D11B8">
        <w:rPr>
          <w:rFonts w:hint="eastAsia"/>
          <w:spacing w:val="-10"/>
        </w:rPr>
        <w:t>、</w:t>
      </w:r>
      <w:r w:rsidR="00084F63" w:rsidRPr="004D11B8">
        <w:rPr>
          <w:spacing w:val="-10"/>
        </w:rPr>
        <w:t>不可删除数据表</w:t>
      </w:r>
      <w:r w:rsidR="00084F63" w:rsidRPr="004D11B8">
        <w:rPr>
          <w:rFonts w:hint="eastAsia"/>
          <w:spacing w:val="-10"/>
        </w:rPr>
        <w:t>、</w:t>
      </w:r>
      <w:r w:rsidR="00084F63" w:rsidRPr="004D11B8">
        <w:rPr>
          <w:spacing w:val="-10"/>
        </w:rPr>
        <w:t>不可在数据表中添加或删除任何字段，也不可修改数据类型。</w:t>
      </w:r>
    </w:p>
    <w:p w:rsidR="004177F2" w:rsidRDefault="004177F2" w:rsidP="004177F2">
      <w:pPr>
        <w:ind w:firstLine="520"/>
        <w:rPr>
          <w:spacing w:val="-10"/>
        </w:rPr>
      </w:pPr>
    </w:p>
    <w:p w:rsidR="00AB6AA9" w:rsidRDefault="00AB6AA9" w:rsidP="00AB6AA9">
      <w:pPr>
        <w:pStyle w:val="3"/>
      </w:pPr>
      <w:r w:rsidRPr="00F82FAC">
        <w:t>（</w:t>
      </w:r>
      <w:r>
        <w:rPr>
          <w:rFonts w:hint="eastAsia"/>
        </w:rPr>
        <w:t>二</w:t>
      </w:r>
      <w:r w:rsidRPr="00F82FAC">
        <w:t>）</w:t>
      </w:r>
      <w:r>
        <w:rPr>
          <w:rFonts w:hint="eastAsia"/>
        </w:rPr>
        <w:t>后端接口部署</w:t>
      </w:r>
    </w:p>
    <w:p w:rsidR="00FB3AD8" w:rsidRPr="00FB3AD8" w:rsidRDefault="00FB3AD8" w:rsidP="007609CE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B3AD8">
        <w:rPr>
          <w:rFonts w:ascii="宋体" w:eastAsia="宋体" w:hAnsi="宋体" w:hint="eastAsia"/>
          <w:sz w:val="24"/>
          <w:szCs w:val="24"/>
        </w:rPr>
        <w:t>将素材中后端服务war包文件</w:t>
      </w:r>
      <w:proofErr w:type="spellStart"/>
      <w:r w:rsidRPr="00FB3AD8">
        <w:rPr>
          <w:rFonts w:ascii="宋体" w:eastAsia="宋体" w:hAnsi="宋体"/>
          <w:sz w:val="24"/>
          <w:szCs w:val="24"/>
        </w:rPr>
        <w:t>SunshineAirlines.war</w:t>
      </w:r>
      <w:proofErr w:type="spellEnd"/>
      <w:r w:rsidRPr="00FB3AD8">
        <w:rPr>
          <w:rFonts w:ascii="宋体" w:eastAsia="宋体" w:hAnsi="宋体" w:hint="eastAsia"/>
          <w:sz w:val="24"/>
          <w:szCs w:val="24"/>
        </w:rPr>
        <w:t>，复制到Tomcat的</w:t>
      </w:r>
      <w:proofErr w:type="spellStart"/>
      <w:r w:rsidRPr="00FB3AD8">
        <w:rPr>
          <w:rFonts w:ascii="宋体" w:eastAsia="宋体" w:hAnsi="宋体" w:hint="eastAsia"/>
          <w:sz w:val="24"/>
          <w:szCs w:val="24"/>
        </w:rPr>
        <w:t>webapps</w:t>
      </w:r>
      <w:proofErr w:type="spellEnd"/>
      <w:r w:rsidRPr="00FB3AD8">
        <w:rPr>
          <w:rFonts w:ascii="宋体" w:eastAsia="宋体" w:hAnsi="宋体" w:hint="eastAsia"/>
          <w:sz w:val="24"/>
          <w:szCs w:val="24"/>
        </w:rPr>
        <w:t>文件夹</w:t>
      </w:r>
    </w:p>
    <w:p w:rsidR="009D6DAA" w:rsidRDefault="009D6DAA" w:rsidP="009D6DAA">
      <w:pPr>
        <w:ind w:firstLine="560"/>
        <w:jc w:val="center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42857" cy="298095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61" w:rsidRPr="00FB3AD8" w:rsidRDefault="00627CCC" w:rsidP="007609CE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B3AD8">
        <w:rPr>
          <w:rFonts w:ascii="宋体" w:eastAsia="宋体" w:hAnsi="宋体" w:hint="eastAsia"/>
          <w:sz w:val="24"/>
          <w:szCs w:val="24"/>
        </w:rPr>
        <w:t>运行Tomcat</w:t>
      </w:r>
    </w:p>
    <w:p w:rsidR="00627CCC" w:rsidRDefault="00627CCC" w:rsidP="009C7161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在Tomcat的bin目录下，找到startup.bat文件，并双击启动Tomcat</w:t>
      </w:r>
    </w:p>
    <w:p w:rsidR="00FD4C9F" w:rsidRDefault="00FD4C9F" w:rsidP="00FD4C9F">
      <w:pPr>
        <w:ind w:firstLine="56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463708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CC" w:rsidRPr="00FB3AD8" w:rsidRDefault="00154FDD" w:rsidP="007609CE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B3AD8">
        <w:rPr>
          <w:rFonts w:ascii="宋体" w:eastAsia="宋体" w:hAnsi="宋体" w:hint="eastAsia"/>
          <w:sz w:val="24"/>
          <w:szCs w:val="24"/>
        </w:rPr>
        <w:t>启动成功后，</w:t>
      </w:r>
      <w:r w:rsidR="0043424B" w:rsidRPr="00FB3AD8">
        <w:rPr>
          <w:rFonts w:ascii="宋体" w:eastAsia="宋体" w:hAnsi="宋体" w:hint="eastAsia"/>
          <w:sz w:val="24"/>
          <w:szCs w:val="24"/>
        </w:rPr>
        <w:t>打开浏览器，参照接口说明中的样例URL，在浏览器中调用测试，查看是否有返回结果。如果正常返回，说明接口部署正常</w:t>
      </w:r>
    </w:p>
    <w:p w:rsidR="00A95925" w:rsidRPr="007440AC" w:rsidRDefault="00717B92" w:rsidP="00BC4219">
      <w:pPr>
        <w:ind w:firstLine="480"/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274310" cy="85690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A95925" w:rsidRPr="007440AC" w:rsidSect="0019619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B82" w:rsidRDefault="00232B82" w:rsidP="00084F63">
      <w:pPr>
        <w:spacing w:line="240" w:lineRule="auto"/>
        <w:ind w:firstLine="560"/>
      </w:pPr>
      <w:r>
        <w:separator/>
      </w:r>
    </w:p>
  </w:endnote>
  <w:endnote w:type="continuationSeparator" w:id="0">
    <w:p w:rsidR="00232B82" w:rsidRDefault="00232B82" w:rsidP="00084F6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AD" w:rsidRDefault="004B77A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AD" w:rsidRDefault="004B77A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AD" w:rsidRDefault="004B77A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B82" w:rsidRDefault="00232B82" w:rsidP="00084F63">
      <w:pPr>
        <w:spacing w:line="240" w:lineRule="auto"/>
        <w:ind w:firstLine="560"/>
      </w:pPr>
      <w:r>
        <w:separator/>
      </w:r>
    </w:p>
  </w:footnote>
  <w:footnote w:type="continuationSeparator" w:id="0">
    <w:p w:rsidR="00232B82" w:rsidRDefault="00232B82" w:rsidP="00084F6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AD" w:rsidRDefault="004B77A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AD" w:rsidRDefault="004B77A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AD" w:rsidRDefault="004B77A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F56E9"/>
    <w:multiLevelType w:val="hybridMultilevel"/>
    <w:tmpl w:val="57D8820E"/>
    <w:lvl w:ilvl="0" w:tplc="1200F366">
      <w:start w:val="1"/>
      <w:numFmt w:val="decimal"/>
      <w:lvlText w:val="%1.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4611B74"/>
    <w:multiLevelType w:val="hybridMultilevel"/>
    <w:tmpl w:val="718C636C"/>
    <w:lvl w:ilvl="0" w:tplc="EBAA57E6">
      <w:start w:val="1"/>
      <w:numFmt w:val="decimalEnclosedCircle"/>
      <w:lvlText w:val="%1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>
    <w:nsid w:val="46DE7C12"/>
    <w:multiLevelType w:val="hybridMultilevel"/>
    <w:tmpl w:val="1A603DF6"/>
    <w:lvl w:ilvl="0" w:tplc="05365E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E834B59"/>
    <w:multiLevelType w:val="hybridMultilevel"/>
    <w:tmpl w:val="4C4C7BD2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66BA4815"/>
    <w:multiLevelType w:val="hybridMultilevel"/>
    <w:tmpl w:val="05B0A3B2"/>
    <w:lvl w:ilvl="0" w:tplc="C39A67C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BF7F30"/>
    <w:multiLevelType w:val="hybridMultilevel"/>
    <w:tmpl w:val="175EDABA"/>
    <w:lvl w:ilvl="0" w:tplc="3AAE898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D0072E9"/>
    <w:multiLevelType w:val="hybridMultilevel"/>
    <w:tmpl w:val="5AF035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F4E4605"/>
    <w:multiLevelType w:val="hybridMultilevel"/>
    <w:tmpl w:val="9020C3E8"/>
    <w:lvl w:ilvl="0" w:tplc="91944AA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76C94B7B"/>
    <w:multiLevelType w:val="hybridMultilevel"/>
    <w:tmpl w:val="284C6DB8"/>
    <w:lvl w:ilvl="0" w:tplc="1F08F31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C2441B6"/>
    <w:multiLevelType w:val="hybridMultilevel"/>
    <w:tmpl w:val="BEA2C7E0"/>
    <w:lvl w:ilvl="0" w:tplc="09F2C720">
      <w:start w:val="1"/>
      <w:numFmt w:val="decimalEnclosedCircle"/>
      <w:lvlText w:val="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7ED8043C"/>
    <w:multiLevelType w:val="hybridMultilevel"/>
    <w:tmpl w:val="693ED0B2"/>
    <w:lvl w:ilvl="0" w:tplc="4B4046BE">
      <w:start w:val="1"/>
      <w:numFmt w:val="lowerLetter"/>
      <w:lvlText w:val="（%1）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FA6"/>
    <w:rsid w:val="000043A2"/>
    <w:rsid w:val="00014673"/>
    <w:rsid w:val="000464F6"/>
    <w:rsid w:val="000661C2"/>
    <w:rsid w:val="00084F63"/>
    <w:rsid w:val="000B1344"/>
    <w:rsid w:val="000B7EEB"/>
    <w:rsid w:val="000E1D57"/>
    <w:rsid w:val="00154FDD"/>
    <w:rsid w:val="0015582C"/>
    <w:rsid w:val="00177149"/>
    <w:rsid w:val="0019619C"/>
    <w:rsid w:val="001D4EFD"/>
    <w:rsid w:val="00232B82"/>
    <w:rsid w:val="002365FA"/>
    <w:rsid w:val="0024593D"/>
    <w:rsid w:val="0027629A"/>
    <w:rsid w:val="003355EB"/>
    <w:rsid w:val="003A3E8E"/>
    <w:rsid w:val="003D632D"/>
    <w:rsid w:val="004138DE"/>
    <w:rsid w:val="004177F2"/>
    <w:rsid w:val="0043424B"/>
    <w:rsid w:val="00476C40"/>
    <w:rsid w:val="004A28E1"/>
    <w:rsid w:val="004B77AD"/>
    <w:rsid w:val="005011C0"/>
    <w:rsid w:val="00537394"/>
    <w:rsid w:val="00556AB9"/>
    <w:rsid w:val="00592048"/>
    <w:rsid w:val="00607346"/>
    <w:rsid w:val="00627CCC"/>
    <w:rsid w:val="00631400"/>
    <w:rsid w:val="00640447"/>
    <w:rsid w:val="0067027A"/>
    <w:rsid w:val="006A5768"/>
    <w:rsid w:val="006A6F33"/>
    <w:rsid w:val="006B3B35"/>
    <w:rsid w:val="006E1F64"/>
    <w:rsid w:val="006E4D66"/>
    <w:rsid w:val="00717B92"/>
    <w:rsid w:val="007251D6"/>
    <w:rsid w:val="0073418D"/>
    <w:rsid w:val="007440AC"/>
    <w:rsid w:val="00750E06"/>
    <w:rsid w:val="007609CE"/>
    <w:rsid w:val="00796F67"/>
    <w:rsid w:val="007B4E80"/>
    <w:rsid w:val="007C35CE"/>
    <w:rsid w:val="00894F34"/>
    <w:rsid w:val="00897C7E"/>
    <w:rsid w:val="00902E3F"/>
    <w:rsid w:val="00904C30"/>
    <w:rsid w:val="00911FE2"/>
    <w:rsid w:val="00917A18"/>
    <w:rsid w:val="00947982"/>
    <w:rsid w:val="0095294F"/>
    <w:rsid w:val="009713E9"/>
    <w:rsid w:val="00975DBF"/>
    <w:rsid w:val="0098548F"/>
    <w:rsid w:val="00987622"/>
    <w:rsid w:val="009C3E50"/>
    <w:rsid w:val="009C7161"/>
    <w:rsid w:val="009D00F1"/>
    <w:rsid w:val="009D6DAA"/>
    <w:rsid w:val="009F4CC1"/>
    <w:rsid w:val="00A12D56"/>
    <w:rsid w:val="00A1384E"/>
    <w:rsid w:val="00A34BA8"/>
    <w:rsid w:val="00A67280"/>
    <w:rsid w:val="00A95925"/>
    <w:rsid w:val="00AB6AA9"/>
    <w:rsid w:val="00AC6083"/>
    <w:rsid w:val="00B05E29"/>
    <w:rsid w:val="00B10366"/>
    <w:rsid w:val="00B17083"/>
    <w:rsid w:val="00B57D60"/>
    <w:rsid w:val="00B818E0"/>
    <w:rsid w:val="00B927AC"/>
    <w:rsid w:val="00BC4219"/>
    <w:rsid w:val="00C03313"/>
    <w:rsid w:val="00C1717D"/>
    <w:rsid w:val="00C2171F"/>
    <w:rsid w:val="00C3474D"/>
    <w:rsid w:val="00C45D3B"/>
    <w:rsid w:val="00C72870"/>
    <w:rsid w:val="00C81439"/>
    <w:rsid w:val="00CA5617"/>
    <w:rsid w:val="00CE516F"/>
    <w:rsid w:val="00D00FA6"/>
    <w:rsid w:val="00D06F19"/>
    <w:rsid w:val="00D53A95"/>
    <w:rsid w:val="00DD02C9"/>
    <w:rsid w:val="00E201AA"/>
    <w:rsid w:val="00E7478C"/>
    <w:rsid w:val="00EA2135"/>
    <w:rsid w:val="00ED7170"/>
    <w:rsid w:val="00F36493"/>
    <w:rsid w:val="00F565E2"/>
    <w:rsid w:val="00FA239A"/>
    <w:rsid w:val="00FB0DE5"/>
    <w:rsid w:val="00FB3AD8"/>
    <w:rsid w:val="00FB764C"/>
    <w:rsid w:val="00FC4A3C"/>
    <w:rsid w:val="00FD4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F6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3">
    <w:name w:val="heading 3"/>
    <w:basedOn w:val="a"/>
    <w:next w:val="a"/>
    <w:link w:val="3Char"/>
    <w:unhideWhenUsed/>
    <w:qFormat/>
    <w:rsid w:val="00084F63"/>
    <w:pPr>
      <w:keepNext/>
      <w:keepLines/>
      <w:spacing w:before="260" w:after="260"/>
      <w:ind w:firstLineChars="0" w:firstLine="0"/>
      <w:outlineLvl w:val="2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F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F63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F63"/>
    <w:rPr>
      <w:sz w:val="18"/>
      <w:szCs w:val="18"/>
    </w:rPr>
  </w:style>
  <w:style w:type="character" w:customStyle="1" w:styleId="3Char">
    <w:name w:val="标题 3 Char"/>
    <w:basedOn w:val="a0"/>
    <w:link w:val="3"/>
    <w:rsid w:val="00084F63"/>
    <w:rPr>
      <w:rFonts w:ascii="Times New Roman" w:eastAsia="宋体" w:hAnsi="Times New Roman"/>
      <w:b/>
      <w:sz w:val="30"/>
    </w:rPr>
  </w:style>
  <w:style w:type="paragraph" w:styleId="a5">
    <w:name w:val="List Paragraph"/>
    <w:basedOn w:val="a"/>
    <w:uiPriority w:val="34"/>
    <w:qFormat/>
    <w:rsid w:val="009C7161"/>
    <w:pPr>
      <w:spacing w:line="240" w:lineRule="auto"/>
      <w:ind w:firstLine="420"/>
    </w:pPr>
    <w:rPr>
      <w:rFonts w:asciiTheme="minorHAnsi" w:eastAsiaTheme="minorEastAsia" w:hAnsiTheme="minorHAnsi"/>
      <w:sz w:val="21"/>
    </w:rPr>
  </w:style>
  <w:style w:type="paragraph" w:styleId="a6">
    <w:name w:val="Balloon Text"/>
    <w:basedOn w:val="a"/>
    <w:link w:val="Char1"/>
    <w:uiPriority w:val="99"/>
    <w:semiHidden/>
    <w:unhideWhenUsed/>
    <w:rsid w:val="009C716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7161"/>
    <w:rPr>
      <w:rFonts w:ascii="Times New Roman" w:eastAsia="宋体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7440A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F6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3">
    <w:name w:val="heading 3"/>
    <w:basedOn w:val="a"/>
    <w:next w:val="a"/>
    <w:link w:val="3Char"/>
    <w:unhideWhenUsed/>
    <w:qFormat/>
    <w:rsid w:val="00084F63"/>
    <w:pPr>
      <w:keepNext/>
      <w:keepLines/>
      <w:spacing w:before="260" w:after="260"/>
      <w:ind w:firstLineChars="0" w:firstLine="0"/>
      <w:outlineLvl w:val="2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F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F63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F63"/>
    <w:rPr>
      <w:sz w:val="18"/>
      <w:szCs w:val="18"/>
    </w:rPr>
  </w:style>
  <w:style w:type="character" w:customStyle="1" w:styleId="3Char">
    <w:name w:val="标题 3 Char"/>
    <w:basedOn w:val="a0"/>
    <w:link w:val="3"/>
    <w:rsid w:val="00084F63"/>
    <w:rPr>
      <w:rFonts w:ascii="Times New Roman" w:eastAsia="宋体" w:hAnsi="Times New Roman"/>
      <w:b/>
      <w:sz w:val="30"/>
    </w:rPr>
  </w:style>
  <w:style w:type="paragraph" w:styleId="a5">
    <w:name w:val="List Paragraph"/>
    <w:basedOn w:val="a"/>
    <w:uiPriority w:val="34"/>
    <w:qFormat/>
    <w:rsid w:val="009C7161"/>
    <w:pPr>
      <w:spacing w:line="240" w:lineRule="auto"/>
      <w:ind w:firstLine="420"/>
    </w:pPr>
    <w:rPr>
      <w:rFonts w:asciiTheme="minorHAnsi" w:eastAsiaTheme="minorEastAsia" w:hAnsiTheme="minorHAnsi"/>
      <w:sz w:val="21"/>
    </w:rPr>
  </w:style>
  <w:style w:type="paragraph" w:styleId="a6">
    <w:name w:val="Balloon Text"/>
    <w:basedOn w:val="a"/>
    <w:link w:val="Char1"/>
    <w:uiPriority w:val="99"/>
    <w:semiHidden/>
    <w:unhideWhenUsed/>
    <w:rsid w:val="009C716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7161"/>
    <w:rPr>
      <w:rFonts w:ascii="Times New Roman" w:eastAsia="宋体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7440A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38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Breeze</cp:lastModifiedBy>
  <cp:revision>139</cp:revision>
  <dcterms:created xsi:type="dcterms:W3CDTF">2020-04-15T02:32:00Z</dcterms:created>
  <dcterms:modified xsi:type="dcterms:W3CDTF">2020-05-20T07:49:00Z</dcterms:modified>
</cp:coreProperties>
</file>