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djustRightInd w:val="0"/>
        <w:snapToGrid w:val="0"/>
        <w:spacing w:line="300" w:lineRule="auto"/>
        <w:jc w:val="both"/>
        <w:rPr>
          <w:rFonts w:hint="eastAsia"/>
          <w:b/>
          <w:sz w:val="28"/>
          <w:szCs w:val="28"/>
        </w:rPr>
      </w:pPr>
    </w:p>
    <w:p>
      <w:pPr>
        <w:spacing w:line="300" w:lineRule="auto"/>
        <w:jc w:val="center"/>
        <w:rPr>
          <w:sz w:val="21"/>
        </w:rPr>
      </w:pPr>
      <w:bookmarkStart w:id="0" w:name="_Toc8970076"/>
      <w:r>
        <w:rPr>
          <w:sz w:val="21"/>
        </w:rPr>
        <w:drawing>
          <wp:inline distT="0" distB="0" distL="114300" distR="114300">
            <wp:extent cx="2295525" cy="422275"/>
            <wp:effectExtent l="0" t="0" r="0" b="6350"/>
            <wp:docPr id="1" name="图片 1" descr="hit0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it04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exact"/>
        <w:ind w:right="1758"/>
        <w:jc w:val="center"/>
        <w:rPr>
          <w:rFonts w:eastAsia="黑体"/>
          <w:b/>
          <w:spacing w:val="20"/>
          <w:w w:val="90"/>
          <w:sz w:val="52"/>
        </w:rPr>
      </w:pPr>
    </w:p>
    <w:p>
      <w:pPr>
        <w:spacing w:line="300" w:lineRule="auto"/>
        <w:ind w:right="4"/>
        <w:jc w:val="center"/>
      </w:pPr>
      <w:r>
        <w:rPr>
          <w:rFonts w:hint="eastAsia" w:eastAsia="华文新魏"/>
          <w:b/>
          <w:spacing w:val="20"/>
          <w:w w:val="90"/>
          <w:sz w:val="84"/>
          <w:szCs w:val="84"/>
        </w:rPr>
        <w:t>实验报告</w:t>
      </w:r>
      <w:r>
        <w:t xml:space="preserve"> </w:t>
      </w:r>
    </w:p>
    <w:p>
      <w:pPr>
        <w:spacing w:line="300" w:lineRule="auto"/>
        <w:jc w:val="center"/>
        <w:rPr>
          <w:sz w:val="28"/>
        </w:rPr>
      </w:pPr>
      <w:r>
        <w:rPr>
          <w:rFonts w:hint="eastAsia"/>
          <w:b/>
          <w:sz w:val="48"/>
        </w:rPr>
        <w:t>实 验（六）</w:t>
      </w:r>
    </w:p>
    <w:p>
      <w:pPr>
        <w:spacing w:line="300" w:lineRule="auto"/>
        <w:rPr>
          <w:sz w:val="28"/>
        </w:rPr>
      </w:pPr>
    </w:p>
    <w:p>
      <w:pPr>
        <w:spacing w:line="420" w:lineRule="auto"/>
        <w:ind w:firstLine="1342" w:firstLineChars="373"/>
        <w:rPr>
          <w:rFonts w:eastAsia="黑体"/>
          <w:sz w:val="28"/>
          <w:u w:val="single"/>
        </w:rPr>
      </w:pPr>
      <w:r>
        <w:rPr>
          <w:rFonts w:eastAsia="黑体"/>
          <w:sz w:val="36"/>
        </w:rPr>
        <w:t xml:space="preserve">题 </w:t>
      </w:r>
      <w:r>
        <w:rPr>
          <w:rFonts w:hint="eastAsia" w:eastAsia="黑体"/>
          <w:sz w:val="36"/>
        </w:rPr>
        <w:t xml:space="preserve">   </w:t>
      </w:r>
      <w:r>
        <w:rPr>
          <w:rFonts w:eastAsia="黑体"/>
          <w:sz w:val="36"/>
        </w:rPr>
        <w:t xml:space="preserve"> 目</w:t>
      </w:r>
      <w:r>
        <w:rPr>
          <w:rFonts w:eastAsia="黑体"/>
          <w:sz w:val="28"/>
        </w:rPr>
        <w:t xml:space="preserve"> </w:t>
      </w:r>
      <w:r>
        <w:rPr>
          <w:rFonts w:eastAsia="黑体"/>
          <w:sz w:val="36"/>
          <w:u w:val="single"/>
        </w:rPr>
        <w:t xml:space="preserve">     </w:t>
      </w:r>
      <w:r>
        <w:rPr>
          <w:rFonts w:hint="eastAsia" w:eastAsia="黑体"/>
          <w:sz w:val="36"/>
          <w:u w:val="single"/>
        </w:rPr>
        <w:t>Cache</w:t>
      </w:r>
      <w:r>
        <w:rPr>
          <w:rFonts w:eastAsia="黑体"/>
          <w:sz w:val="36"/>
          <w:u w:val="single"/>
        </w:rPr>
        <w:t xml:space="preserve">lab       </w:t>
      </w:r>
      <w:r>
        <w:rPr>
          <w:rFonts w:hint="eastAsia" w:eastAsia="黑体"/>
          <w:sz w:val="36"/>
          <w:u w:val="single"/>
        </w:rPr>
        <w:t xml:space="preserve"> </w:t>
      </w:r>
      <w:r>
        <w:rPr>
          <w:rFonts w:eastAsia="黑体"/>
          <w:sz w:val="36"/>
          <w:u w:val="single"/>
        </w:rPr>
        <w:t xml:space="preserve"> </w:t>
      </w:r>
    </w:p>
    <w:p>
      <w:pPr>
        <w:spacing w:line="420" w:lineRule="auto"/>
        <w:ind w:firstLine="3128" w:firstLineChars="869"/>
        <w:rPr>
          <w:rFonts w:eastAsia="黑体"/>
          <w:sz w:val="28"/>
          <w:u w:val="single"/>
        </w:rPr>
      </w:pPr>
      <w:r>
        <w:rPr>
          <w:rFonts w:hint="eastAsia" w:eastAsia="黑体"/>
          <w:sz w:val="36"/>
          <w:u w:val="single"/>
        </w:rPr>
        <w:t xml:space="preserve">  高速缓冲器模拟</w:t>
      </w:r>
      <w:r>
        <w:rPr>
          <w:rFonts w:eastAsia="黑体"/>
          <w:sz w:val="28"/>
          <w:u w:val="single"/>
        </w:rPr>
        <w:t xml:space="preserve">　  </w:t>
      </w:r>
    </w:p>
    <w:p>
      <w:pPr>
        <w:spacing w:line="420" w:lineRule="auto"/>
        <w:ind w:firstLine="1344" w:firstLineChars="448"/>
        <w:rPr>
          <w:rFonts w:hint="eastAsia" w:eastAsia="黑体"/>
          <w:sz w:val="30"/>
        </w:rPr>
      </w:pPr>
      <w:r>
        <w:rPr>
          <w:rFonts w:eastAsia="黑体"/>
          <w:sz w:val="30"/>
        </w:rPr>
        <w:t xml:space="preserve">专       业 </w:t>
      </w:r>
      <w:r>
        <w:rPr>
          <w:rFonts w:eastAsia="黑体"/>
          <w:sz w:val="30"/>
          <w:u w:val="single"/>
        </w:rPr>
        <w:t xml:space="preserve">   </w:t>
      </w:r>
      <w:r>
        <w:rPr>
          <w:rFonts w:hint="eastAsia" w:eastAsia="黑体"/>
          <w:sz w:val="30"/>
          <w:u w:val="single"/>
          <w:lang w:val="en-US" w:eastAsia="zh-CN"/>
        </w:rPr>
        <w:t xml:space="preserve"> </w:t>
      </w:r>
      <w:r>
        <w:rPr>
          <w:rFonts w:eastAsia="黑体"/>
          <w:sz w:val="30"/>
          <w:u w:val="single"/>
        </w:rPr>
        <w:t xml:space="preserve"> </w:t>
      </w:r>
      <w:r>
        <w:rPr>
          <w:rFonts w:hint="eastAsia" w:eastAsia="黑体"/>
          <w:sz w:val="30"/>
          <w:u w:val="single"/>
          <w:lang w:eastAsia="zh-CN"/>
        </w:rPr>
        <w:t>计算机大类</w:t>
      </w:r>
      <w:r>
        <w:rPr>
          <w:rFonts w:eastAsia="黑体"/>
          <w:sz w:val="30"/>
          <w:u w:val="single"/>
        </w:rPr>
        <w:t xml:space="preserve">        </w:t>
      </w:r>
    </w:p>
    <w:p>
      <w:pPr>
        <w:tabs>
          <w:tab w:val="left" w:pos="6825"/>
        </w:tabs>
        <w:spacing w:line="420" w:lineRule="auto"/>
        <w:ind w:firstLine="1344" w:firstLineChars="448"/>
        <w:rPr>
          <w:rFonts w:eastAsia="黑体"/>
          <w:sz w:val="30"/>
          <w:u w:val="single"/>
        </w:rPr>
      </w:pPr>
      <w:r>
        <w:rPr>
          <w:rFonts w:eastAsia="黑体"/>
          <w:sz w:val="30"/>
        </w:rPr>
        <w:t xml:space="preserve">学　　   号 </w:t>
      </w:r>
      <w:r>
        <w:rPr>
          <w:rFonts w:eastAsia="黑体"/>
          <w:sz w:val="30"/>
          <w:u w:val="single"/>
        </w:rPr>
        <w:t xml:space="preserve">    </w:t>
      </w:r>
      <w:r>
        <w:rPr>
          <w:rFonts w:hint="eastAsia" w:eastAsia="黑体"/>
          <w:sz w:val="30"/>
          <w:u w:val="single"/>
          <w:lang w:val="en-US" w:eastAsia="zh-CN"/>
        </w:rPr>
        <w:t xml:space="preserve"> 1191000606</w:t>
      </w:r>
      <w:r>
        <w:rPr>
          <w:rFonts w:eastAsia="黑体"/>
          <w:sz w:val="30"/>
          <w:u w:val="single"/>
        </w:rPr>
        <w:t xml:space="preserve">        </w:t>
      </w:r>
    </w:p>
    <w:p>
      <w:pPr>
        <w:tabs>
          <w:tab w:val="left" w:pos="6825"/>
        </w:tabs>
        <w:spacing w:line="420" w:lineRule="auto"/>
        <w:ind w:firstLine="1344" w:firstLineChars="448"/>
        <w:rPr>
          <w:rFonts w:hint="eastAsia" w:eastAsia="黑体"/>
          <w:sz w:val="30"/>
        </w:rPr>
      </w:pPr>
      <w:r>
        <w:rPr>
          <w:rFonts w:hint="eastAsia" w:eastAsia="黑体"/>
          <w:sz w:val="30"/>
        </w:rPr>
        <w:t>班</w:t>
      </w:r>
      <w:r>
        <w:rPr>
          <w:rFonts w:eastAsia="黑体"/>
          <w:sz w:val="30"/>
        </w:rPr>
        <w:t xml:space="preserve">　　   </w:t>
      </w:r>
      <w:r>
        <w:rPr>
          <w:rFonts w:hint="eastAsia" w:eastAsia="黑体"/>
          <w:sz w:val="30"/>
        </w:rPr>
        <w:t>级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  <w:u w:val="single"/>
        </w:rPr>
        <w:t xml:space="preserve">      </w:t>
      </w:r>
      <w:r>
        <w:rPr>
          <w:rFonts w:hint="eastAsia" w:eastAsia="黑体"/>
          <w:sz w:val="30"/>
          <w:u w:val="single"/>
          <w:lang w:val="en-US" w:eastAsia="zh-CN"/>
        </w:rPr>
        <w:t>1903003</w:t>
      </w:r>
      <w:r>
        <w:rPr>
          <w:rFonts w:eastAsia="黑体"/>
          <w:sz w:val="30"/>
          <w:u w:val="single"/>
        </w:rPr>
        <w:t xml:space="preserve">          </w:t>
      </w:r>
    </w:p>
    <w:p>
      <w:pPr>
        <w:tabs>
          <w:tab w:val="left" w:pos="7035"/>
        </w:tabs>
        <w:spacing w:line="420" w:lineRule="auto"/>
        <w:ind w:firstLine="1344" w:firstLineChars="448"/>
        <w:rPr>
          <w:rFonts w:hint="eastAsia" w:eastAsia="黑体"/>
          <w:sz w:val="30"/>
          <w:u w:val="single"/>
        </w:rPr>
      </w:pPr>
      <w:r>
        <w:rPr>
          <w:rFonts w:eastAsia="黑体"/>
          <w:sz w:val="30"/>
        </w:rPr>
        <w:t xml:space="preserve">学       生 </w:t>
      </w:r>
      <w:r>
        <w:rPr>
          <w:rFonts w:eastAsia="黑体"/>
          <w:sz w:val="30"/>
          <w:u w:val="single"/>
        </w:rPr>
        <w:t xml:space="preserve">       </w:t>
      </w:r>
      <w:r>
        <w:rPr>
          <w:rFonts w:hint="eastAsia" w:eastAsia="黑体"/>
          <w:sz w:val="30"/>
          <w:u w:val="single"/>
          <w:lang w:eastAsia="zh-CN"/>
        </w:rPr>
        <w:t>陈一帆</w:t>
      </w:r>
      <w:r>
        <w:rPr>
          <w:rFonts w:eastAsia="黑体"/>
          <w:sz w:val="30"/>
          <w:u w:val="single"/>
        </w:rPr>
        <w:t xml:space="preserve">  </w:t>
      </w:r>
      <w:r>
        <w:rPr>
          <w:rFonts w:hint="eastAsia" w:eastAsia="黑体"/>
          <w:sz w:val="30"/>
          <w:u w:val="single"/>
          <w:lang w:val="en-US" w:eastAsia="zh-CN"/>
        </w:rPr>
        <w:t xml:space="preserve"> </w:t>
      </w:r>
      <w:r>
        <w:rPr>
          <w:rFonts w:eastAsia="黑体"/>
          <w:sz w:val="30"/>
          <w:u w:val="single"/>
        </w:rPr>
        <w:t xml:space="preserve"> 　　　</w:t>
      </w:r>
    </w:p>
    <w:p>
      <w:pPr>
        <w:tabs>
          <w:tab w:val="left" w:pos="6825"/>
        </w:tabs>
        <w:spacing w:line="420" w:lineRule="auto"/>
        <w:ind w:firstLine="1344" w:firstLineChars="448"/>
        <w:rPr>
          <w:rFonts w:hint="eastAsia" w:eastAsia="黑体"/>
          <w:w w:val="95"/>
          <w:sz w:val="30"/>
        </w:rPr>
      </w:pPr>
      <w:r>
        <w:rPr>
          <w:rFonts w:eastAsia="黑体"/>
          <w:sz w:val="30"/>
        </w:rPr>
        <w:t>指 导 教 师</w:t>
      </w:r>
      <w:r>
        <w:rPr>
          <w:rFonts w:eastAsia="黑体"/>
          <w:w w:val="95"/>
          <w:sz w:val="30"/>
        </w:rPr>
        <w:t xml:space="preserve"> </w:t>
      </w:r>
      <w:r>
        <w:rPr>
          <w:rFonts w:eastAsia="黑体"/>
          <w:w w:val="95"/>
          <w:sz w:val="30"/>
          <w:u w:val="single"/>
        </w:rPr>
        <w:t xml:space="preserve">        </w:t>
      </w:r>
      <w:r>
        <w:rPr>
          <w:rFonts w:hint="eastAsia" w:eastAsia="黑体"/>
          <w:w w:val="95"/>
          <w:sz w:val="30"/>
          <w:u w:val="single"/>
          <w:lang w:eastAsia="zh-CN"/>
        </w:rPr>
        <w:t>郑贵滨</w:t>
      </w:r>
      <w:r>
        <w:rPr>
          <w:rFonts w:eastAsia="黑体"/>
          <w:w w:val="95"/>
          <w:sz w:val="30"/>
          <w:u w:val="single"/>
        </w:rPr>
        <w:t xml:space="preserve">      　　</w:t>
      </w:r>
    </w:p>
    <w:p>
      <w:pPr>
        <w:tabs>
          <w:tab w:val="left" w:pos="6825"/>
        </w:tabs>
        <w:spacing w:line="420" w:lineRule="auto"/>
        <w:ind w:firstLine="1344" w:firstLineChars="448"/>
        <w:rPr>
          <w:rFonts w:eastAsia="黑体"/>
          <w:w w:val="90"/>
          <w:sz w:val="28"/>
          <w:u w:val="single"/>
        </w:rPr>
      </w:pPr>
      <w:r>
        <w:rPr>
          <w:rFonts w:hint="eastAsia" w:eastAsia="黑体"/>
          <w:sz w:val="30"/>
        </w:rPr>
        <w:t>实 验</w:t>
      </w:r>
      <w:r>
        <w:rPr>
          <w:rFonts w:eastAsia="黑体"/>
          <w:sz w:val="30"/>
        </w:rPr>
        <w:t xml:space="preserve"> </w:t>
      </w:r>
      <w:r>
        <w:rPr>
          <w:rFonts w:hint="eastAsia" w:eastAsia="黑体"/>
          <w:sz w:val="30"/>
        </w:rPr>
        <w:t>地 点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  <w:u w:val="single"/>
        </w:rPr>
        <w:t xml:space="preserve">       </w:t>
      </w:r>
      <w:r>
        <w:rPr>
          <w:rFonts w:hint="eastAsia" w:eastAsia="黑体"/>
          <w:sz w:val="30"/>
          <w:u w:val="single"/>
          <w:lang w:val="en-US" w:eastAsia="zh-CN"/>
        </w:rPr>
        <w:t>G709</w:t>
      </w:r>
      <w:r>
        <w:rPr>
          <w:rFonts w:eastAsia="黑体"/>
          <w:sz w:val="30"/>
          <w:u w:val="single"/>
        </w:rPr>
        <w:t xml:space="preserve">      　　　</w:t>
      </w:r>
    </w:p>
    <w:p>
      <w:pPr>
        <w:tabs>
          <w:tab w:val="left" w:pos="6825"/>
        </w:tabs>
        <w:spacing w:line="420" w:lineRule="auto"/>
        <w:ind w:firstLine="1344" w:firstLineChars="448"/>
        <w:rPr>
          <w:rFonts w:eastAsia="黑体"/>
          <w:w w:val="90"/>
          <w:sz w:val="28"/>
          <w:u w:val="single"/>
        </w:rPr>
      </w:pPr>
      <w:r>
        <w:rPr>
          <w:rFonts w:hint="eastAsia" w:eastAsia="黑体"/>
          <w:sz w:val="30"/>
        </w:rPr>
        <w:t>实 验</w:t>
      </w:r>
      <w:r>
        <w:rPr>
          <w:rFonts w:eastAsia="黑体"/>
          <w:sz w:val="30"/>
        </w:rPr>
        <w:t xml:space="preserve"> 日 期 </w:t>
      </w:r>
      <w:r>
        <w:rPr>
          <w:rFonts w:eastAsia="黑体"/>
          <w:sz w:val="30"/>
          <w:u w:val="single"/>
        </w:rPr>
        <w:t xml:space="preserve">    </w:t>
      </w:r>
      <w:r>
        <w:rPr>
          <w:rFonts w:hint="eastAsia" w:eastAsia="黑体"/>
          <w:sz w:val="30"/>
          <w:u w:val="single"/>
          <w:lang w:val="en-US" w:eastAsia="zh-CN"/>
        </w:rPr>
        <w:t xml:space="preserve">   2021.5.28</w:t>
      </w:r>
      <w:r>
        <w:rPr>
          <w:rFonts w:eastAsia="黑体"/>
          <w:sz w:val="30"/>
          <w:u w:val="single"/>
        </w:rPr>
        <w:t xml:space="preserve">  </w:t>
      </w:r>
      <w:r>
        <w:rPr>
          <w:rFonts w:hint="eastAsia" w:eastAsia="黑体"/>
          <w:sz w:val="30"/>
          <w:u w:val="single"/>
          <w:lang w:val="en-US" w:eastAsia="zh-CN"/>
        </w:rPr>
        <w:t xml:space="preserve"> </w:t>
      </w:r>
      <w:r>
        <w:rPr>
          <w:rFonts w:eastAsia="黑体"/>
          <w:sz w:val="30"/>
          <w:u w:val="single"/>
        </w:rPr>
        <w:t>　　　</w:t>
      </w:r>
    </w:p>
    <w:p>
      <w:pPr>
        <w:tabs>
          <w:tab w:val="left" w:pos="2730"/>
        </w:tabs>
        <w:spacing w:line="300" w:lineRule="auto"/>
        <w:ind w:right="1340"/>
        <w:jc w:val="center"/>
        <w:rPr>
          <w:rFonts w:hint="eastAsia"/>
          <w:sz w:val="28"/>
        </w:rPr>
      </w:pPr>
    </w:p>
    <w:bookmarkEnd w:id="0"/>
    <w:p>
      <w:pPr>
        <w:jc w:val="center"/>
        <w:rPr>
          <w:rFonts w:ascii="黑体" w:eastAsia="黑体"/>
          <w:b/>
          <w:sz w:val="44"/>
          <w:szCs w:val="36"/>
        </w:rPr>
      </w:pPr>
      <w:r>
        <w:rPr>
          <w:rFonts w:hint="eastAsia" w:ascii="黑体" w:eastAsia="黑体"/>
          <w:b/>
          <w:sz w:val="44"/>
          <w:szCs w:val="36"/>
        </w:rPr>
        <w:t>计算机科学与技术学院</w:t>
      </w:r>
    </w:p>
    <w:p>
      <w:pPr>
        <w:jc w:val="center"/>
        <w:rPr>
          <w:rFonts w:hint="eastAsia" w:ascii="黑体" w:eastAsia="黑体"/>
          <w:b/>
          <w:sz w:val="36"/>
          <w:szCs w:val="36"/>
        </w:rPr>
      </w:pPr>
    </w:p>
    <w:p>
      <w:pPr>
        <w:jc w:val="center"/>
        <w:rPr>
          <w:rFonts w:ascii="黑体" w:eastAsia="黑体"/>
          <w:b/>
          <w:sz w:val="36"/>
          <w:szCs w:val="36"/>
        </w:rPr>
      </w:pPr>
      <w:r>
        <w:rPr>
          <w:rFonts w:hint="eastAsia" w:ascii="黑体" w:eastAsia="黑体"/>
          <w:b/>
          <w:sz w:val="36"/>
          <w:szCs w:val="36"/>
        </w:rPr>
        <w:t>目  录</w:t>
      </w:r>
    </w:p>
    <w:p>
      <w:pPr>
        <w:jc w:val="center"/>
        <w:rPr>
          <w:rFonts w:hint="eastAsia" w:ascii="黑体" w:eastAsia="黑体"/>
          <w:b/>
          <w:sz w:val="36"/>
          <w:szCs w:val="36"/>
        </w:rPr>
      </w:pPr>
    </w:p>
    <w:p>
      <w:pPr>
        <w:pStyle w:val="21"/>
        <w:tabs>
          <w:tab w:val="right" w:leader="dot" w:pos="8495"/>
        </w:tabs>
        <w:rPr>
          <w:rFonts w:ascii="等线" w:hAnsi="等线" w:eastAsia="等线"/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r>
        <w:rPr>
          <w:rStyle w:val="34"/>
        </w:rPr>
        <w:fldChar w:fldCharType="begin"/>
      </w:r>
      <w:r>
        <w:rPr>
          <w:rStyle w:val="34"/>
        </w:rPr>
        <w:instrText xml:space="preserve"> </w:instrText>
      </w:r>
      <w:r>
        <w:instrText xml:space="preserve">HYPERLINK \l "_Toc72915484"</w:instrText>
      </w:r>
      <w:r>
        <w:rPr>
          <w:rStyle w:val="34"/>
        </w:rPr>
        <w:instrText xml:space="preserve"> </w:instrText>
      </w:r>
      <w:r>
        <w:rPr>
          <w:rStyle w:val="34"/>
        </w:rPr>
        <w:fldChar w:fldCharType="separate"/>
      </w:r>
      <w:r>
        <w:rPr>
          <w:rStyle w:val="34"/>
        </w:rPr>
        <w:t>第1章 实验基本信息</w:t>
      </w:r>
      <w:r>
        <w:tab/>
      </w:r>
      <w:r>
        <w:fldChar w:fldCharType="begin"/>
      </w:r>
      <w:r>
        <w:instrText xml:space="preserve"> PAGEREF _Toc72915484 \h </w:instrText>
      </w:r>
      <w:r>
        <w:fldChar w:fldCharType="separate"/>
      </w:r>
      <w:r>
        <w:t>- 3 -</w:t>
      </w:r>
      <w:r>
        <w:fldChar w:fldCharType="end"/>
      </w:r>
      <w:r>
        <w:rPr>
          <w:rStyle w:val="34"/>
        </w:rPr>
        <w:fldChar w:fldCharType="end"/>
      </w:r>
    </w:p>
    <w:p>
      <w:pPr>
        <w:pStyle w:val="24"/>
        <w:tabs>
          <w:tab w:val="right" w:leader="dot" w:pos="8495"/>
        </w:tabs>
        <w:rPr>
          <w:rFonts w:ascii="等线" w:hAnsi="等线" w:eastAsia="等线"/>
          <w:smallCaps w:val="0"/>
          <w:sz w:val="21"/>
          <w:szCs w:val="22"/>
        </w:rPr>
      </w:pPr>
      <w:r>
        <w:rPr>
          <w:rStyle w:val="34"/>
        </w:rPr>
        <w:fldChar w:fldCharType="begin"/>
      </w:r>
      <w:r>
        <w:rPr>
          <w:rStyle w:val="34"/>
        </w:rPr>
        <w:instrText xml:space="preserve"> </w:instrText>
      </w:r>
      <w:r>
        <w:instrText xml:space="preserve">HYPERLINK \l "_Toc72915485"</w:instrText>
      </w:r>
      <w:r>
        <w:rPr>
          <w:rStyle w:val="34"/>
        </w:rPr>
        <w:instrText xml:space="preserve"> </w:instrText>
      </w:r>
      <w:r>
        <w:rPr>
          <w:rStyle w:val="34"/>
        </w:rPr>
        <w:fldChar w:fldCharType="separate"/>
      </w:r>
      <w:r>
        <w:rPr>
          <w:rStyle w:val="34"/>
        </w:rPr>
        <w:t>1.1 实验目的</w:t>
      </w:r>
      <w:r>
        <w:tab/>
      </w:r>
      <w:r>
        <w:fldChar w:fldCharType="begin"/>
      </w:r>
      <w:r>
        <w:instrText xml:space="preserve"> PAGEREF _Toc72915485 \h </w:instrText>
      </w:r>
      <w:r>
        <w:fldChar w:fldCharType="separate"/>
      </w:r>
      <w:r>
        <w:t>- 3 -</w:t>
      </w:r>
      <w:r>
        <w:fldChar w:fldCharType="end"/>
      </w:r>
      <w:r>
        <w:rPr>
          <w:rStyle w:val="34"/>
        </w:rPr>
        <w:fldChar w:fldCharType="end"/>
      </w:r>
    </w:p>
    <w:p>
      <w:pPr>
        <w:pStyle w:val="24"/>
        <w:tabs>
          <w:tab w:val="right" w:leader="dot" w:pos="8495"/>
        </w:tabs>
        <w:rPr>
          <w:rFonts w:ascii="等线" w:hAnsi="等线" w:eastAsia="等线"/>
          <w:smallCaps w:val="0"/>
          <w:sz w:val="21"/>
          <w:szCs w:val="22"/>
        </w:rPr>
      </w:pPr>
      <w:r>
        <w:rPr>
          <w:rStyle w:val="34"/>
        </w:rPr>
        <w:fldChar w:fldCharType="begin"/>
      </w:r>
      <w:r>
        <w:rPr>
          <w:rStyle w:val="34"/>
        </w:rPr>
        <w:instrText xml:space="preserve"> </w:instrText>
      </w:r>
      <w:r>
        <w:instrText xml:space="preserve">HYPERLINK \l "_Toc72915486"</w:instrText>
      </w:r>
      <w:r>
        <w:rPr>
          <w:rStyle w:val="34"/>
        </w:rPr>
        <w:instrText xml:space="preserve"> </w:instrText>
      </w:r>
      <w:r>
        <w:rPr>
          <w:rStyle w:val="34"/>
        </w:rPr>
        <w:fldChar w:fldCharType="separate"/>
      </w:r>
      <w:r>
        <w:rPr>
          <w:rStyle w:val="34"/>
        </w:rPr>
        <w:t>1.2 实验环境与工具</w:t>
      </w:r>
      <w:r>
        <w:tab/>
      </w:r>
      <w:r>
        <w:fldChar w:fldCharType="begin"/>
      </w:r>
      <w:r>
        <w:instrText xml:space="preserve"> PAGEREF _Toc72915486 \h </w:instrText>
      </w:r>
      <w:r>
        <w:fldChar w:fldCharType="separate"/>
      </w:r>
      <w:r>
        <w:t>- 3 -</w:t>
      </w:r>
      <w:r>
        <w:fldChar w:fldCharType="end"/>
      </w:r>
      <w:r>
        <w:rPr>
          <w:rStyle w:val="34"/>
        </w:rPr>
        <w:fldChar w:fldCharType="end"/>
      </w:r>
    </w:p>
    <w:p>
      <w:pPr>
        <w:pStyle w:val="14"/>
        <w:tabs>
          <w:tab w:val="right" w:leader="dot" w:pos="8495"/>
        </w:tabs>
        <w:rPr>
          <w:rFonts w:ascii="等线" w:hAnsi="等线" w:eastAsia="等线"/>
          <w:i w:val="0"/>
          <w:iCs w:val="0"/>
          <w:sz w:val="21"/>
          <w:szCs w:val="22"/>
        </w:rPr>
      </w:pPr>
      <w:r>
        <w:rPr>
          <w:rStyle w:val="34"/>
        </w:rPr>
        <w:fldChar w:fldCharType="begin"/>
      </w:r>
      <w:r>
        <w:rPr>
          <w:rStyle w:val="34"/>
        </w:rPr>
        <w:instrText xml:space="preserve"> </w:instrText>
      </w:r>
      <w:r>
        <w:instrText xml:space="preserve">HYPERLINK \l "_Toc72915487"</w:instrText>
      </w:r>
      <w:r>
        <w:rPr>
          <w:rStyle w:val="34"/>
        </w:rPr>
        <w:instrText xml:space="preserve"> </w:instrText>
      </w:r>
      <w:r>
        <w:rPr>
          <w:rStyle w:val="34"/>
        </w:rPr>
        <w:fldChar w:fldCharType="separate"/>
      </w:r>
      <w:r>
        <w:rPr>
          <w:rStyle w:val="34"/>
        </w:rPr>
        <w:t>1.2.1 硬件环境</w:t>
      </w:r>
      <w:r>
        <w:tab/>
      </w:r>
      <w:r>
        <w:fldChar w:fldCharType="begin"/>
      </w:r>
      <w:r>
        <w:instrText xml:space="preserve"> PAGEREF _Toc72915487 \h </w:instrText>
      </w:r>
      <w:r>
        <w:fldChar w:fldCharType="separate"/>
      </w:r>
      <w:r>
        <w:rPr>
          <w:b/>
        </w:rPr>
        <w:t>错误！未定义书签。</w:t>
      </w:r>
      <w:r>
        <w:fldChar w:fldCharType="end"/>
      </w:r>
      <w:r>
        <w:rPr>
          <w:rStyle w:val="34"/>
        </w:rPr>
        <w:fldChar w:fldCharType="end"/>
      </w:r>
    </w:p>
    <w:p>
      <w:pPr>
        <w:pStyle w:val="14"/>
        <w:tabs>
          <w:tab w:val="right" w:leader="dot" w:pos="8495"/>
        </w:tabs>
        <w:rPr>
          <w:rFonts w:ascii="等线" w:hAnsi="等线" w:eastAsia="等线"/>
          <w:i w:val="0"/>
          <w:iCs w:val="0"/>
          <w:sz w:val="21"/>
          <w:szCs w:val="22"/>
        </w:rPr>
      </w:pPr>
      <w:r>
        <w:rPr>
          <w:rStyle w:val="34"/>
        </w:rPr>
        <w:fldChar w:fldCharType="begin"/>
      </w:r>
      <w:r>
        <w:rPr>
          <w:rStyle w:val="34"/>
        </w:rPr>
        <w:instrText xml:space="preserve"> </w:instrText>
      </w:r>
      <w:r>
        <w:instrText xml:space="preserve">HYPERLINK \l "_Toc72915488"</w:instrText>
      </w:r>
      <w:r>
        <w:rPr>
          <w:rStyle w:val="34"/>
        </w:rPr>
        <w:instrText xml:space="preserve"> </w:instrText>
      </w:r>
      <w:r>
        <w:rPr>
          <w:rStyle w:val="34"/>
        </w:rPr>
        <w:fldChar w:fldCharType="separate"/>
      </w:r>
      <w:r>
        <w:rPr>
          <w:rStyle w:val="34"/>
        </w:rPr>
        <w:t>1.2.2 软件环境</w:t>
      </w:r>
      <w:r>
        <w:tab/>
      </w:r>
      <w:r>
        <w:fldChar w:fldCharType="begin"/>
      </w:r>
      <w:r>
        <w:instrText xml:space="preserve"> PAGEREF _Toc72915488 \h </w:instrText>
      </w:r>
      <w:r>
        <w:fldChar w:fldCharType="separate"/>
      </w:r>
      <w:r>
        <w:rPr>
          <w:b/>
        </w:rPr>
        <w:t>错误！未定义书签。</w:t>
      </w:r>
      <w:r>
        <w:fldChar w:fldCharType="end"/>
      </w:r>
      <w:r>
        <w:rPr>
          <w:rStyle w:val="34"/>
        </w:rPr>
        <w:fldChar w:fldCharType="end"/>
      </w:r>
    </w:p>
    <w:p>
      <w:pPr>
        <w:pStyle w:val="14"/>
        <w:tabs>
          <w:tab w:val="right" w:leader="dot" w:pos="8495"/>
        </w:tabs>
        <w:rPr>
          <w:rFonts w:ascii="等线" w:hAnsi="等线" w:eastAsia="等线"/>
          <w:i w:val="0"/>
          <w:iCs w:val="0"/>
          <w:sz w:val="21"/>
          <w:szCs w:val="22"/>
        </w:rPr>
      </w:pPr>
      <w:r>
        <w:rPr>
          <w:rStyle w:val="34"/>
        </w:rPr>
        <w:fldChar w:fldCharType="begin"/>
      </w:r>
      <w:r>
        <w:rPr>
          <w:rStyle w:val="34"/>
        </w:rPr>
        <w:instrText xml:space="preserve"> </w:instrText>
      </w:r>
      <w:r>
        <w:instrText xml:space="preserve">HYPERLINK \l "_Toc72915489"</w:instrText>
      </w:r>
      <w:r>
        <w:rPr>
          <w:rStyle w:val="34"/>
        </w:rPr>
        <w:instrText xml:space="preserve"> </w:instrText>
      </w:r>
      <w:r>
        <w:rPr>
          <w:rStyle w:val="34"/>
        </w:rPr>
        <w:fldChar w:fldCharType="separate"/>
      </w:r>
      <w:r>
        <w:rPr>
          <w:rStyle w:val="34"/>
        </w:rPr>
        <w:t>1.2.3 开发工具</w:t>
      </w:r>
      <w:r>
        <w:tab/>
      </w:r>
      <w:r>
        <w:fldChar w:fldCharType="begin"/>
      </w:r>
      <w:r>
        <w:instrText xml:space="preserve"> PAGEREF _Toc72915489 \h </w:instrText>
      </w:r>
      <w:r>
        <w:fldChar w:fldCharType="separate"/>
      </w:r>
      <w:r>
        <w:rPr>
          <w:b/>
        </w:rPr>
        <w:t>错误！未定义书签。</w:t>
      </w:r>
      <w:r>
        <w:fldChar w:fldCharType="end"/>
      </w:r>
      <w:r>
        <w:rPr>
          <w:rStyle w:val="34"/>
        </w:rPr>
        <w:fldChar w:fldCharType="end"/>
      </w:r>
    </w:p>
    <w:p>
      <w:pPr>
        <w:pStyle w:val="24"/>
        <w:tabs>
          <w:tab w:val="right" w:leader="dot" w:pos="8495"/>
        </w:tabs>
        <w:rPr>
          <w:rFonts w:ascii="等线" w:hAnsi="等线" w:eastAsia="等线"/>
          <w:smallCaps w:val="0"/>
          <w:sz w:val="21"/>
          <w:szCs w:val="22"/>
        </w:rPr>
      </w:pPr>
      <w:r>
        <w:rPr>
          <w:rStyle w:val="34"/>
        </w:rPr>
        <w:fldChar w:fldCharType="begin"/>
      </w:r>
      <w:r>
        <w:rPr>
          <w:rStyle w:val="34"/>
        </w:rPr>
        <w:instrText xml:space="preserve"> </w:instrText>
      </w:r>
      <w:r>
        <w:instrText xml:space="preserve">HYPERLINK \l "_Toc72915490"</w:instrText>
      </w:r>
      <w:r>
        <w:rPr>
          <w:rStyle w:val="34"/>
        </w:rPr>
        <w:instrText xml:space="preserve"> </w:instrText>
      </w:r>
      <w:r>
        <w:rPr>
          <w:rStyle w:val="34"/>
        </w:rPr>
        <w:fldChar w:fldCharType="separate"/>
      </w:r>
      <w:r>
        <w:rPr>
          <w:rStyle w:val="34"/>
        </w:rPr>
        <w:t>1.3 实验预习</w:t>
      </w:r>
      <w:r>
        <w:tab/>
      </w:r>
      <w:r>
        <w:fldChar w:fldCharType="begin"/>
      </w:r>
      <w:r>
        <w:instrText xml:space="preserve"> PAGEREF _Toc72915490 \h </w:instrText>
      </w:r>
      <w:r>
        <w:fldChar w:fldCharType="separate"/>
      </w:r>
      <w:r>
        <w:t>- 3 -</w:t>
      </w:r>
      <w:r>
        <w:fldChar w:fldCharType="end"/>
      </w:r>
      <w:r>
        <w:rPr>
          <w:rStyle w:val="34"/>
        </w:rPr>
        <w:fldChar w:fldCharType="end"/>
      </w:r>
    </w:p>
    <w:p>
      <w:pPr>
        <w:pStyle w:val="21"/>
        <w:tabs>
          <w:tab w:val="right" w:leader="dot" w:pos="8495"/>
        </w:tabs>
        <w:rPr>
          <w:rFonts w:ascii="等线" w:hAnsi="等线" w:eastAsia="等线"/>
          <w:b w:val="0"/>
          <w:bCs w:val="0"/>
          <w:caps w:val="0"/>
          <w:sz w:val="21"/>
          <w:szCs w:val="22"/>
        </w:rPr>
      </w:pPr>
      <w:r>
        <w:rPr>
          <w:rStyle w:val="34"/>
        </w:rPr>
        <w:fldChar w:fldCharType="begin"/>
      </w:r>
      <w:r>
        <w:rPr>
          <w:rStyle w:val="34"/>
        </w:rPr>
        <w:instrText xml:space="preserve"> </w:instrText>
      </w:r>
      <w:r>
        <w:instrText xml:space="preserve">HYPERLINK \l "_Toc72915491"</w:instrText>
      </w:r>
      <w:r>
        <w:rPr>
          <w:rStyle w:val="34"/>
        </w:rPr>
        <w:instrText xml:space="preserve"> </w:instrText>
      </w:r>
      <w:r>
        <w:rPr>
          <w:rStyle w:val="34"/>
        </w:rPr>
        <w:fldChar w:fldCharType="separate"/>
      </w:r>
      <w:r>
        <w:rPr>
          <w:rStyle w:val="34"/>
        </w:rPr>
        <w:t>第2章 实验预习</w:t>
      </w:r>
      <w:r>
        <w:tab/>
      </w:r>
      <w:r>
        <w:fldChar w:fldCharType="begin"/>
      </w:r>
      <w:r>
        <w:instrText xml:space="preserve"> PAGEREF _Toc72915491 \h </w:instrText>
      </w:r>
      <w:r>
        <w:fldChar w:fldCharType="separate"/>
      </w:r>
      <w:r>
        <w:t>- 5 -</w:t>
      </w:r>
      <w:r>
        <w:fldChar w:fldCharType="end"/>
      </w:r>
      <w:r>
        <w:rPr>
          <w:rStyle w:val="34"/>
        </w:rPr>
        <w:fldChar w:fldCharType="end"/>
      </w:r>
    </w:p>
    <w:p>
      <w:pPr>
        <w:pStyle w:val="24"/>
        <w:tabs>
          <w:tab w:val="right" w:leader="dot" w:pos="8495"/>
        </w:tabs>
        <w:rPr>
          <w:rFonts w:ascii="等线" w:hAnsi="等线" w:eastAsia="等线"/>
          <w:smallCaps w:val="0"/>
          <w:sz w:val="21"/>
          <w:szCs w:val="22"/>
        </w:rPr>
      </w:pPr>
      <w:r>
        <w:rPr>
          <w:rStyle w:val="34"/>
        </w:rPr>
        <w:fldChar w:fldCharType="begin"/>
      </w:r>
      <w:r>
        <w:rPr>
          <w:rStyle w:val="34"/>
        </w:rPr>
        <w:instrText xml:space="preserve"> </w:instrText>
      </w:r>
      <w:r>
        <w:instrText xml:space="preserve">HYPERLINK \l "_Toc72915492"</w:instrText>
      </w:r>
      <w:r>
        <w:rPr>
          <w:rStyle w:val="34"/>
        </w:rPr>
        <w:instrText xml:space="preserve"> </w:instrText>
      </w:r>
      <w:r>
        <w:rPr>
          <w:rStyle w:val="34"/>
        </w:rPr>
        <w:fldChar w:fldCharType="separate"/>
      </w:r>
      <w:r>
        <w:rPr>
          <w:rStyle w:val="34"/>
        </w:rPr>
        <w:t>2.1 画出存储器层级结构，标识容量价格速度等指标变化（5分）</w:t>
      </w:r>
      <w:r>
        <w:tab/>
      </w:r>
      <w:r>
        <w:fldChar w:fldCharType="begin"/>
      </w:r>
      <w:r>
        <w:instrText xml:space="preserve"> PAGEREF _Toc72915492 \h </w:instrText>
      </w:r>
      <w:r>
        <w:fldChar w:fldCharType="separate"/>
      </w:r>
      <w:r>
        <w:t>- 5 -</w:t>
      </w:r>
      <w:r>
        <w:fldChar w:fldCharType="end"/>
      </w:r>
      <w:r>
        <w:rPr>
          <w:rStyle w:val="34"/>
        </w:rPr>
        <w:fldChar w:fldCharType="end"/>
      </w:r>
    </w:p>
    <w:p>
      <w:pPr>
        <w:pStyle w:val="24"/>
        <w:tabs>
          <w:tab w:val="right" w:leader="dot" w:pos="8495"/>
        </w:tabs>
        <w:rPr>
          <w:rFonts w:ascii="等线" w:hAnsi="等线" w:eastAsia="等线"/>
          <w:smallCaps w:val="0"/>
          <w:sz w:val="21"/>
          <w:szCs w:val="22"/>
        </w:rPr>
      </w:pPr>
      <w:r>
        <w:rPr>
          <w:rStyle w:val="34"/>
        </w:rPr>
        <w:fldChar w:fldCharType="begin"/>
      </w:r>
      <w:r>
        <w:rPr>
          <w:rStyle w:val="34"/>
        </w:rPr>
        <w:instrText xml:space="preserve"> </w:instrText>
      </w:r>
      <w:r>
        <w:instrText xml:space="preserve">HYPERLINK \l "_Toc72915493"</w:instrText>
      </w:r>
      <w:r>
        <w:rPr>
          <w:rStyle w:val="34"/>
        </w:rPr>
        <w:instrText xml:space="preserve"> </w:instrText>
      </w:r>
      <w:r>
        <w:rPr>
          <w:rStyle w:val="34"/>
        </w:rPr>
        <w:fldChar w:fldCharType="separate"/>
      </w:r>
      <w:r>
        <w:rPr>
          <w:rStyle w:val="34"/>
        </w:rPr>
        <w:t>2.2用CPUZ等查看你的计算机Ca</w:t>
      </w:r>
      <w:bookmarkStart w:id="1" w:name="_Hlt72915504"/>
      <w:bookmarkStart w:id="2" w:name="_Hlt72915505"/>
      <w:r>
        <w:rPr>
          <w:rStyle w:val="34"/>
        </w:rPr>
        <w:t>c</w:t>
      </w:r>
      <w:bookmarkEnd w:id="1"/>
      <w:bookmarkEnd w:id="2"/>
      <w:r>
        <w:rPr>
          <w:rStyle w:val="34"/>
        </w:rPr>
        <w:t>he各参数，写出各级Cache的C S E B s e b（5分）</w:t>
      </w:r>
      <w:r>
        <w:tab/>
      </w:r>
      <w:r>
        <w:fldChar w:fldCharType="begin"/>
      </w:r>
      <w:r>
        <w:instrText xml:space="preserve"> PAGEREF _Toc72915493 \h </w:instrText>
      </w:r>
      <w:r>
        <w:fldChar w:fldCharType="separate"/>
      </w:r>
      <w:r>
        <w:rPr>
          <w:b/>
        </w:rPr>
        <w:t>错误！未定义书签。</w:t>
      </w:r>
      <w:r>
        <w:fldChar w:fldCharType="end"/>
      </w:r>
      <w:r>
        <w:rPr>
          <w:rStyle w:val="34"/>
        </w:rPr>
        <w:fldChar w:fldCharType="end"/>
      </w:r>
    </w:p>
    <w:p>
      <w:pPr>
        <w:pStyle w:val="24"/>
        <w:tabs>
          <w:tab w:val="right" w:leader="dot" w:pos="8495"/>
        </w:tabs>
        <w:rPr>
          <w:rFonts w:ascii="等线" w:hAnsi="等线" w:eastAsia="等线"/>
          <w:smallCaps w:val="0"/>
          <w:sz w:val="21"/>
          <w:szCs w:val="22"/>
        </w:rPr>
      </w:pPr>
      <w:r>
        <w:rPr>
          <w:rStyle w:val="34"/>
        </w:rPr>
        <w:fldChar w:fldCharType="begin"/>
      </w:r>
      <w:r>
        <w:rPr>
          <w:rStyle w:val="34"/>
        </w:rPr>
        <w:instrText xml:space="preserve"> </w:instrText>
      </w:r>
      <w:r>
        <w:instrText xml:space="preserve">HYPERLINK \l "_Toc72915494"</w:instrText>
      </w:r>
      <w:r>
        <w:rPr>
          <w:rStyle w:val="34"/>
        </w:rPr>
        <w:instrText xml:space="preserve"> </w:instrText>
      </w:r>
      <w:r>
        <w:rPr>
          <w:rStyle w:val="34"/>
        </w:rPr>
        <w:fldChar w:fldCharType="separate"/>
      </w:r>
      <w:r>
        <w:rPr>
          <w:rStyle w:val="34"/>
        </w:rPr>
        <w:t>2.3写出各类Cache的读策略与写策略（5分）</w:t>
      </w:r>
      <w:r>
        <w:tab/>
      </w:r>
      <w:r>
        <w:fldChar w:fldCharType="begin"/>
      </w:r>
      <w:r>
        <w:instrText xml:space="preserve"> PAGEREF _Toc72915494 \h </w:instrText>
      </w:r>
      <w:r>
        <w:fldChar w:fldCharType="separate"/>
      </w:r>
      <w:r>
        <w:t>- 6 -</w:t>
      </w:r>
      <w:r>
        <w:fldChar w:fldCharType="end"/>
      </w:r>
      <w:r>
        <w:rPr>
          <w:rStyle w:val="34"/>
        </w:rPr>
        <w:fldChar w:fldCharType="end"/>
      </w:r>
    </w:p>
    <w:p>
      <w:pPr>
        <w:pStyle w:val="24"/>
        <w:tabs>
          <w:tab w:val="right" w:leader="dot" w:pos="8495"/>
        </w:tabs>
        <w:rPr>
          <w:rFonts w:ascii="等线" w:hAnsi="等线" w:eastAsia="等线"/>
          <w:smallCaps w:val="0"/>
          <w:sz w:val="21"/>
          <w:szCs w:val="22"/>
        </w:rPr>
      </w:pPr>
      <w:r>
        <w:rPr>
          <w:rStyle w:val="34"/>
        </w:rPr>
        <w:fldChar w:fldCharType="begin"/>
      </w:r>
      <w:r>
        <w:rPr>
          <w:rStyle w:val="34"/>
        </w:rPr>
        <w:instrText xml:space="preserve"> </w:instrText>
      </w:r>
      <w:r>
        <w:instrText xml:space="preserve">HYPERLINK \l "_Toc72915495"</w:instrText>
      </w:r>
      <w:r>
        <w:rPr>
          <w:rStyle w:val="34"/>
        </w:rPr>
        <w:instrText xml:space="preserve"> </w:instrText>
      </w:r>
      <w:r>
        <w:rPr>
          <w:rStyle w:val="34"/>
        </w:rPr>
        <w:fldChar w:fldCharType="separate"/>
      </w:r>
      <w:r>
        <w:rPr>
          <w:rStyle w:val="34"/>
        </w:rPr>
        <w:t>2.4 写出用gprof进行性能分析的方法（5分）</w:t>
      </w:r>
      <w:r>
        <w:tab/>
      </w:r>
      <w:r>
        <w:fldChar w:fldCharType="begin"/>
      </w:r>
      <w:r>
        <w:instrText xml:space="preserve"> PAGEREF _Toc72915495 \h </w:instrText>
      </w:r>
      <w:r>
        <w:fldChar w:fldCharType="separate"/>
      </w:r>
      <w:r>
        <w:t>- 7 -</w:t>
      </w:r>
      <w:r>
        <w:fldChar w:fldCharType="end"/>
      </w:r>
      <w:r>
        <w:rPr>
          <w:rStyle w:val="34"/>
        </w:rPr>
        <w:fldChar w:fldCharType="end"/>
      </w:r>
    </w:p>
    <w:p>
      <w:pPr>
        <w:pStyle w:val="24"/>
        <w:tabs>
          <w:tab w:val="right" w:leader="dot" w:pos="8495"/>
        </w:tabs>
        <w:rPr>
          <w:rFonts w:ascii="等线" w:hAnsi="等线" w:eastAsia="等线"/>
          <w:smallCaps w:val="0"/>
          <w:sz w:val="21"/>
          <w:szCs w:val="22"/>
        </w:rPr>
      </w:pPr>
      <w:r>
        <w:rPr>
          <w:rStyle w:val="34"/>
        </w:rPr>
        <w:fldChar w:fldCharType="begin"/>
      </w:r>
      <w:r>
        <w:rPr>
          <w:rStyle w:val="34"/>
        </w:rPr>
        <w:instrText xml:space="preserve"> </w:instrText>
      </w:r>
      <w:r>
        <w:instrText xml:space="preserve">HYPERLINK \l "_Toc72915496"</w:instrText>
      </w:r>
      <w:r>
        <w:rPr>
          <w:rStyle w:val="34"/>
        </w:rPr>
        <w:instrText xml:space="preserve"> </w:instrText>
      </w:r>
      <w:r>
        <w:rPr>
          <w:rStyle w:val="34"/>
        </w:rPr>
        <w:fldChar w:fldCharType="separate"/>
      </w:r>
      <w:r>
        <w:rPr>
          <w:rStyle w:val="34"/>
        </w:rPr>
        <w:t>2.5写出用Valgrind进行性能分析的方法（5分）</w:t>
      </w:r>
      <w:r>
        <w:tab/>
      </w:r>
      <w:r>
        <w:fldChar w:fldCharType="begin"/>
      </w:r>
      <w:r>
        <w:instrText xml:space="preserve"> PAGEREF _Toc72915496 \h </w:instrText>
      </w:r>
      <w:r>
        <w:fldChar w:fldCharType="separate"/>
      </w:r>
      <w:r>
        <w:t>- 8 -</w:t>
      </w:r>
      <w:r>
        <w:fldChar w:fldCharType="end"/>
      </w:r>
      <w:r>
        <w:rPr>
          <w:rStyle w:val="34"/>
        </w:rPr>
        <w:fldChar w:fldCharType="end"/>
      </w:r>
    </w:p>
    <w:p>
      <w:pPr>
        <w:pStyle w:val="21"/>
        <w:tabs>
          <w:tab w:val="right" w:leader="dot" w:pos="8495"/>
        </w:tabs>
        <w:rPr>
          <w:rFonts w:ascii="等线" w:hAnsi="等线" w:eastAsia="等线"/>
          <w:b w:val="0"/>
          <w:bCs w:val="0"/>
          <w:caps w:val="0"/>
          <w:sz w:val="21"/>
          <w:szCs w:val="22"/>
        </w:rPr>
      </w:pPr>
      <w:r>
        <w:rPr>
          <w:rStyle w:val="34"/>
        </w:rPr>
        <w:fldChar w:fldCharType="begin"/>
      </w:r>
      <w:r>
        <w:rPr>
          <w:rStyle w:val="34"/>
        </w:rPr>
        <w:instrText xml:space="preserve"> </w:instrText>
      </w:r>
      <w:r>
        <w:instrText xml:space="preserve">HYPERLINK \l "_Toc72915497"</w:instrText>
      </w:r>
      <w:r>
        <w:rPr>
          <w:rStyle w:val="34"/>
        </w:rPr>
        <w:instrText xml:space="preserve"> </w:instrText>
      </w:r>
      <w:r>
        <w:rPr>
          <w:rStyle w:val="34"/>
        </w:rPr>
        <w:fldChar w:fldCharType="separate"/>
      </w:r>
      <w:r>
        <w:rPr>
          <w:rStyle w:val="34"/>
        </w:rPr>
        <w:t>第3章 Cache模拟与测试</w:t>
      </w:r>
      <w:r>
        <w:tab/>
      </w:r>
      <w:r>
        <w:fldChar w:fldCharType="begin"/>
      </w:r>
      <w:r>
        <w:instrText xml:space="preserve"> PAGEREF _Toc72915497 \h </w:instrText>
      </w:r>
      <w:r>
        <w:fldChar w:fldCharType="separate"/>
      </w:r>
      <w:r>
        <w:t>- 11 -</w:t>
      </w:r>
      <w:r>
        <w:fldChar w:fldCharType="end"/>
      </w:r>
      <w:r>
        <w:rPr>
          <w:rStyle w:val="34"/>
        </w:rPr>
        <w:fldChar w:fldCharType="end"/>
      </w:r>
    </w:p>
    <w:p>
      <w:pPr>
        <w:pStyle w:val="24"/>
        <w:tabs>
          <w:tab w:val="right" w:leader="dot" w:pos="8495"/>
        </w:tabs>
        <w:rPr>
          <w:rFonts w:ascii="等线" w:hAnsi="等线" w:eastAsia="等线"/>
          <w:smallCaps w:val="0"/>
          <w:sz w:val="21"/>
          <w:szCs w:val="22"/>
        </w:rPr>
      </w:pPr>
      <w:r>
        <w:rPr>
          <w:rStyle w:val="34"/>
        </w:rPr>
        <w:fldChar w:fldCharType="begin"/>
      </w:r>
      <w:r>
        <w:rPr>
          <w:rStyle w:val="34"/>
        </w:rPr>
        <w:instrText xml:space="preserve"> </w:instrText>
      </w:r>
      <w:r>
        <w:instrText xml:space="preserve">HYPERLINK \l "_Toc72915498"</w:instrText>
      </w:r>
      <w:r>
        <w:rPr>
          <w:rStyle w:val="34"/>
        </w:rPr>
        <w:instrText xml:space="preserve"> </w:instrText>
      </w:r>
      <w:r>
        <w:rPr>
          <w:rStyle w:val="34"/>
        </w:rPr>
        <w:fldChar w:fldCharType="separate"/>
      </w:r>
      <w:r>
        <w:rPr>
          <w:rStyle w:val="34"/>
        </w:rPr>
        <w:t>3.1 Cache模拟器设计</w:t>
      </w:r>
      <w:r>
        <w:tab/>
      </w:r>
      <w:r>
        <w:fldChar w:fldCharType="begin"/>
      </w:r>
      <w:r>
        <w:instrText xml:space="preserve"> PAGEREF _Toc72915498 \h </w:instrText>
      </w:r>
      <w:r>
        <w:fldChar w:fldCharType="separate"/>
      </w:r>
      <w:r>
        <w:t>- 11 -</w:t>
      </w:r>
      <w:r>
        <w:fldChar w:fldCharType="end"/>
      </w:r>
      <w:r>
        <w:rPr>
          <w:rStyle w:val="34"/>
        </w:rPr>
        <w:fldChar w:fldCharType="end"/>
      </w:r>
    </w:p>
    <w:p>
      <w:pPr>
        <w:pStyle w:val="24"/>
        <w:tabs>
          <w:tab w:val="right" w:leader="dot" w:pos="8495"/>
        </w:tabs>
        <w:rPr>
          <w:rFonts w:ascii="等线" w:hAnsi="等线" w:eastAsia="等线"/>
          <w:smallCaps w:val="0"/>
          <w:sz w:val="21"/>
          <w:szCs w:val="22"/>
        </w:rPr>
      </w:pPr>
      <w:r>
        <w:rPr>
          <w:rStyle w:val="34"/>
        </w:rPr>
        <w:fldChar w:fldCharType="begin"/>
      </w:r>
      <w:r>
        <w:rPr>
          <w:rStyle w:val="34"/>
        </w:rPr>
        <w:instrText xml:space="preserve"> </w:instrText>
      </w:r>
      <w:r>
        <w:instrText xml:space="preserve">HYPERLINK \l "_Toc72915499"</w:instrText>
      </w:r>
      <w:r>
        <w:rPr>
          <w:rStyle w:val="34"/>
        </w:rPr>
        <w:instrText xml:space="preserve"> </w:instrText>
      </w:r>
      <w:r>
        <w:rPr>
          <w:rStyle w:val="34"/>
        </w:rPr>
        <w:fldChar w:fldCharType="separate"/>
      </w:r>
      <w:r>
        <w:rPr>
          <w:rStyle w:val="34"/>
        </w:rPr>
        <w:t>3.2 矩阵转置设计</w:t>
      </w:r>
      <w:r>
        <w:tab/>
      </w:r>
      <w:r>
        <w:fldChar w:fldCharType="begin"/>
      </w:r>
      <w:r>
        <w:instrText xml:space="preserve"> PAGEREF _Toc72915499 \h </w:instrText>
      </w:r>
      <w:r>
        <w:fldChar w:fldCharType="separate"/>
      </w:r>
      <w:r>
        <w:t>- 17 -</w:t>
      </w:r>
      <w:r>
        <w:fldChar w:fldCharType="end"/>
      </w:r>
      <w:r>
        <w:rPr>
          <w:rStyle w:val="34"/>
        </w:rPr>
        <w:fldChar w:fldCharType="end"/>
      </w:r>
    </w:p>
    <w:p>
      <w:pPr>
        <w:pStyle w:val="21"/>
        <w:tabs>
          <w:tab w:val="right" w:leader="dot" w:pos="8495"/>
        </w:tabs>
        <w:rPr>
          <w:rFonts w:ascii="等线" w:hAnsi="等线" w:eastAsia="等线"/>
          <w:b w:val="0"/>
          <w:bCs w:val="0"/>
          <w:caps w:val="0"/>
          <w:sz w:val="21"/>
          <w:szCs w:val="22"/>
        </w:rPr>
      </w:pPr>
      <w:r>
        <w:rPr>
          <w:rStyle w:val="34"/>
        </w:rPr>
        <w:fldChar w:fldCharType="begin"/>
      </w:r>
      <w:r>
        <w:rPr>
          <w:rStyle w:val="34"/>
        </w:rPr>
        <w:instrText xml:space="preserve"> </w:instrText>
      </w:r>
      <w:r>
        <w:instrText xml:space="preserve">HYPERLINK \l "_Toc72915500"</w:instrText>
      </w:r>
      <w:r>
        <w:rPr>
          <w:rStyle w:val="34"/>
        </w:rPr>
        <w:instrText xml:space="preserve"> </w:instrText>
      </w:r>
      <w:r>
        <w:rPr>
          <w:rStyle w:val="34"/>
        </w:rPr>
        <w:fldChar w:fldCharType="separate"/>
      </w:r>
      <w:r>
        <w:rPr>
          <w:rStyle w:val="34"/>
        </w:rPr>
        <w:t>第4章 总结</w:t>
      </w:r>
      <w:r>
        <w:tab/>
      </w:r>
      <w:r>
        <w:fldChar w:fldCharType="begin"/>
      </w:r>
      <w:r>
        <w:instrText xml:space="preserve"> PAGEREF _Toc72915500 \h </w:instrText>
      </w:r>
      <w:r>
        <w:fldChar w:fldCharType="separate"/>
      </w:r>
      <w:r>
        <w:t>- 24 -</w:t>
      </w:r>
      <w:r>
        <w:fldChar w:fldCharType="end"/>
      </w:r>
      <w:r>
        <w:rPr>
          <w:rStyle w:val="34"/>
        </w:rPr>
        <w:fldChar w:fldCharType="end"/>
      </w:r>
    </w:p>
    <w:p>
      <w:pPr>
        <w:pStyle w:val="24"/>
        <w:tabs>
          <w:tab w:val="right" w:leader="dot" w:pos="8495"/>
        </w:tabs>
        <w:rPr>
          <w:rFonts w:ascii="等线" w:hAnsi="等线" w:eastAsia="等线"/>
          <w:smallCaps w:val="0"/>
          <w:sz w:val="21"/>
          <w:szCs w:val="22"/>
        </w:rPr>
      </w:pPr>
      <w:r>
        <w:rPr>
          <w:rStyle w:val="34"/>
        </w:rPr>
        <w:fldChar w:fldCharType="begin"/>
      </w:r>
      <w:r>
        <w:rPr>
          <w:rStyle w:val="34"/>
        </w:rPr>
        <w:instrText xml:space="preserve"> </w:instrText>
      </w:r>
      <w:r>
        <w:instrText xml:space="preserve">HYPERLINK \l "_Toc72915501"</w:instrText>
      </w:r>
      <w:r>
        <w:rPr>
          <w:rStyle w:val="34"/>
        </w:rPr>
        <w:instrText xml:space="preserve"> </w:instrText>
      </w:r>
      <w:r>
        <w:rPr>
          <w:rStyle w:val="34"/>
        </w:rPr>
        <w:fldChar w:fldCharType="separate"/>
      </w:r>
      <w:r>
        <w:rPr>
          <w:rStyle w:val="34"/>
        </w:rPr>
        <w:t>4.1 请总结本次实验的收获</w:t>
      </w:r>
      <w:r>
        <w:tab/>
      </w:r>
      <w:r>
        <w:fldChar w:fldCharType="begin"/>
      </w:r>
      <w:r>
        <w:instrText xml:space="preserve"> PAGEREF _Toc72915501 \h </w:instrText>
      </w:r>
      <w:r>
        <w:fldChar w:fldCharType="separate"/>
      </w:r>
      <w:r>
        <w:t>- 24 -</w:t>
      </w:r>
      <w:r>
        <w:fldChar w:fldCharType="end"/>
      </w:r>
      <w:r>
        <w:rPr>
          <w:rStyle w:val="34"/>
        </w:rPr>
        <w:fldChar w:fldCharType="end"/>
      </w:r>
    </w:p>
    <w:p>
      <w:pPr>
        <w:pStyle w:val="24"/>
        <w:tabs>
          <w:tab w:val="right" w:leader="dot" w:pos="8495"/>
        </w:tabs>
        <w:rPr>
          <w:rFonts w:ascii="等线" w:hAnsi="等线" w:eastAsia="等线"/>
          <w:smallCaps w:val="0"/>
          <w:sz w:val="21"/>
          <w:szCs w:val="22"/>
        </w:rPr>
      </w:pPr>
      <w:r>
        <w:rPr>
          <w:rStyle w:val="34"/>
        </w:rPr>
        <w:fldChar w:fldCharType="begin"/>
      </w:r>
      <w:r>
        <w:rPr>
          <w:rStyle w:val="34"/>
        </w:rPr>
        <w:instrText xml:space="preserve"> </w:instrText>
      </w:r>
      <w:r>
        <w:instrText xml:space="preserve">HYPERLINK \l "_Toc72915502"</w:instrText>
      </w:r>
      <w:r>
        <w:rPr>
          <w:rStyle w:val="34"/>
        </w:rPr>
        <w:instrText xml:space="preserve"> </w:instrText>
      </w:r>
      <w:r>
        <w:rPr>
          <w:rStyle w:val="34"/>
        </w:rPr>
        <w:fldChar w:fldCharType="separate"/>
      </w:r>
      <w:r>
        <w:rPr>
          <w:rStyle w:val="34"/>
        </w:rPr>
        <w:t>4.2 请给出对本次实验内容的建议</w:t>
      </w:r>
      <w:r>
        <w:tab/>
      </w:r>
      <w:r>
        <w:fldChar w:fldCharType="begin"/>
      </w:r>
      <w:r>
        <w:instrText xml:space="preserve"> PAGEREF _Toc72915502 \h </w:instrText>
      </w:r>
      <w:r>
        <w:fldChar w:fldCharType="separate"/>
      </w:r>
      <w:r>
        <w:t>- 24 -</w:t>
      </w:r>
      <w:r>
        <w:fldChar w:fldCharType="end"/>
      </w:r>
      <w:r>
        <w:rPr>
          <w:rStyle w:val="34"/>
        </w:rPr>
        <w:fldChar w:fldCharType="end"/>
      </w:r>
    </w:p>
    <w:p>
      <w:pPr>
        <w:pStyle w:val="21"/>
        <w:tabs>
          <w:tab w:val="right" w:leader="dot" w:pos="8495"/>
        </w:tabs>
        <w:rPr>
          <w:rFonts w:ascii="等线" w:hAnsi="等线" w:eastAsia="等线"/>
          <w:b w:val="0"/>
          <w:bCs w:val="0"/>
          <w:caps w:val="0"/>
          <w:sz w:val="21"/>
          <w:szCs w:val="22"/>
        </w:rPr>
      </w:pPr>
      <w:r>
        <w:rPr>
          <w:rStyle w:val="34"/>
        </w:rPr>
        <w:fldChar w:fldCharType="begin"/>
      </w:r>
      <w:r>
        <w:rPr>
          <w:rStyle w:val="34"/>
        </w:rPr>
        <w:instrText xml:space="preserve"> </w:instrText>
      </w:r>
      <w:r>
        <w:instrText xml:space="preserve">HYPERLINK \l "_Toc72915503"</w:instrText>
      </w:r>
      <w:r>
        <w:rPr>
          <w:rStyle w:val="34"/>
        </w:rPr>
        <w:instrText xml:space="preserve"> </w:instrText>
      </w:r>
      <w:r>
        <w:rPr>
          <w:rStyle w:val="34"/>
        </w:rPr>
        <w:fldChar w:fldCharType="separate"/>
      </w:r>
      <w:r>
        <w:rPr>
          <w:rStyle w:val="34"/>
        </w:rPr>
        <w:t>参考文献</w:t>
      </w:r>
      <w:r>
        <w:tab/>
      </w:r>
      <w:r>
        <w:fldChar w:fldCharType="begin"/>
      </w:r>
      <w:r>
        <w:instrText xml:space="preserve"> PAGEREF _Toc72915503 \h </w:instrText>
      </w:r>
      <w:r>
        <w:fldChar w:fldCharType="separate"/>
      </w:r>
      <w:r>
        <w:t>- 25 -</w:t>
      </w:r>
      <w:r>
        <w:fldChar w:fldCharType="end"/>
      </w:r>
      <w:r>
        <w:rPr>
          <w:rStyle w:val="34"/>
        </w:rPr>
        <w:fldChar w:fldCharType="end"/>
      </w:r>
    </w:p>
    <w:p>
      <w:pPr>
        <w:rPr>
          <w:rFonts w:hint="eastAsia" w:ascii="黑体" w:eastAsia="黑体"/>
          <w:b/>
          <w:sz w:val="36"/>
          <w:szCs w:val="36"/>
        </w:rPr>
      </w:pPr>
      <w:r>
        <w:rPr>
          <w:b/>
          <w:bCs/>
          <w:lang w:val="zh-CN"/>
        </w:rPr>
        <w:fldChar w:fldCharType="end"/>
      </w:r>
      <w:bookmarkStart w:id="3" w:name="_Toc225579641"/>
      <w:bookmarkStart w:id="4" w:name="_Toc250450165"/>
    </w:p>
    <w:p>
      <w:pPr>
        <w:pStyle w:val="2"/>
        <w:rPr>
          <w:rFonts w:hint="eastAsia"/>
        </w:rPr>
      </w:pPr>
      <w:bookmarkStart w:id="5" w:name="_Toc72915484"/>
      <w:r>
        <w:rPr>
          <w:rFonts w:hint="eastAsia"/>
        </w:rPr>
        <w:t xml:space="preserve">第1章 </w:t>
      </w:r>
      <w:bookmarkEnd w:id="3"/>
      <w:bookmarkEnd w:id="4"/>
      <w:r>
        <w:rPr>
          <w:rFonts w:hint="eastAsia"/>
        </w:rPr>
        <w:t>实验基本信息</w:t>
      </w:r>
      <w:bookmarkEnd w:id="5"/>
    </w:p>
    <w:p>
      <w:pPr>
        <w:jc w:val="center"/>
        <w:rPr>
          <w:rFonts w:hint="eastAsia" w:ascii="黑体" w:eastAsia="黑体"/>
          <w:sz w:val="36"/>
          <w:szCs w:val="36"/>
        </w:rPr>
      </w:pPr>
    </w:p>
    <w:p>
      <w:pPr>
        <w:pStyle w:val="3"/>
      </w:pPr>
      <w:bookmarkStart w:id="6" w:name="_Toc225579642"/>
      <w:bookmarkStart w:id="7" w:name="_Toc250450166"/>
      <w:bookmarkStart w:id="8" w:name="_Toc72915485"/>
      <w:r>
        <w:t xml:space="preserve">1.1 </w:t>
      </w:r>
      <w:bookmarkEnd w:id="6"/>
      <w:bookmarkEnd w:id="7"/>
      <w:r>
        <w:rPr>
          <w:rFonts w:hint="eastAsia"/>
        </w:rPr>
        <w:t>实验目的</w:t>
      </w:r>
      <w:bookmarkEnd w:id="8"/>
    </w:p>
    <w:p>
      <w:pPr>
        <w:pStyle w:val="3"/>
        <w:ind w:firstLine="420" w:firstLineChars="0"/>
        <w:rPr>
          <w:rFonts w:hint="eastAsia" w:ascii="宋体" w:hAnsi="宋体" w:eastAsia="宋体" w:cs="宋体"/>
          <w:sz w:val="24"/>
          <w:szCs w:val="21"/>
        </w:rPr>
      </w:pPr>
      <w:bookmarkStart w:id="9" w:name="_Toc250450167"/>
      <w:bookmarkStart w:id="10" w:name="_Toc225579643"/>
      <w:bookmarkStart w:id="11" w:name="_Toc72915486"/>
      <w:r>
        <w:rPr>
          <w:rFonts w:hint="eastAsia" w:ascii="宋体" w:hAnsi="宋体" w:eastAsia="宋体" w:cs="宋体"/>
          <w:sz w:val="24"/>
          <w:szCs w:val="21"/>
        </w:rPr>
        <w:t>理解现代计算机系统存储器层级结构</w:t>
      </w:r>
    </w:p>
    <w:p>
      <w:pPr>
        <w:pStyle w:val="3"/>
        <w:ind w:firstLine="420" w:firstLineChars="0"/>
        <w:rPr>
          <w:rFonts w:hint="eastAsia" w:ascii="宋体" w:hAnsi="宋体" w:eastAsia="宋体" w:cs="宋体"/>
          <w:sz w:val="24"/>
          <w:szCs w:val="21"/>
        </w:rPr>
      </w:pPr>
      <w:r>
        <w:rPr>
          <w:rFonts w:hint="eastAsia" w:ascii="宋体" w:hAnsi="宋体" w:eastAsia="宋体" w:cs="宋体"/>
          <w:sz w:val="24"/>
          <w:szCs w:val="21"/>
        </w:rPr>
        <w:t>掌握Cache的功能结构与访问控制策略</w:t>
      </w:r>
    </w:p>
    <w:p>
      <w:pPr>
        <w:pStyle w:val="3"/>
        <w:ind w:firstLine="420" w:firstLineChars="0"/>
        <w:rPr>
          <w:rFonts w:hint="eastAsia" w:ascii="宋体" w:hAnsi="宋体" w:eastAsia="宋体" w:cs="宋体"/>
          <w:sz w:val="24"/>
          <w:szCs w:val="21"/>
        </w:rPr>
      </w:pPr>
      <w:r>
        <w:rPr>
          <w:rFonts w:hint="eastAsia" w:ascii="宋体" w:hAnsi="宋体" w:eastAsia="宋体" w:cs="宋体"/>
          <w:sz w:val="24"/>
          <w:szCs w:val="21"/>
        </w:rPr>
        <w:t>培养Linux下的性能测试方法与技巧</w:t>
      </w:r>
    </w:p>
    <w:p>
      <w:pPr>
        <w:pStyle w:val="3"/>
        <w:ind w:firstLine="420" w:firstLineChars="0"/>
        <w:rPr>
          <w:rFonts w:hint="eastAsia" w:ascii="宋体" w:hAnsi="宋体" w:eastAsia="宋体" w:cs="宋体"/>
          <w:sz w:val="24"/>
          <w:szCs w:val="21"/>
        </w:rPr>
      </w:pPr>
      <w:r>
        <w:rPr>
          <w:rFonts w:hint="eastAsia" w:ascii="宋体" w:hAnsi="宋体" w:eastAsia="宋体" w:cs="宋体"/>
          <w:sz w:val="24"/>
          <w:szCs w:val="21"/>
        </w:rPr>
        <w:t>深入理解Cache组成结构对C程序性能的影响</w:t>
      </w:r>
    </w:p>
    <w:p>
      <w:pPr>
        <w:pStyle w:val="3"/>
        <w:rPr>
          <w:rFonts w:hint="eastAsia"/>
        </w:rPr>
      </w:pPr>
      <w:r>
        <w:rPr>
          <w:rFonts w:hint="eastAsia"/>
        </w:rPr>
        <w:t xml:space="preserve">1.2 </w:t>
      </w:r>
      <w:bookmarkEnd w:id="9"/>
      <w:bookmarkEnd w:id="10"/>
      <w:r>
        <w:rPr>
          <w:rFonts w:hint="eastAsia"/>
        </w:rPr>
        <w:t>实验环境与工具</w:t>
      </w:r>
      <w:bookmarkEnd w:id="11"/>
    </w:p>
    <w:p>
      <w:pPr>
        <w:pStyle w:val="4"/>
      </w:pPr>
      <w:bookmarkStart w:id="12" w:name="_Toc25154537"/>
      <w:bookmarkStart w:id="13" w:name="_Toc250450168"/>
      <w:bookmarkStart w:id="14" w:name="_Toc225579644"/>
      <w:bookmarkStart w:id="15" w:name="_Toc72915490"/>
      <w:r>
        <w:t xml:space="preserve">1.2.1 </w:t>
      </w:r>
      <w:r>
        <w:rPr>
          <w:rFonts w:hint="eastAsia"/>
        </w:rPr>
        <w:t>硬件环境</w:t>
      </w:r>
      <w:bookmarkEnd w:id="12"/>
      <w:bookmarkEnd w:id="13"/>
      <w:bookmarkEnd w:id="14"/>
    </w:p>
    <w:p>
      <w:pPr>
        <w:pStyle w:val="27"/>
        <w:adjustRightInd w:val="0"/>
        <w:snapToGrid w:val="0"/>
        <w:spacing w:line="300" w:lineRule="auto"/>
        <w:ind w:firstLine="480"/>
        <w:rPr>
          <w:szCs w:val="24"/>
        </w:rPr>
      </w:pPr>
      <w:bookmarkStart w:id="16" w:name="_Toc250450169"/>
      <w:bookmarkStart w:id="17" w:name="_Toc25154538"/>
      <w:r>
        <w:rPr>
          <w:rFonts w:hint="eastAsia"/>
          <w:szCs w:val="24"/>
        </w:rPr>
        <w:t>X64CPU；1.6GHz；8G RAM；512G SSD</w:t>
      </w:r>
    </w:p>
    <w:p>
      <w:pPr>
        <w:pStyle w:val="4"/>
        <w:rPr>
          <w:rFonts w:hint="eastAsia"/>
        </w:rPr>
      </w:pPr>
      <w:r>
        <w:rPr>
          <w:rFonts w:hint="eastAsia"/>
        </w:rPr>
        <w:t xml:space="preserve">1.2.2 </w:t>
      </w:r>
      <w:bookmarkEnd w:id="16"/>
      <w:r>
        <w:rPr>
          <w:rFonts w:hint="eastAsia"/>
        </w:rPr>
        <w:t>软件环境</w:t>
      </w:r>
      <w:bookmarkEnd w:id="17"/>
    </w:p>
    <w:p>
      <w:pPr>
        <w:pStyle w:val="27"/>
        <w:adjustRightInd w:val="0"/>
        <w:snapToGrid w:val="0"/>
        <w:spacing w:line="300" w:lineRule="auto"/>
        <w:ind w:firstLine="480"/>
        <w:rPr>
          <w:szCs w:val="24"/>
        </w:rPr>
      </w:pPr>
      <w:bookmarkStart w:id="18" w:name="_Toc25154539"/>
      <w:r>
        <w:rPr>
          <w:rFonts w:hint="eastAsia"/>
          <w:szCs w:val="24"/>
        </w:rPr>
        <w:t>Windows10 64位；Ubuntu 18.04.5 LTS 64位</w:t>
      </w:r>
    </w:p>
    <w:p>
      <w:pPr>
        <w:pStyle w:val="4"/>
        <w:rPr>
          <w:rFonts w:hint="eastAsia"/>
        </w:rPr>
      </w:pPr>
      <w:r>
        <w:rPr>
          <w:rFonts w:hint="eastAsia"/>
        </w:rPr>
        <w:t>1.2.3 开发工具</w:t>
      </w:r>
      <w:bookmarkEnd w:id="18"/>
    </w:p>
    <w:p>
      <w:pPr>
        <w:pStyle w:val="27"/>
        <w:adjustRightInd w:val="0"/>
        <w:snapToGrid w:val="0"/>
        <w:spacing w:line="300" w:lineRule="auto"/>
        <w:ind w:firstLine="480"/>
        <w:rPr>
          <w:szCs w:val="24"/>
        </w:rPr>
      </w:pPr>
      <w:r>
        <w:rPr>
          <w:rFonts w:hint="eastAsia"/>
          <w:szCs w:val="24"/>
        </w:rPr>
        <w:t>Clion2020.3；Vscode；gedit+gcc；</w:t>
      </w:r>
    </w:p>
    <w:p>
      <w:pPr>
        <w:pStyle w:val="3"/>
        <w:rPr>
          <w:rFonts w:hint="eastAsia"/>
        </w:rPr>
      </w:pPr>
      <w:r>
        <w:rPr>
          <w:rFonts w:hint="eastAsia"/>
        </w:rPr>
        <w:t>1.3 实验预习</w:t>
      </w:r>
      <w:bookmarkEnd w:id="15"/>
    </w:p>
    <w:p>
      <w:pPr>
        <w:pStyle w:val="27"/>
        <w:adjustRightInd w:val="0"/>
        <w:snapToGrid w:val="0"/>
        <w:spacing w:line="300" w:lineRule="auto"/>
        <w:ind w:firstLine="480"/>
        <w:rPr>
          <w:rFonts w:hint="eastAsia"/>
          <w:szCs w:val="24"/>
        </w:rPr>
      </w:pPr>
      <w:r>
        <w:rPr>
          <w:rFonts w:hint="eastAsia"/>
          <w:szCs w:val="24"/>
        </w:rPr>
        <w:t>上实验课前，必须认真预习实验指导书（PPT或PDF）</w:t>
      </w:r>
    </w:p>
    <w:p>
      <w:pPr>
        <w:pStyle w:val="27"/>
        <w:adjustRightInd w:val="0"/>
        <w:snapToGrid w:val="0"/>
        <w:spacing w:line="300" w:lineRule="auto"/>
        <w:ind w:firstLine="480"/>
        <w:rPr>
          <w:rFonts w:hint="eastAsia"/>
          <w:szCs w:val="24"/>
        </w:rPr>
      </w:pPr>
      <w:r>
        <w:rPr>
          <w:rFonts w:hint="eastAsia"/>
          <w:szCs w:val="24"/>
        </w:rPr>
        <w:t>了解实验的目的、实验环境与软硬件工具、实验操作步骤，复习与实验有关的理论知识。</w:t>
      </w:r>
    </w:p>
    <w:p>
      <w:pPr>
        <w:pStyle w:val="27"/>
        <w:adjustRightInd w:val="0"/>
        <w:snapToGrid w:val="0"/>
        <w:spacing w:line="300" w:lineRule="auto"/>
        <w:ind w:firstLine="480"/>
        <w:rPr>
          <w:rFonts w:hint="eastAsia"/>
          <w:szCs w:val="24"/>
        </w:rPr>
      </w:pPr>
      <w:r>
        <w:rPr>
          <w:rFonts w:hint="eastAsia"/>
          <w:szCs w:val="24"/>
        </w:rPr>
        <w:t>画出存储器的层级结构，标识其容量价格速度等指标变化</w:t>
      </w:r>
    </w:p>
    <w:p>
      <w:pPr>
        <w:pStyle w:val="27"/>
        <w:adjustRightInd w:val="0"/>
        <w:snapToGrid w:val="0"/>
        <w:spacing w:line="300" w:lineRule="auto"/>
        <w:ind w:firstLine="480"/>
        <w:rPr>
          <w:rFonts w:hint="eastAsia"/>
          <w:szCs w:val="24"/>
        </w:rPr>
      </w:pPr>
      <w:r>
        <w:rPr>
          <w:rFonts w:hint="eastAsia"/>
          <w:szCs w:val="24"/>
        </w:rPr>
        <w:t>用CPUZ等查看你的计算机Cache各参数，写出Cache的基本结构与参数：缓存大小C、分组数量 S、关联度/组内行数 E、块大小 B，及对应的编码位数 ：组索引位数s、 e 、块内偏移位数b</w:t>
      </w:r>
    </w:p>
    <w:p>
      <w:pPr>
        <w:pStyle w:val="27"/>
        <w:adjustRightInd w:val="0"/>
        <w:snapToGrid w:val="0"/>
        <w:spacing w:line="300" w:lineRule="auto"/>
        <w:ind w:firstLine="480"/>
        <w:rPr>
          <w:rFonts w:hint="eastAsia"/>
          <w:szCs w:val="24"/>
        </w:rPr>
      </w:pPr>
      <w:r>
        <w:rPr>
          <w:rFonts w:hint="eastAsia"/>
          <w:szCs w:val="24"/>
        </w:rPr>
        <w:t>写出Cache的各种读策略与写策略</w:t>
      </w:r>
    </w:p>
    <w:p>
      <w:pPr>
        <w:pStyle w:val="27"/>
        <w:adjustRightInd w:val="0"/>
        <w:snapToGrid w:val="0"/>
        <w:spacing w:line="300" w:lineRule="auto"/>
        <w:ind w:firstLine="480"/>
        <w:rPr>
          <w:rFonts w:hint="eastAsia"/>
          <w:szCs w:val="24"/>
        </w:rPr>
      </w:pPr>
      <w:r>
        <w:rPr>
          <w:rFonts w:hint="eastAsia"/>
          <w:szCs w:val="24"/>
        </w:rPr>
        <w:t>掌握Valgrind、gprof的使用方法</w:t>
      </w:r>
    </w:p>
    <w:p>
      <w:pPr>
        <w:pStyle w:val="27"/>
        <w:adjustRightInd w:val="0"/>
        <w:snapToGrid w:val="0"/>
        <w:spacing w:line="300" w:lineRule="auto"/>
        <w:ind w:firstLine="480"/>
        <w:rPr>
          <w:szCs w:val="24"/>
        </w:rPr>
      </w:pPr>
    </w:p>
    <w:p>
      <w:pPr>
        <w:adjustRightInd w:val="0"/>
        <w:jc w:val="center"/>
        <w:rPr>
          <w:rFonts w:hint="eastAsia"/>
        </w:rPr>
      </w:pPr>
    </w:p>
    <w:p>
      <w:pPr>
        <w:adjustRightInd w:val="0"/>
        <w:jc w:val="center"/>
        <w:rPr>
          <w:rFonts w:hint="eastAsia"/>
        </w:rPr>
      </w:pPr>
      <w:r>
        <w:br w:type="page"/>
      </w:r>
    </w:p>
    <w:p>
      <w:pPr>
        <w:pStyle w:val="2"/>
        <w:rPr>
          <w:rFonts w:hint="eastAsia"/>
        </w:rPr>
      </w:pPr>
      <w:bookmarkStart w:id="19" w:name="_Toc250450171"/>
      <w:bookmarkStart w:id="20" w:name="_Toc225579646"/>
      <w:bookmarkStart w:id="21" w:name="_Toc72915491"/>
      <w:r>
        <w:rPr>
          <w:rFonts w:hint="eastAsia"/>
        </w:rPr>
        <w:t>第2章 实验</w:t>
      </w:r>
      <w:bookmarkEnd w:id="19"/>
      <w:bookmarkEnd w:id="20"/>
      <w:r>
        <w:rPr>
          <w:rFonts w:hint="eastAsia"/>
        </w:rPr>
        <w:t>预习</w:t>
      </w:r>
      <w:bookmarkEnd w:id="21"/>
    </w:p>
    <w:p>
      <w:pPr>
        <w:rPr>
          <w:rFonts w:hint="eastAsia" w:ascii="黑体" w:eastAsia="黑体"/>
          <w:b/>
          <w:sz w:val="36"/>
          <w:szCs w:val="36"/>
        </w:rPr>
      </w:pPr>
    </w:p>
    <w:p>
      <w:pPr>
        <w:pStyle w:val="3"/>
        <w:rPr>
          <w:rFonts w:hint="eastAsia"/>
        </w:rPr>
      </w:pPr>
      <w:bookmarkStart w:id="22" w:name="_Toc225579647"/>
      <w:bookmarkStart w:id="23" w:name="_Toc250450172"/>
      <w:bookmarkStart w:id="24" w:name="_Toc72915492"/>
      <w:r>
        <w:rPr>
          <w:rFonts w:hint="eastAsia"/>
        </w:rPr>
        <w:t>2.1</w:t>
      </w:r>
      <w:bookmarkEnd w:id="22"/>
      <w:bookmarkEnd w:id="23"/>
      <w:r>
        <w:t xml:space="preserve"> </w:t>
      </w:r>
      <w:r>
        <w:rPr>
          <w:rFonts w:hint="eastAsia"/>
        </w:rPr>
        <w:t>画出存储器层级结构，标识容量价格速度等指标变化</w:t>
      </w:r>
      <w:r>
        <w:rPr>
          <w:rFonts w:hint="eastAsia"/>
          <w:color w:val="FF0000"/>
        </w:rPr>
        <w:t>（5分）</w:t>
      </w:r>
      <w:bookmarkEnd w:id="24"/>
    </w:p>
    <w:p>
      <w:pPr>
        <w:pStyle w:val="27"/>
        <w:adjustRightInd w:val="0"/>
        <w:snapToGrid w:val="0"/>
        <w:spacing w:line="300" w:lineRule="auto"/>
        <w:ind w:left="0" w:leftChars="0" w:firstLine="0" w:firstLineChars="0"/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393690" cy="4045585"/>
            <wp:effectExtent l="0" t="0" r="6985" b="2540"/>
            <wp:docPr id="2" name="图片 3" descr="C5648122744B77A9F74235E5682809B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C5648122744B77A9F74235E5682809B7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3690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color w:val="FF0000"/>
        </w:rPr>
      </w:pPr>
      <w:bookmarkStart w:id="25" w:name="_Toc500230550"/>
      <w:r>
        <w:rPr>
          <w:rFonts w:hint="eastAsia"/>
        </w:rPr>
        <w:t>2.2计算机Cache的参数查看与分析</w:t>
      </w:r>
      <w:r>
        <w:rPr>
          <w:rFonts w:hint="eastAsia"/>
          <w:color w:val="FF0000"/>
        </w:rPr>
        <w:t>（5分）</w:t>
      </w:r>
    </w:p>
    <w:p>
      <w:pPr>
        <w:pStyle w:val="27"/>
        <w:adjustRightInd w:val="0"/>
        <w:snapToGrid w:val="0"/>
        <w:spacing w:line="300" w:lineRule="auto"/>
        <w:ind w:left="0" w:leftChars="0" w:firstLine="420" w:firstLineChars="0"/>
        <w:jc w:val="left"/>
        <w:rPr>
          <w:rFonts w:hint="eastAsia"/>
        </w:rPr>
      </w:pPr>
      <w:r>
        <w:rPr>
          <w:rFonts w:hint="eastAsia"/>
        </w:rPr>
        <w:t>用CPUZ等查看你的计算机Cache的参数，写出各级Cache的C</w:t>
      </w:r>
      <w:r>
        <w:t>(大小</w:t>
      </w:r>
      <w:r>
        <w:rPr>
          <w:rFonts w:hint="eastAsia"/>
        </w:rPr>
        <w:t>)、 S</w:t>
      </w:r>
      <w:r>
        <w:t>(组数</w:t>
      </w:r>
      <w:r>
        <w:rPr>
          <w:rFonts w:hint="eastAsia"/>
        </w:rPr>
        <w:t>)、 E</w:t>
      </w:r>
      <w:r>
        <w:t>(</w:t>
      </w:r>
      <w:r>
        <w:rPr>
          <w:rFonts w:hint="eastAsia"/>
        </w:rPr>
        <w:t>路数)、 B</w:t>
      </w:r>
      <w:r>
        <w:t>(块大小</w:t>
      </w:r>
      <w:r>
        <w:rPr>
          <w:rFonts w:hint="eastAsia"/>
        </w:rPr>
        <w:t>)，并分析相应的s（组编码位数）、b（块内偏移地址位数）</w:t>
      </w:r>
      <w:bookmarkEnd w:id="25"/>
      <w:r>
        <w:rPr>
          <w:rFonts w:hint="eastAsia"/>
        </w:rPr>
        <w:t>数值。</w:t>
      </w:r>
    </w:p>
    <w:p>
      <w:pPr>
        <w:pStyle w:val="27"/>
        <w:adjustRightInd w:val="0"/>
        <w:snapToGrid w:val="0"/>
        <w:spacing w:line="300" w:lineRule="auto"/>
        <w:ind w:left="0" w:leftChars="0" w:firstLine="420" w:firstLineChar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CPU-Z参数如下图，Windows下运行。</w:t>
      </w:r>
    </w:p>
    <w:p>
      <w:pPr>
        <w:pStyle w:val="27"/>
        <w:adjustRightInd w:val="0"/>
        <w:snapToGrid w:val="0"/>
        <w:spacing w:line="300" w:lineRule="auto"/>
        <w:ind w:left="0" w:leftChars="0" w:firstLine="0" w:firstLineChars="0"/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3800475" cy="3862705"/>
            <wp:effectExtent l="0" t="0" r="0" b="4445"/>
            <wp:docPr id="3" name="图片 5" descr="屏幕截图 2021-05-28 07210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 descr="屏幕截图 2021-05-28 072100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8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7"/>
        <w:adjustRightInd w:val="0"/>
        <w:snapToGrid w:val="0"/>
        <w:spacing w:line="300" w:lineRule="auto"/>
        <w:ind w:left="0" w:leftChars="0" w:firstLine="0" w:firstLineChars="0"/>
        <w:jc w:val="center"/>
        <w:rPr>
          <w:rFonts w:hint="eastAsia" w:eastAsia="宋体"/>
          <w:lang w:eastAsia="zh-CN"/>
        </w:rPr>
      </w:pPr>
    </w:p>
    <w:tbl>
      <w:tblPr>
        <w:tblStyle w:val="2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3"/>
        <w:gridCol w:w="1487"/>
        <w:gridCol w:w="1240"/>
        <w:gridCol w:w="1241"/>
        <w:gridCol w:w="1241"/>
        <w:gridCol w:w="1241"/>
        <w:gridCol w:w="12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1023" w:type="dxa"/>
            <w:noWrap w:val="0"/>
            <w:vAlign w:val="top"/>
          </w:tcPr>
          <w:p>
            <w:pPr>
              <w:pStyle w:val="27"/>
              <w:adjustRightInd w:val="0"/>
              <w:snapToGrid w:val="0"/>
              <w:spacing w:line="300" w:lineRule="auto"/>
              <w:rPr>
                <w:vertAlign w:val="baseline"/>
              </w:rPr>
            </w:pPr>
          </w:p>
        </w:tc>
        <w:tc>
          <w:tcPr>
            <w:tcW w:w="1487" w:type="dxa"/>
            <w:noWrap w:val="0"/>
            <w:vAlign w:val="top"/>
          </w:tcPr>
          <w:p>
            <w:pPr>
              <w:pStyle w:val="27"/>
              <w:adjustRightInd w:val="0"/>
              <w:snapToGrid w:val="0"/>
              <w:spacing w:line="300" w:lineRule="auto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</w:t>
            </w:r>
          </w:p>
        </w:tc>
        <w:tc>
          <w:tcPr>
            <w:tcW w:w="1240" w:type="dxa"/>
            <w:noWrap w:val="0"/>
            <w:vAlign w:val="top"/>
          </w:tcPr>
          <w:p>
            <w:pPr>
              <w:pStyle w:val="27"/>
              <w:adjustRightInd w:val="0"/>
              <w:snapToGrid w:val="0"/>
              <w:spacing w:line="300" w:lineRule="auto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</w:t>
            </w:r>
          </w:p>
        </w:tc>
        <w:tc>
          <w:tcPr>
            <w:tcW w:w="1241" w:type="dxa"/>
            <w:noWrap w:val="0"/>
            <w:vAlign w:val="top"/>
          </w:tcPr>
          <w:p>
            <w:pPr>
              <w:pStyle w:val="27"/>
              <w:adjustRightInd w:val="0"/>
              <w:snapToGrid w:val="0"/>
              <w:spacing w:line="300" w:lineRule="auto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</w:t>
            </w:r>
          </w:p>
        </w:tc>
        <w:tc>
          <w:tcPr>
            <w:tcW w:w="1241" w:type="dxa"/>
            <w:noWrap w:val="0"/>
            <w:vAlign w:val="top"/>
          </w:tcPr>
          <w:p>
            <w:pPr>
              <w:pStyle w:val="27"/>
              <w:adjustRightInd w:val="0"/>
              <w:snapToGrid w:val="0"/>
              <w:spacing w:line="300" w:lineRule="auto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</w:t>
            </w:r>
          </w:p>
        </w:tc>
        <w:tc>
          <w:tcPr>
            <w:tcW w:w="1241" w:type="dxa"/>
            <w:noWrap w:val="0"/>
            <w:vAlign w:val="top"/>
          </w:tcPr>
          <w:p>
            <w:pPr>
              <w:pStyle w:val="27"/>
              <w:adjustRightInd w:val="0"/>
              <w:snapToGrid w:val="0"/>
              <w:spacing w:line="300" w:lineRule="auto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</w:t>
            </w:r>
          </w:p>
        </w:tc>
        <w:tc>
          <w:tcPr>
            <w:tcW w:w="1241" w:type="dxa"/>
            <w:noWrap w:val="0"/>
            <w:vAlign w:val="top"/>
          </w:tcPr>
          <w:p>
            <w:pPr>
              <w:pStyle w:val="27"/>
              <w:adjustRightInd w:val="0"/>
              <w:snapToGrid w:val="0"/>
              <w:spacing w:line="30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8" w:hRule="atLeast"/>
        </w:trPr>
        <w:tc>
          <w:tcPr>
            <w:tcW w:w="1023" w:type="dxa"/>
            <w:noWrap w:val="0"/>
            <w:vAlign w:val="top"/>
          </w:tcPr>
          <w:p>
            <w:pPr>
              <w:pStyle w:val="27"/>
              <w:adjustRightInd w:val="0"/>
              <w:snapToGrid w:val="0"/>
              <w:spacing w:line="300" w:lineRule="auto"/>
              <w:ind w:left="0" w:leftChars="0" w:firstLine="0" w:firstLineChars="0"/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L0数据缓存</w:t>
            </w:r>
          </w:p>
        </w:tc>
        <w:tc>
          <w:tcPr>
            <w:tcW w:w="1487" w:type="dxa"/>
            <w:noWrap w:val="0"/>
            <w:vAlign w:val="top"/>
          </w:tcPr>
          <w:p>
            <w:pPr>
              <w:pStyle w:val="27"/>
              <w:adjustRightInd w:val="0"/>
              <w:snapToGrid w:val="0"/>
              <w:spacing w:line="300" w:lineRule="auto"/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pStyle w:val="27"/>
              <w:adjustRightInd w:val="0"/>
              <w:snapToGrid w:val="0"/>
              <w:spacing w:line="300" w:lineRule="auto"/>
              <w:ind w:left="0" w:leftChars="0" w:firstLine="0" w:firstLineChars="0"/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128KB</w:t>
            </w:r>
          </w:p>
        </w:tc>
        <w:tc>
          <w:tcPr>
            <w:tcW w:w="1240" w:type="dxa"/>
            <w:noWrap w:val="0"/>
            <w:vAlign w:val="top"/>
          </w:tcPr>
          <w:p>
            <w:pPr>
              <w:pStyle w:val="27"/>
              <w:adjustRightInd w:val="0"/>
              <w:snapToGrid w:val="0"/>
              <w:spacing w:line="300" w:lineRule="auto"/>
              <w:ind w:left="0" w:leftChars="0" w:firstLine="240" w:firstLineChars="100"/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pStyle w:val="27"/>
              <w:adjustRightInd w:val="0"/>
              <w:snapToGrid w:val="0"/>
              <w:spacing w:line="300" w:lineRule="auto"/>
              <w:ind w:left="0" w:leftChars="0" w:firstLine="240" w:firstLineChars="100"/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256</w:t>
            </w:r>
          </w:p>
        </w:tc>
        <w:tc>
          <w:tcPr>
            <w:tcW w:w="1241" w:type="dxa"/>
            <w:noWrap w:val="0"/>
            <w:vAlign w:val="top"/>
          </w:tcPr>
          <w:p>
            <w:pPr>
              <w:pStyle w:val="27"/>
              <w:adjustRightInd w:val="0"/>
              <w:snapToGrid w:val="0"/>
              <w:spacing w:line="30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pStyle w:val="27"/>
              <w:adjustRightInd w:val="0"/>
              <w:snapToGrid w:val="0"/>
              <w:spacing w:line="300" w:lineRule="auto"/>
              <w:jc w:val="both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</w:t>
            </w:r>
          </w:p>
        </w:tc>
        <w:tc>
          <w:tcPr>
            <w:tcW w:w="1241" w:type="dxa"/>
            <w:noWrap w:val="0"/>
            <w:vAlign w:val="top"/>
          </w:tcPr>
          <w:p>
            <w:pPr>
              <w:pStyle w:val="27"/>
              <w:adjustRightInd w:val="0"/>
              <w:snapToGrid w:val="0"/>
              <w:spacing w:line="300" w:lineRule="auto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pStyle w:val="27"/>
              <w:adjustRightInd w:val="0"/>
              <w:snapToGrid w:val="0"/>
              <w:spacing w:line="300" w:lineRule="auto"/>
              <w:jc w:val="both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64</w:t>
            </w:r>
          </w:p>
        </w:tc>
        <w:tc>
          <w:tcPr>
            <w:tcW w:w="1241" w:type="dxa"/>
            <w:noWrap w:val="0"/>
            <w:vAlign w:val="top"/>
          </w:tcPr>
          <w:p>
            <w:pPr>
              <w:pStyle w:val="27"/>
              <w:adjustRightInd w:val="0"/>
              <w:snapToGrid w:val="0"/>
              <w:spacing w:line="300" w:lineRule="auto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pStyle w:val="27"/>
              <w:adjustRightInd w:val="0"/>
              <w:snapToGrid w:val="0"/>
              <w:spacing w:line="300" w:lineRule="auto"/>
              <w:jc w:val="both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</w:t>
            </w:r>
          </w:p>
        </w:tc>
        <w:tc>
          <w:tcPr>
            <w:tcW w:w="1241" w:type="dxa"/>
            <w:noWrap w:val="0"/>
            <w:vAlign w:val="top"/>
          </w:tcPr>
          <w:p>
            <w:pPr>
              <w:pStyle w:val="27"/>
              <w:adjustRightInd w:val="0"/>
              <w:snapToGrid w:val="0"/>
              <w:spacing w:line="30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pStyle w:val="27"/>
              <w:adjustRightInd w:val="0"/>
              <w:snapToGrid w:val="0"/>
              <w:spacing w:line="300" w:lineRule="auto"/>
              <w:jc w:val="both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1023" w:type="dxa"/>
            <w:noWrap w:val="0"/>
            <w:vAlign w:val="top"/>
          </w:tcPr>
          <w:p>
            <w:pPr>
              <w:pStyle w:val="27"/>
              <w:adjustRightInd w:val="0"/>
              <w:snapToGrid w:val="0"/>
              <w:spacing w:line="300" w:lineRule="auto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L1指令缓存</w:t>
            </w:r>
          </w:p>
        </w:tc>
        <w:tc>
          <w:tcPr>
            <w:tcW w:w="1487" w:type="dxa"/>
            <w:noWrap w:val="0"/>
            <w:vAlign w:val="top"/>
          </w:tcPr>
          <w:p>
            <w:pPr>
              <w:pStyle w:val="27"/>
              <w:adjustRightInd w:val="0"/>
              <w:snapToGrid w:val="0"/>
              <w:spacing w:line="300" w:lineRule="auto"/>
              <w:ind w:left="0" w:leftChars="0" w:firstLine="240" w:firstLineChars="100"/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pStyle w:val="27"/>
              <w:adjustRightInd w:val="0"/>
              <w:snapToGrid w:val="0"/>
              <w:spacing w:line="300" w:lineRule="auto"/>
              <w:ind w:left="0" w:leftChars="0" w:firstLine="240" w:firstLineChars="10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128KB</w:t>
            </w:r>
          </w:p>
        </w:tc>
        <w:tc>
          <w:tcPr>
            <w:tcW w:w="1240" w:type="dxa"/>
            <w:noWrap w:val="0"/>
            <w:vAlign w:val="top"/>
          </w:tcPr>
          <w:p>
            <w:pPr>
              <w:pStyle w:val="27"/>
              <w:adjustRightInd w:val="0"/>
              <w:snapToGrid w:val="0"/>
              <w:spacing w:line="300" w:lineRule="auto"/>
              <w:ind w:left="0" w:leftChars="0" w:firstLine="240" w:firstLineChars="100"/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pStyle w:val="27"/>
              <w:adjustRightInd w:val="0"/>
              <w:snapToGrid w:val="0"/>
              <w:spacing w:line="300" w:lineRule="auto"/>
              <w:ind w:left="0" w:leftChars="0" w:firstLine="240" w:firstLineChars="10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256</w:t>
            </w:r>
          </w:p>
        </w:tc>
        <w:tc>
          <w:tcPr>
            <w:tcW w:w="1241" w:type="dxa"/>
            <w:noWrap w:val="0"/>
            <w:vAlign w:val="top"/>
          </w:tcPr>
          <w:p>
            <w:pPr>
              <w:pStyle w:val="27"/>
              <w:adjustRightInd w:val="0"/>
              <w:snapToGrid w:val="0"/>
              <w:spacing w:line="300" w:lineRule="auto"/>
              <w:ind w:left="0" w:leftChars="0" w:firstLine="480" w:firstLineChars="200"/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pStyle w:val="27"/>
              <w:adjustRightInd w:val="0"/>
              <w:snapToGrid w:val="0"/>
              <w:spacing w:line="300" w:lineRule="auto"/>
              <w:ind w:left="0" w:leftChars="0" w:firstLine="48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</w:t>
            </w:r>
          </w:p>
        </w:tc>
        <w:tc>
          <w:tcPr>
            <w:tcW w:w="1241" w:type="dxa"/>
            <w:noWrap w:val="0"/>
            <w:vAlign w:val="top"/>
          </w:tcPr>
          <w:p>
            <w:pPr>
              <w:pStyle w:val="27"/>
              <w:adjustRightInd w:val="0"/>
              <w:snapToGrid w:val="0"/>
              <w:spacing w:line="300" w:lineRule="auto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pStyle w:val="27"/>
              <w:adjustRightInd w:val="0"/>
              <w:snapToGrid w:val="0"/>
              <w:spacing w:line="300" w:lineRule="auto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64</w:t>
            </w:r>
          </w:p>
        </w:tc>
        <w:tc>
          <w:tcPr>
            <w:tcW w:w="1241" w:type="dxa"/>
            <w:noWrap w:val="0"/>
            <w:vAlign w:val="top"/>
          </w:tcPr>
          <w:p>
            <w:pPr>
              <w:pStyle w:val="27"/>
              <w:adjustRightInd w:val="0"/>
              <w:snapToGrid w:val="0"/>
              <w:spacing w:line="300" w:lineRule="auto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pStyle w:val="27"/>
              <w:adjustRightInd w:val="0"/>
              <w:snapToGrid w:val="0"/>
              <w:spacing w:line="300" w:lineRule="auto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</w:t>
            </w:r>
          </w:p>
        </w:tc>
        <w:tc>
          <w:tcPr>
            <w:tcW w:w="1241" w:type="dxa"/>
            <w:noWrap w:val="0"/>
            <w:vAlign w:val="top"/>
          </w:tcPr>
          <w:p>
            <w:pPr>
              <w:pStyle w:val="27"/>
              <w:adjustRightInd w:val="0"/>
              <w:snapToGrid w:val="0"/>
              <w:spacing w:line="30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pStyle w:val="27"/>
              <w:adjustRightInd w:val="0"/>
              <w:snapToGrid w:val="0"/>
              <w:spacing w:line="300" w:lineRule="auto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06" w:hRule="atLeast"/>
        </w:trPr>
        <w:tc>
          <w:tcPr>
            <w:tcW w:w="1023" w:type="dxa"/>
            <w:noWrap w:val="0"/>
            <w:vAlign w:val="top"/>
          </w:tcPr>
          <w:p>
            <w:pPr>
              <w:pStyle w:val="27"/>
              <w:adjustRightInd w:val="0"/>
              <w:snapToGrid w:val="0"/>
              <w:spacing w:line="300" w:lineRule="auto"/>
              <w:ind w:firstLine="480" w:firstLineChars="200"/>
              <w:jc w:val="center"/>
              <w:rPr>
                <w:rFonts w:hint="eastAsia" w:eastAsia="宋体"/>
                <w:kern w:val="2"/>
                <w:sz w:val="24"/>
                <w:szCs w:val="20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L1</w:t>
            </w:r>
          </w:p>
        </w:tc>
        <w:tc>
          <w:tcPr>
            <w:tcW w:w="1487" w:type="dxa"/>
            <w:noWrap w:val="0"/>
            <w:vAlign w:val="top"/>
          </w:tcPr>
          <w:p>
            <w:pPr>
              <w:pStyle w:val="27"/>
              <w:adjustRightInd w:val="0"/>
              <w:snapToGrid w:val="0"/>
              <w:spacing w:line="300" w:lineRule="auto"/>
              <w:ind w:left="0" w:leftChars="0" w:firstLine="240" w:firstLineChars="100"/>
              <w:jc w:val="center"/>
              <w:rPr>
                <w:rFonts w:hint="eastAsia" w:eastAsia="宋体"/>
                <w:kern w:val="2"/>
                <w:sz w:val="24"/>
                <w:szCs w:val="20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1024KB</w:t>
            </w:r>
          </w:p>
        </w:tc>
        <w:tc>
          <w:tcPr>
            <w:tcW w:w="1240" w:type="dxa"/>
            <w:noWrap w:val="0"/>
            <w:vAlign w:val="top"/>
          </w:tcPr>
          <w:p>
            <w:pPr>
              <w:pStyle w:val="27"/>
              <w:adjustRightInd w:val="0"/>
              <w:snapToGrid w:val="0"/>
              <w:spacing w:line="300" w:lineRule="auto"/>
              <w:ind w:left="0" w:leftChars="0" w:firstLine="240" w:firstLineChars="100"/>
              <w:jc w:val="center"/>
              <w:rPr>
                <w:rFonts w:hint="eastAsia" w:eastAsia="宋体"/>
                <w:kern w:val="2"/>
                <w:sz w:val="24"/>
                <w:szCs w:val="20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4096</w:t>
            </w:r>
          </w:p>
        </w:tc>
        <w:tc>
          <w:tcPr>
            <w:tcW w:w="1241" w:type="dxa"/>
            <w:noWrap w:val="0"/>
            <w:vAlign w:val="top"/>
          </w:tcPr>
          <w:p>
            <w:pPr>
              <w:pStyle w:val="27"/>
              <w:adjustRightInd w:val="0"/>
              <w:snapToGrid w:val="0"/>
              <w:spacing w:line="300" w:lineRule="auto"/>
              <w:ind w:firstLine="480" w:firstLineChars="200"/>
              <w:jc w:val="both"/>
              <w:rPr>
                <w:rFonts w:hint="eastAsia" w:eastAsia="宋体"/>
                <w:kern w:val="2"/>
                <w:sz w:val="24"/>
                <w:szCs w:val="20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1241" w:type="dxa"/>
            <w:noWrap w:val="0"/>
            <w:vAlign w:val="top"/>
          </w:tcPr>
          <w:p>
            <w:pPr>
              <w:pStyle w:val="27"/>
              <w:adjustRightInd w:val="0"/>
              <w:snapToGrid w:val="0"/>
              <w:spacing w:line="300" w:lineRule="auto"/>
              <w:ind w:firstLine="480" w:firstLineChars="200"/>
              <w:jc w:val="both"/>
              <w:rPr>
                <w:rFonts w:hint="eastAsia" w:eastAsia="宋体"/>
                <w:kern w:val="2"/>
                <w:sz w:val="24"/>
                <w:szCs w:val="20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64</w:t>
            </w:r>
          </w:p>
        </w:tc>
        <w:tc>
          <w:tcPr>
            <w:tcW w:w="1241" w:type="dxa"/>
            <w:noWrap w:val="0"/>
            <w:vAlign w:val="top"/>
          </w:tcPr>
          <w:p>
            <w:pPr>
              <w:pStyle w:val="27"/>
              <w:adjustRightInd w:val="0"/>
              <w:snapToGrid w:val="0"/>
              <w:spacing w:line="300" w:lineRule="auto"/>
              <w:ind w:firstLine="480" w:firstLineChars="200"/>
              <w:jc w:val="both"/>
              <w:rPr>
                <w:rFonts w:hint="eastAsia" w:eastAsia="宋体"/>
                <w:kern w:val="2"/>
                <w:sz w:val="24"/>
                <w:szCs w:val="20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12</w:t>
            </w:r>
          </w:p>
        </w:tc>
        <w:tc>
          <w:tcPr>
            <w:tcW w:w="1241" w:type="dxa"/>
            <w:noWrap w:val="0"/>
            <w:vAlign w:val="top"/>
          </w:tcPr>
          <w:p>
            <w:pPr>
              <w:pStyle w:val="27"/>
              <w:adjustRightInd w:val="0"/>
              <w:snapToGrid w:val="0"/>
              <w:spacing w:line="300" w:lineRule="auto"/>
              <w:ind w:firstLine="480" w:firstLineChars="200"/>
              <w:jc w:val="both"/>
              <w:rPr>
                <w:rFonts w:hint="eastAsia" w:eastAsia="宋体"/>
                <w:kern w:val="2"/>
                <w:sz w:val="24"/>
                <w:szCs w:val="20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0" w:type="auto"/>
            <w:noWrap w:val="0"/>
            <w:vAlign w:val="top"/>
          </w:tcPr>
          <w:p>
            <w:pPr>
              <w:pStyle w:val="27"/>
              <w:adjustRightInd w:val="0"/>
              <w:snapToGrid w:val="0"/>
              <w:spacing w:line="300" w:lineRule="auto"/>
              <w:ind w:firstLine="480" w:firstLineChars="200"/>
              <w:jc w:val="center"/>
              <w:rPr>
                <w:rFonts w:hint="eastAsia" w:eastAsia="宋体"/>
                <w:kern w:val="2"/>
                <w:sz w:val="24"/>
                <w:szCs w:val="20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L2</w:t>
            </w:r>
          </w:p>
        </w:tc>
        <w:tc>
          <w:tcPr>
            <w:tcW w:w="0" w:type="auto"/>
            <w:noWrap w:val="0"/>
            <w:vAlign w:val="top"/>
          </w:tcPr>
          <w:p>
            <w:pPr>
              <w:pStyle w:val="27"/>
              <w:adjustRightInd w:val="0"/>
              <w:snapToGrid w:val="0"/>
              <w:spacing w:line="300" w:lineRule="auto"/>
              <w:ind w:left="0" w:leftChars="0" w:firstLine="240" w:firstLineChars="100"/>
              <w:jc w:val="center"/>
              <w:rPr>
                <w:rFonts w:hint="eastAsia" w:eastAsia="宋体"/>
                <w:kern w:val="2"/>
                <w:sz w:val="24"/>
                <w:szCs w:val="20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6MB</w:t>
            </w:r>
          </w:p>
        </w:tc>
        <w:tc>
          <w:tcPr>
            <w:tcW w:w="0" w:type="auto"/>
            <w:noWrap w:val="0"/>
            <w:vAlign w:val="top"/>
          </w:tcPr>
          <w:p>
            <w:pPr>
              <w:pStyle w:val="27"/>
              <w:adjustRightInd w:val="0"/>
              <w:snapToGrid w:val="0"/>
              <w:spacing w:line="300" w:lineRule="auto"/>
              <w:ind w:left="0" w:leftChars="0" w:firstLine="240" w:firstLineChars="100"/>
              <w:jc w:val="center"/>
              <w:rPr>
                <w:rFonts w:hint="eastAsia" w:eastAsia="宋体"/>
                <w:kern w:val="2"/>
                <w:sz w:val="24"/>
                <w:szCs w:val="20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8096</w:t>
            </w:r>
          </w:p>
        </w:tc>
        <w:tc>
          <w:tcPr>
            <w:tcW w:w="0" w:type="auto"/>
            <w:noWrap w:val="0"/>
            <w:vAlign w:val="top"/>
          </w:tcPr>
          <w:p>
            <w:pPr>
              <w:pStyle w:val="27"/>
              <w:adjustRightInd w:val="0"/>
              <w:snapToGrid w:val="0"/>
              <w:spacing w:line="300" w:lineRule="auto"/>
              <w:ind w:left="0" w:leftChars="0" w:firstLine="480" w:firstLineChars="200"/>
              <w:jc w:val="both"/>
              <w:rPr>
                <w:rFonts w:hint="eastAsia" w:eastAsia="宋体"/>
                <w:kern w:val="2"/>
                <w:sz w:val="24"/>
                <w:szCs w:val="20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12</w:t>
            </w:r>
          </w:p>
        </w:tc>
        <w:tc>
          <w:tcPr>
            <w:tcW w:w="0" w:type="auto"/>
            <w:noWrap w:val="0"/>
            <w:vAlign w:val="top"/>
          </w:tcPr>
          <w:p>
            <w:pPr>
              <w:pStyle w:val="27"/>
              <w:adjustRightInd w:val="0"/>
              <w:snapToGrid w:val="0"/>
              <w:spacing w:line="300" w:lineRule="auto"/>
              <w:ind w:firstLine="480" w:firstLineChars="200"/>
              <w:jc w:val="both"/>
              <w:rPr>
                <w:rFonts w:hint="eastAsia" w:eastAsia="宋体"/>
                <w:kern w:val="2"/>
                <w:sz w:val="24"/>
                <w:szCs w:val="20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64</w:t>
            </w:r>
          </w:p>
        </w:tc>
        <w:tc>
          <w:tcPr>
            <w:tcW w:w="0" w:type="auto"/>
            <w:noWrap w:val="0"/>
            <w:vAlign w:val="top"/>
          </w:tcPr>
          <w:p>
            <w:pPr>
              <w:pStyle w:val="27"/>
              <w:adjustRightInd w:val="0"/>
              <w:snapToGrid w:val="0"/>
              <w:spacing w:line="300" w:lineRule="auto"/>
              <w:ind w:firstLine="480" w:firstLineChars="200"/>
              <w:jc w:val="both"/>
              <w:rPr>
                <w:rFonts w:hint="eastAsia" w:eastAsia="宋体"/>
                <w:kern w:val="2"/>
                <w:sz w:val="24"/>
                <w:szCs w:val="20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13</w:t>
            </w:r>
          </w:p>
        </w:tc>
        <w:tc>
          <w:tcPr>
            <w:tcW w:w="0" w:type="auto"/>
            <w:noWrap w:val="0"/>
            <w:vAlign w:val="top"/>
          </w:tcPr>
          <w:p>
            <w:pPr>
              <w:pStyle w:val="27"/>
              <w:adjustRightInd w:val="0"/>
              <w:snapToGrid w:val="0"/>
              <w:spacing w:line="300" w:lineRule="auto"/>
              <w:ind w:firstLine="480" w:firstLineChars="200"/>
              <w:jc w:val="both"/>
              <w:rPr>
                <w:rFonts w:hint="eastAsia" w:eastAsia="宋体"/>
                <w:kern w:val="2"/>
                <w:sz w:val="24"/>
                <w:szCs w:val="20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</w:tr>
    </w:tbl>
    <w:p>
      <w:pPr>
        <w:pStyle w:val="27"/>
        <w:adjustRightInd w:val="0"/>
        <w:snapToGrid w:val="0"/>
        <w:spacing w:line="300" w:lineRule="auto"/>
        <w:ind w:left="0" w:leftChars="0" w:firstLine="0" w:firstLineChars="0"/>
        <w:rPr>
          <w:rFonts w:hint="eastAsia" w:eastAsia="宋体"/>
          <w:lang w:val="en-US" w:eastAsia="zh-CN"/>
        </w:rPr>
      </w:pPr>
    </w:p>
    <w:p>
      <w:pPr>
        <w:pStyle w:val="3"/>
        <w:rPr>
          <w:rFonts w:hint="eastAsia"/>
          <w:color w:val="FF0000"/>
        </w:rPr>
      </w:pPr>
      <w:bookmarkStart w:id="26" w:name="_Toc72915494"/>
      <w:r>
        <w:rPr>
          <w:rFonts w:hint="eastAsia"/>
        </w:rPr>
        <w:t>2.3写出各类Cache的读策略与写策略</w:t>
      </w:r>
      <w:r>
        <w:rPr>
          <w:rFonts w:hint="eastAsia"/>
          <w:color w:val="FF0000"/>
        </w:rPr>
        <w:t>（5分）</w:t>
      </w:r>
      <w:bookmarkEnd w:id="2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读策略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缓存命中，则从cache中读相应数据到CPU或上一级cache中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缓存不命中，则从主存或下一级cache中读取数据，并替换出一行数据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写策略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命中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直写：立即写入存储器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写回：推迟到缓存行要替换时才写回内存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不命中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写分配：加载低一层中的块到缓存</w:t>
      </w:r>
    </w:p>
    <w:p>
      <w:pPr>
        <w:ind w:left="420" w:leftChars="0" w:firstLine="420" w:firstLineChars="0"/>
      </w:pPr>
      <w:r>
        <w:rPr>
          <w:rFonts w:hint="eastAsia"/>
          <w:lang w:val="en-US" w:eastAsia="zh-CN"/>
        </w:rPr>
        <w:t>非写分配：直接写回到主存中，不加载到缓存</w:t>
      </w:r>
    </w:p>
    <w:p>
      <w:pPr>
        <w:pStyle w:val="3"/>
        <w:rPr>
          <w:rFonts w:hint="eastAsia"/>
        </w:rPr>
      </w:pPr>
      <w:bookmarkStart w:id="27" w:name="_Toc72915495"/>
      <w:r>
        <w:rPr>
          <w:rFonts w:hint="eastAsia"/>
        </w:rPr>
        <w:t>2.4</w:t>
      </w:r>
      <w:r>
        <w:t xml:space="preserve"> </w:t>
      </w:r>
      <w:r>
        <w:rPr>
          <w:rFonts w:hint="eastAsia"/>
        </w:rPr>
        <w:t>写出用gprof进行性能分析的方法（5分）</w:t>
      </w:r>
      <w:bookmarkEnd w:id="27"/>
    </w:p>
    <w:p>
      <w:pPr>
        <w:pStyle w:val="27"/>
        <w:adjustRightInd w:val="0"/>
        <w:snapToGrid w:val="0"/>
        <w:spacing w:line="300" w:lineRule="auto"/>
        <w:ind w:left="0" w:leftChars="0" w:firstLine="420" w:firstLineChars="0"/>
        <w:rPr>
          <w:rFonts w:hint="eastAsia"/>
        </w:rPr>
      </w:pPr>
      <w:r>
        <w:rPr>
          <w:rFonts w:hint="eastAsia"/>
        </w:rPr>
        <w:t>用gcc、g++、xlC编译程序时，使用-pg参数，如：g</w:t>
      </w:r>
      <w:r>
        <w:rPr>
          <w:rFonts w:hint="eastAsia"/>
          <w:lang w:val="en-US" w:eastAsia="zh-CN"/>
        </w:rPr>
        <w:t>cc</w:t>
      </w:r>
      <w:r>
        <w:rPr>
          <w:rFonts w:hint="eastAsia"/>
        </w:rPr>
        <w:t xml:space="preserve"> -pg  </w:t>
      </w:r>
      <w:r>
        <w:rPr>
          <w:rFonts w:hint="eastAsia"/>
          <w:lang w:val="en-US" w:eastAsia="zh-CN"/>
        </w:rPr>
        <w:t>hello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c -o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hello</w:t>
      </w:r>
      <w:r>
        <w:rPr>
          <w:rFonts w:hint="eastAsia"/>
          <w:lang w:eastAsia="zh-CN"/>
        </w:rPr>
        <w:t>。</w:t>
      </w:r>
      <w:r>
        <w:rPr>
          <w:rFonts w:hint="eastAsia"/>
        </w:rPr>
        <w:t>编译器会自动在目标代码中插入用于性能测试的代码片断，这些代码在程序运行时采集并记录函数的调用关系和调用次数，并记录函数自身执行时间和被调用函数的执行时间。</w:t>
      </w:r>
    </w:p>
    <w:p>
      <w:pPr>
        <w:pStyle w:val="27"/>
        <w:adjustRightInd w:val="0"/>
        <w:snapToGrid w:val="0"/>
        <w:spacing w:line="300" w:lineRule="auto"/>
        <w:ind w:left="0" w:leftChars="0" w:firstLine="420" w:firstLineChars="0"/>
        <w:rPr>
          <w:rFonts w:hint="eastAsia"/>
        </w:rPr>
      </w:pPr>
      <w:r>
        <w:rPr>
          <w:rFonts w:hint="eastAsia"/>
        </w:rPr>
        <w:t>执行编译后的可执行程序，如：./</w:t>
      </w:r>
      <w:r>
        <w:rPr>
          <w:rFonts w:hint="eastAsia"/>
          <w:lang w:val="en-US" w:eastAsia="zh-CN"/>
        </w:rPr>
        <w:t>hello</w:t>
      </w:r>
      <w:r>
        <w:rPr>
          <w:rFonts w:hint="eastAsia"/>
        </w:rPr>
        <w:t>。该步骤运行程序的时间会稍慢于正常编译的可执行程序的运行时间。程序运行结束后，会在程序所在路径下生成一个缺省文件名为gmon.out的文件，这个文件就是记录程序运行的性能、调用关系、调用次数等信息的数据文件。</w:t>
      </w:r>
    </w:p>
    <w:p>
      <w:pPr>
        <w:pStyle w:val="27"/>
        <w:adjustRightInd w:val="0"/>
        <w:snapToGrid w:val="0"/>
        <w:spacing w:line="300" w:lineRule="auto"/>
        <w:ind w:left="0" w:leftChars="0" w:firstLine="420" w:firstLineChars="0"/>
        <w:rPr>
          <w:rFonts w:hint="eastAsia"/>
          <w:lang w:eastAsia="zh-CN"/>
        </w:rPr>
      </w:pPr>
      <w:r>
        <w:rPr>
          <w:rFonts w:hint="eastAsia"/>
        </w:rPr>
        <w:t xml:space="preserve">使用gprof命令来分析记录程序运行信息的gmon.out文件，如：gprof </w:t>
      </w:r>
      <w:r>
        <w:rPr>
          <w:rFonts w:hint="eastAsia"/>
          <w:lang w:val="en-US" w:eastAsia="zh-CN"/>
        </w:rPr>
        <w:t>hello</w:t>
      </w:r>
      <w:r>
        <w:rPr>
          <w:rFonts w:hint="eastAsia"/>
        </w:rPr>
        <w:t xml:space="preserve"> gmon.out则可以在显示器上看到函数调用相关的统计、分析信息。上述信息也可以采用gprof </w:t>
      </w:r>
      <w:r>
        <w:rPr>
          <w:rFonts w:hint="eastAsia"/>
          <w:lang w:val="en-US" w:eastAsia="zh-CN"/>
        </w:rPr>
        <w:t>hello</w:t>
      </w:r>
      <w:r>
        <w:rPr>
          <w:rFonts w:hint="eastAsia"/>
        </w:rPr>
        <w:t xml:space="preserve"> gmon.out&gt; gprofresult.txt重定向到文本文件以便于后续分析</w:t>
      </w:r>
      <w:r>
        <w:rPr>
          <w:rFonts w:hint="eastAsia"/>
          <w:lang w:eastAsia="zh-CN"/>
        </w:rPr>
        <w:t>。</w:t>
      </w:r>
    </w:p>
    <w:p>
      <w:pPr>
        <w:pStyle w:val="27"/>
        <w:adjustRightInd w:val="0"/>
        <w:snapToGrid w:val="0"/>
        <w:spacing w:line="300" w:lineRule="auto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如下图。</w:t>
      </w:r>
    </w:p>
    <w:p>
      <w:pPr>
        <w:pStyle w:val="27"/>
        <w:adjustRightInd w:val="0"/>
        <w:snapToGrid w:val="0"/>
        <w:spacing w:line="300" w:lineRule="auto"/>
        <w:ind w:left="0" w:leftChars="0" w:firstLine="0" w:firstLineChars="0"/>
      </w:pPr>
      <w:r>
        <w:rPr>
          <w:rFonts w:hint="default"/>
          <w:lang w:val="en-US" w:eastAsia="zh-CN"/>
        </w:rPr>
        <w:drawing>
          <wp:inline distT="0" distB="0" distL="114300" distR="114300">
            <wp:extent cx="5400675" cy="3600450"/>
            <wp:effectExtent l="0" t="0" r="0" b="0"/>
            <wp:docPr id="4" name="图片 4" descr="2021-05-27 20-09-55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1-05-27 20-09-55 的屏幕截图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color w:val="FF0000"/>
        </w:rPr>
      </w:pPr>
      <w:bookmarkStart w:id="28" w:name="_Toc72915496"/>
      <w:r>
        <w:rPr>
          <w:rFonts w:hint="eastAsia"/>
        </w:rPr>
        <w:t>2.5写出用Valgrind进行性能分析的方法</w:t>
      </w:r>
      <w:r>
        <w:rPr>
          <w:rFonts w:hint="eastAsia"/>
          <w:color w:val="FF0000"/>
        </w:rPr>
        <w:t>（5分）</w:t>
      </w:r>
      <w:bookmarkEnd w:id="28"/>
    </w:p>
    <w:p>
      <w:pPr>
        <w:ind w:firstLine="420" w:firstLineChars="0"/>
        <w:rPr>
          <w:rFonts w:hint="eastAsia"/>
        </w:rPr>
      </w:pPr>
      <w:r>
        <w:rPr>
          <w:rFonts w:hint="eastAsia"/>
        </w:rPr>
        <w:t>Valgrind是运行在Linux上一套基于仿真技术的程序调试和分析工具，它包含一个内核──一个软件合成的CPU，和一系列的小工具，每个工具都可以完成一项任务──调试，分析，或测试等。Valgrind可以检测内存泄漏和内存违例，还可以分析cache的使用等。</w:t>
      </w:r>
    </w:p>
    <w:p>
      <w:pPr>
        <w:ind w:firstLine="420" w:firstLineChars="0"/>
        <w:rPr>
          <w:rFonts w:hint="eastAsia"/>
        </w:rPr>
      </w:pPr>
    </w:p>
    <w:p>
      <w:pPr>
        <w:pStyle w:val="27"/>
        <w:adjustRightInd w:val="0"/>
        <w:snapToGrid w:val="0"/>
        <w:spacing w:line="300" w:lineRule="auto"/>
        <w:ind w:firstLine="420" w:firstLineChars="0"/>
        <w:rPr>
          <w:rFonts w:hint="eastAsia"/>
        </w:rPr>
      </w:pPr>
      <w:r>
        <w:rPr>
          <w:rFonts w:hint="eastAsia"/>
        </w:rPr>
        <w:t>Valgrind包含以下工具：</w:t>
      </w:r>
    </w:p>
    <w:p>
      <w:pPr>
        <w:pStyle w:val="27"/>
        <w:numPr>
          <w:ilvl w:val="0"/>
          <w:numId w:val="1"/>
        </w:numPr>
        <w:adjustRightInd w:val="0"/>
        <w:snapToGrid w:val="0"/>
        <w:spacing w:line="300" w:lineRule="auto"/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Memcheck，用来检测程序中出现的内存问题，所有对内存的读写都会被检测到，一切对malloc()/free()/new/delete的调用都会被捕获。</w:t>
      </w:r>
    </w:p>
    <w:p>
      <w:pPr>
        <w:pStyle w:val="27"/>
        <w:numPr>
          <w:ilvl w:val="0"/>
          <w:numId w:val="1"/>
        </w:numPr>
        <w:adjustRightInd w:val="0"/>
        <w:snapToGrid w:val="0"/>
        <w:spacing w:line="300" w:lineRule="auto"/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Callgrind，收集程序运行时的一些数据，建立函数调用关系图，还可以有选择地进行cache模拟。在运行结束时，它会把分析数据写入一个文件，callgrind_annotate可以把这个文件的内容转化成可读的形式。</w:t>
      </w:r>
    </w:p>
    <w:p>
      <w:pPr>
        <w:pStyle w:val="27"/>
        <w:numPr>
          <w:ilvl w:val="0"/>
          <w:numId w:val="1"/>
        </w:numPr>
        <w:adjustRightInd w:val="0"/>
        <w:snapToGrid w:val="0"/>
        <w:spacing w:line="300" w:lineRule="auto"/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chegrind，模拟CPU中的一级缓存I1，Dl和二级缓存，能够精确地指出程序中cache的丢失和命中。如果需要，它还能够为我们提供cache丢失次数，内存引用次数，以及每行代码，每个函数，每个模块，整个程序产生的指令数。</w:t>
      </w:r>
    </w:p>
    <w:p>
      <w:pPr>
        <w:pStyle w:val="27"/>
        <w:numPr>
          <w:ilvl w:val="0"/>
          <w:numId w:val="1"/>
        </w:numPr>
        <w:adjustRightInd w:val="0"/>
        <w:snapToGrid w:val="0"/>
        <w:spacing w:line="300" w:lineRule="auto"/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Helgrind，用来检查多线程程序中出现的竞争问题。</w:t>
      </w:r>
    </w:p>
    <w:p>
      <w:pPr>
        <w:pStyle w:val="27"/>
        <w:numPr>
          <w:ilvl w:val="0"/>
          <w:numId w:val="1"/>
        </w:numPr>
        <w:adjustRightInd w:val="0"/>
        <w:snapToGrid w:val="0"/>
        <w:spacing w:line="300" w:lineRule="auto"/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Massif，堆栈分析器，能测量程序在堆栈中使用了多少内存，告诉我们堆块，堆管理块和栈的大小。</w:t>
      </w:r>
    </w:p>
    <w:p>
      <w:pPr>
        <w:pStyle w:val="27"/>
        <w:adjustRightInd w:val="0"/>
        <w:snapToGrid w:val="0"/>
        <w:spacing w:line="300" w:lineRule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Valgrind的使用非常简单，valgrind命令的格式如下：valgrind [valgrind-options] your-prog [your-prog options] 。</w:t>
      </w:r>
      <w:r>
        <w:rPr>
          <w:rFonts w:hint="eastAsia"/>
          <w:lang w:val="en-US" w:eastAsia="zh-CN"/>
        </w:rPr>
        <w:t>一些常用选项如下：</w:t>
      </w:r>
    </w:p>
    <w:p>
      <w:pPr>
        <w:pStyle w:val="27"/>
        <w:adjustRightInd w:val="0"/>
        <w:snapToGrid w:val="0"/>
        <w:spacing w:line="30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-h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--help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显示帮助信息</w:t>
      </w:r>
    </w:p>
    <w:p>
      <w:pPr>
        <w:pStyle w:val="27"/>
        <w:adjustRightInd w:val="0"/>
        <w:snapToGrid w:val="0"/>
        <w:spacing w:line="30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--version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显示valgrind内核和各个工具的版本</w:t>
      </w:r>
    </w:p>
    <w:p>
      <w:pPr>
        <w:pStyle w:val="27"/>
        <w:adjustRightInd w:val="0"/>
        <w:snapToGrid w:val="0"/>
        <w:spacing w:line="30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-q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--quiet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安静的运行，只打印错误信息</w:t>
      </w:r>
    </w:p>
    <w:p>
      <w:pPr>
        <w:pStyle w:val="27"/>
        <w:adjustRightInd w:val="0"/>
        <w:snapToGrid w:val="0"/>
        <w:spacing w:line="30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-v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--verbose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打印更详细的信息</w:t>
      </w:r>
    </w:p>
    <w:p>
      <w:pPr>
        <w:pStyle w:val="27"/>
        <w:adjustRightInd w:val="0"/>
        <w:snapToGrid w:val="0"/>
        <w:spacing w:line="30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--tool=[default:memcheck]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最常用的选项，运行valgrind中名为toolname的工具。省略则默认运行memcheck</w:t>
      </w:r>
    </w:p>
    <w:p>
      <w:pPr>
        <w:pStyle w:val="27"/>
        <w:adjustRightInd w:val="0"/>
        <w:snapToGrid w:val="0"/>
        <w:spacing w:line="30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-db-attach=[default:no]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绑定到调试器上，便于调试错误。</w:t>
      </w:r>
    </w:p>
    <w:p>
      <w:pPr>
        <w:pStyle w:val="27"/>
        <w:adjustRightInd w:val="0"/>
        <w:snapToGrid w:val="0"/>
        <w:spacing w:line="30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具体例子如下图。</w:t>
      </w:r>
    </w:p>
    <w:p>
      <w:pPr>
        <w:pStyle w:val="27"/>
        <w:adjustRightInd w:val="0"/>
        <w:snapToGrid w:val="0"/>
        <w:spacing w:line="300" w:lineRule="auto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00675" cy="7219950"/>
            <wp:effectExtent l="0" t="0" r="0" b="0"/>
            <wp:docPr id="5" name="图片 15" descr="2021-05-30 12-53-48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5" descr="2021-05-30 12-53-48 的屏幕截图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21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7"/>
        <w:adjustRightInd w:val="0"/>
        <w:snapToGrid w:val="0"/>
        <w:spacing w:line="300" w:lineRule="auto"/>
        <w:rPr>
          <w:rFonts w:hint="default"/>
          <w:lang w:val="en-US" w:eastAsia="zh-CN"/>
        </w:rPr>
      </w:pPr>
    </w:p>
    <w:p>
      <w:pPr>
        <w:jc w:val="center"/>
        <w:rPr>
          <w:rFonts w:ascii="黑体" w:eastAsia="黑体"/>
          <w:b/>
          <w:sz w:val="36"/>
          <w:szCs w:val="36"/>
        </w:rPr>
      </w:pPr>
      <w:bookmarkStart w:id="29" w:name="_Toc250450175"/>
      <w:bookmarkStart w:id="30" w:name="_Toc225579651"/>
      <w:r>
        <w:br w:type="page"/>
      </w:r>
      <w:bookmarkEnd w:id="29"/>
      <w:bookmarkEnd w:id="30"/>
    </w:p>
    <w:p>
      <w:pPr>
        <w:pStyle w:val="2"/>
        <w:rPr>
          <w:rFonts w:hint="eastAsia"/>
        </w:rPr>
      </w:pPr>
      <w:bookmarkStart w:id="31" w:name="_Toc72915497"/>
      <w:r>
        <w:rPr>
          <w:rFonts w:hint="eastAsia"/>
        </w:rPr>
        <w:t>第3章 Cache模拟与测试</w:t>
      </w:r>
      <w:bookmarkEnd w:id="31"/>
    </w:p>
    <w:p>
      <w:pPr>
        <w:pStyle w:val="3"/>
        <w:rPr>
          <w:rFonts w:hint="eastAsia"/>
        </w:rPr>
      </w:pPr>
      <w:bookmarkStart w:id="32" w:name="_Toc72915498"/>
      <w:r>
        <w:rPr>
          <w:rFonts w:hint="eastAsia"/>
        </w:rPr>
        <w:t>3.1 Cache模拟器设计</w:t>
      </w:r>
      <w:bookmarkEnd w:id="32"/>
    </w:p>
    <w:p>
      <w:pPr>
        <w:pStyle w:val="12"/>
        <w:adjustRightInd w:val="0"/>
        <w:snapToGrid w:val="0"/>
        <w:spacing w:line="324" w:lineRule="auto"/>
        <w:rPr>
          <w:rFonts w:hint="eastAsia" w:eastAsia="宋体"/>
          <w:lang w:eastAsia="zh-CN"/>
        </w:rPr>
      </w:pPr>
      <w:r>
        <w:rPr>
          <w:rFonts w:hint="eastAsia"/>
        </w:rPr>
        <w:t>c</w:t>
      </w:r>
      <w:r>
        <w:t>sim.c</w:t>
      </w:r>
      <w:r>
        <w:rPr>
          <w:rFonts w:hint="eastAsia"/>
          <w:lang w:eastAsia="zh-CN"/>
        </w:rPr>
        <w:t>见附件。</w:t>
      </w:r>
    </w:p>
    <w:p>
      <w:pPr>
        <w:pStyle w:val="12"/>
        <w:adjustRightInd w:val="0"/>
        <w:snapToGrid w:val="0"/>
        <w:spacing w:line="324" w:lineRule="auto"/>
        <w:ind w:left="0" w:leftChars="0" w:firstLine="0" w:firstLineChars="0"/>
        <w:rPr>
          <w:rFonts w:hint="eastAsia"/>
        </w:rPr>
      </w:pPr>
      <w:r>
        <w:rPr>
          <w:rFonts w:hint="eastAsia"/>
        </w:rPr>
        <w:t>程序设计思想：</w:t>
      </w:r>
    </w:p>
    <w:p>
      <w:pPr>
        <w:pStyle w:val="12"/>
        <w:adjustRightInd w:val="0"/>
        <w:snapToGrid w:val="0"/>
        <w:spacing w:line="324" w:lineRule="auto"/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阅读整个目录文件，得知已经给出csim.c的框架csimframe.c，阅读csimframe.c，其中已经给出了cache行，组，整个cache的结构体定义，将S，s，B，b，E等定义为全局变量，定义了miss_count，hit_count，eviction_count等统计数字，lru_counter则记录执行每一行指令的时间点。verbosity用来记录用户是否想要输出轨迹。</w:t>
      </w:r>
    </w:p>
    <w:p>
      <w:pPr>
        <w:pStyle w:val="12"/>
        <w:adjustRightInd w:val="0"/>
        <w:snapToGrid w:val="0"/>
        <w:spacing w:line="324" w:lineRule="auto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由于本次模拟并不针对具体的数据，因此cache行的结构体定义中并没有数据块，同时根据lru策略加上一个记录最后被访问时间的lru。</w:t>
      </w:r>
    </w:p>
    <w:p>
      <w:pPr>
        <w:pStyle w:val="12"/>
        <w:adjustRightInd w:val="0"/>
        <w:snapToGrid w:val="0"/>
        <w:spacing w:line="324" w:lineRule="auto"/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csim.c中有main，initCache，replayTrace，accessDate，freeCache函数，用以模拟Cache。printSummary函数负责hit_count，miss_count，eviction_count的输出。printUsage则是当用户没输入命令行参数时进行提示。</w:t>
      </w:r>
    </w:p>
    <w:p>
      <w:pPr>
        <w:pStyle w:val="12"/>
        <w:adjustRightInd w:val="0"/>
        <w:snapToGrid w:val="0"/>
        <w:spacing w:line="324" w:lineRule="auto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main()中读取命令行参数，记录下s，b，E，verbosity，文件名，然后计算出S，B。然后调用initCache初始化Cache，调用replayTrace用以模拟Cache执行指令。最后freeCache释放空间，然后调用printSummary进行输出。</w:t>
      </w:r>
    </w:p>
    <w:p>
      <w:pPr>
        <w:pStyle w:val="12"/>
        <w:adjustRightInd w:val="0"/>
        <w:snapToGrid w:val="0"/>
        <w:spacing w:line="324" w:lineRule="auto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initCache，根据S，E等申请内存空间，然后计算组索引的下标从第几个二进制位开始。</w:t>
      </w:r>
    </w:p>
    <w:p>
      <w:pPr>
        <w:pStyle w:val="12"/>
        <w:adjustRightInd w:val="0"/>
        <w:snapToGrid w:val="0"/>
        <w:spacing w:line="324" w:lineRule="auto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playTrace，首先读取文件中的一行，如果是命令是S，L则进行一次数据读取（调用函数accessData），M进行两次，I不进行。每一行指令中含有读取数据的长度，但是PPT中已经提到，不会出现读取数据时过界的问题。因此len不作为accessData的参数，只有addr。如果用户输入的命令行参数中有-v，即verbosity=1，则打印这一行的内容。</w:t>
      </w:r>
    </w:p>
    <w:p>
      <w:pPr>
        <w:pStyle w:val="12"/>
        <w:adjustRightInd w:val="0"/>
        <w:snapToGrid w:val="0"/>
        <w:spacing w:line="324" w:lineRule="auto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assessData，首先地址为64位。从最低位开始，b位是块偏移量。然后s位是组索引，然后剩下的位作为tag。使用第二章中位操作的知识，提取出组索引，tag的具体值。</w:t>
      </w:r>
    </w:p>
    <w:p>
      <w:pPr>
        <w:pStyle w:val="12"/>
        <w:adjustRightInd w:val="0"/>
        <w:snapToGrid w:val="0"/>
        <w:spacing w:line="324" w:lineRule="auto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首先从cache中找到缓存组，然后逐行遍历。如果找到了有效并且tag匹配的缓存行，则更新最后一次访问时间lru，hit_count++，如果verbosity=1，则打印hit ，然后退出。如果没找到，则miss_count++。然后看是否有无效的行，有则更新为新行，将新行的tag，最后一次访问时间逐一设置，并且设置为有效，然后依情况打印miss，退出。如果找不到无效的行，则将这一组里面/最后一次被被访问的时间/离现在最长的一行驱逐，eviction_count++，替换，设置新行，依情况打印miss eviction，然后退出。</w:t>
      </w:r>
    </w:p>
    <w:p>
      <w:pPr>
        <w:pStyle w:val="12"/>
        <w:adjustRightInd w:val="0"/>
        <w:snapToGrid w:val="0"/>
        <w:spacing w:line="324" w:lineRule="auto"/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总的的来说，accessData的思路为：找到则hit。找不到就miss，载入新行。优先替换无效的行，找不到无效的行就淘汰最后一次访问最久远的一行。</w:t>
      </w:r>
    </w:p>
    <w:p>
      <w:pPr>
        <w:pStyle w:val="12"/>
        <w:adjustRightInd w:val="0"/>
        <w:snapToGrid w:val="0"/>
        <w:spacing w:line="324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freeCache，free即可。</w:t>
      </w:r>
    </w:p>
    <w:p>
      <w:pPr>
        <w:pStyle w:val="12"/>
        <w:adjustRightInd w:val="0"/>
        <w:snapToGrid w:val="0"/>
        <w:spacing w:line="324" w:lineRule="auto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12"/>
        <w:adjustRightInd w:val="0"/>
        <w:snapToGrid w:val="0"/>
        <w:spacing w:line="324" w:lineRule="auto"/>
        <w:rPr>
          <w:rFonts w:hint="eastAsia"/>
          <w:lang w:val="en-US" w:eastAsia="zh-CN"/>
        </w:rPr>
      </w:pPr>
    </w:p>
    <w:p>
      <w:pPr>
        <w:pStyle w:val="12"/>
        <w:adjustRightInd w:val="0"/>
        <w:snapToGrid w:val="0"/>
        <w:spacing w:line="324" w:lineRule="auto"/>
        <w:rPr>
          <w:rFonts w:hint="eastAsia"/>
          <w:lang w:val="en-US" w:eastAsia="zh-CN"/>
        </w:rPr>
      </w:pPr>
    </w:p>
    <w:p>
      <w:pPr>
        <w:pStyle w:val="12"/>
        <w:adjustRightInd w:val="0"/>
        <w:snapToGrid w:val="0"/>
        <w:spacing w:line="324" w:lineRule="auto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12"/>
        <w:adjustRightInd w:val="0"/>
        <w:snapToGrid w:val="0"/>
        <w:spacing w:line="324" w:lineRule="auto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12"/>
        <w:adjustRightInd w:val="0"/>
        <w:snapToGrid w:val="0"/>
        <w:spacing w:line="324" w:lineRule="auto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12"/>
        <w:adjustRightInd w:val="0"/>
        <w:snapToGrid w:val="0"/>
        <w:spacing w:line="324" w:lineRule="auto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12"/>
        <w:adjustRightInd w:val="0"/>
        <w:snapToGrid w:val="0"/>
        <w:spacing w:line="324" w:lineRule="auto"/>
        <w:ind w:left="480"/>
        <w:rPr>
          <w:rFonts w:hint="eastAsia"/>
        </w:rPr>
      </w:pPr>
      <w:r>
        <w:rPr>
          <w:rFonts w:hint="eastAsia"/>
        </w:rPr>
        <w:t>测试用例1的输出截图</w:t>
      </w:r>
      <w:r>
        <w:rPr>
          <w:rFonts w:hint="eastAsia"/>
          <w:color w:val="FF0000"/>
        </w:rPr>
        <w:t>（5分）</w:t>
      </w:r>
      <w:r>
        <w:rPr>
          <w:rFonts w:hint="eastAsia"/>
        </w:rPr>
        <w:t>：</w:t>
      </w:r>
    </w:p>
    <w:p>
      <w:pPr>
        <w:pStyle w:val="12"/>
        <w:adjustRightInd w:val="0"/>
        <w:snapToGrid w:val="0"/>
        <w:spacing w:line="324" w:lineRule="auto"/>
        <w:ind w:left="0" w:leftChars="0" w:firstLine="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400675" cy="3600450"/>
            <wp:effectExtent l="0" t="0" r="0" b="0"/>
            <wp:docPr id="6" name="图片 6" descr="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adjustRightInd w:val="0"/>
        <w:snapToGrid w:val="0"/>
        <w:spacing w:line="324" w:lineRule="auto"/>
        <w:ind w:left="480"/>
        <w:rPr>
          <w:rFonts w:hint="eastAsia"/>
        </w:rPr>
      </w:pPr>
      <w:r>
        <w:rPr>
          <w:rFonts w:hint="eastAsia"/>
        </w:rPr>
        <w:t>测试用例2的输出截图</w:t>
      </w:r>
      <w:r>
        <w:rPr>
          <w:rFonts w:hint="eastAsia"/>
          <w:color w:val="FF0000"/>
        </w:rPr>
        <w:t>（5分）</w:t>
      </w:r>
      <w:r>
        <w:rPr>
          <w:rFonts w:hint="eastAsia"/>
        </w:rPr>
        <w:t>：</w:t>
      </w:r>
    </w:p>
    <w:p>
      <w:pPr>
        <w:pStyle w:val="12"/>
        <w:adjustRightInd w:val="0"/>
        <w:snapToGrid w:val="0"/>
        <w:spacing w:line="324" w:lineRule="auto"/>
        <w:ind w:left="0" w:leftChars="0" w:firstLine="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400675" cy="3600450"/>
            <wp:effectExtent l="0" t="0" r="0" b="0"/>
            <wp:docPr id="7" name="图片 7" descr="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adjustRightInd w:val="0"/>
        <w:snapToGrid w:val="0"/>
        <w:spacing w:line="324" w:lineRule="auto"/>
        <w:ind w:left="480"/>
        <w:rPr>
          <w:rFonts w:hint="eastAsia"/>
        </w:rPr>
      </w:pPr>
      <w:r>
        <w:rPr>
          <w:rFonts w:hint="eastAsia"/>
        </w:rPr>
        <w:t>测试用例3的输出截图</w:t>
      </w:r>
      <w:r>
        <w:rPr>
          <w:rFonts w:hint="eastAsia"/>
          <w:color w:val="FF0000"/>
        </w:rPr>
        <w:t>（5分）</w:t>
      </w:r>
      <w:r>
        <w:rPr>
          <w:rFonts w:hint="eastAsia"/>
        </w:rPr>
        <w:t>：</w:t>
      </w:r>
    </w:p>
    <w:p>
      <w:pPr>
        <w:pStyle w:val="12"/>
        <w:adjustRightInd w:val="0"/>
        <w:snapToGrid w:val="0"/>
        <w:spacing w:line="324" w:lineRule="auto"/>
        <w:ind w:left="0" w:leftChars="0" w:firstLine="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400675" cy="3600450"/>
            <wp:effectExtent l="0" t="0" r="0" b="0"/>
            <wp:docPr id="8" name="图片 8" descr="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adjustRightInd w:val="0"/>
        <w:snapToGrid w:val="0"/>
        <w:spacing w:line="324" w:lineRule="auto"/>
        <w:ind w:left="480"/>
        <w:rPr>
          <w:rFonts w:hint="eastAsia"/>
        </w:rPr>
      </w:pPr>
      <w:r>
        <w:rPr>
          <w:rFonts w:hint="eastAsia"/>
        </w:rPr>
        <w:t>测试用例4的输出截图</w:t>
      </w:r>
      <w:r>
        <w:rPr>
          <w:rFonts w:hint="eastAsia"/>
          <w:color w:val="FF0000"/>
        </w:rPr>
        <w:t>（5分）</w:t>
      </w:r>
      <w:r>
        <w:rPr>
          <w:rFonts w:hint="eastAsia"/>
        </w:rPr>
        <w:t>：</w:t>
      </w:r>
    </w:p>
    <w:p>
      <w:pPr>
        <w:pStyle w:val="12"/>
        <w:adjustRightInd w:val="0"/>
        <w:snapToGrid w:val="0"/>
        <w:spacing w:line="324" w:lineRule="auto"/>
        <w:ind w:left="0" w:leftChars="0" w:firstLine="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400675" cy="3600450"/>
            <wp:effectExtent l="0" t="0" r="0" b="0"/>
            <wp:docPr id="9" name="图片 9" descr="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4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adjustRightInd w:val="0"/>
        <w:snapToGrid w:val="0"/>
        <w:spacing w:line="324" w:lineRule="auto"/>
        <w:ind w:left="480"/>
        <w:rPr>
          <w:rFonts w:hint="eastAsia"/>
        </w:rPr>
      </w:pPr>
      <w:r>
        <w:rPr>
          <w:rFonts w:hint="eastAsia"/>
        </w:rPr>
        <w:t>测试用例5的输出截图</w:t>
      </w:r>
      <w:r>
        <w:rPr>
          <w:rFonts w:hint="eastAsia"/>
          <w:color w:val="FF0000"/>
        </w:rPr>
        <w:t>（5分）</w:t>
      </w:r>
      <w:r>
        <w:rPr>
          <w:rFonts w:hint="eastAsia"/>
        </w:rPr>
        <w:t>：</w:t>
      </w:r>
    </w:p>
    <w:p>
      <w:pPr>
        <w:pStyle w:val="12"/>
        <w:adjustRightInd w:val="0"/>
        <w:snapToGrid w:val="0"/>
        <w:spacing w:line="324" w:lineRule="auto"/>
        <w:ind w:left="0" w:leftChars="0" w:firstLine="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400675" cy="3600450"/>
            <wp:effectExtent l="0" t="0" r="0" b="0"/>
            <wp:docPr id="10" name="图片 10" descr="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5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adjustRightInd w:val="0"/>
        <w:snapToGrid w:val="0"/>
        <w:spacing w:line="324" w:lineRule="auto"/>
        <w:ind w:left="480"/>
        <w:rPr>
          <w:rFonts w:hint="eastAsia"/>
        </w:rPr>
      </w:pPr>
      <w:r>
        <w:rPr>
          <w:rFonts w:hint="eastAsia"/>
        </w:rPr>
        <w:t>测试用例6的输出截图</w:t>
      </w:r>
      <w:r>
        <w:rPr>
          <w:rFonts w:hint="eastAsia"/>
          <w:color w:val="FF0000"/>
        </w:rPr>
        <w:t>（5分）</w:t>
      </w:r>
      <w:r>
        <w:rPr>
          <w:rFonts w:hint="eastAsia"/>
        </w:rPr>
        <w:t>：</w:t>
      </w:r>
    </w:p>
    <w:p>
      <w:pPr>
        <w:pStyle w:val="12"/>
        <w:adjustRightInd w:val="0"/>
        <w:snapToGrid w:val="0"/>
        <w:spacing w:line="324" w:lineRule="auto"/>
        <w:ind w:left="0" w:leftChars="0" w:firstLine="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400675" cy="3600450"/>
            <wp:effectExtent l="0" t="0" r="0" b="0"/>
            <wp:docPr id="11" name="图片 11" descr="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6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adjustRightInd w:val="0"/>
        <w:snapToGrid w:val="0"/>
        <w:spacing w:line="324" w:lineRule="auto"/>
        <w:ind w:left="480"/>
        <w:rPr>
          <w:rFonts w:hint="eastAsia"/>
        </w:rPr>
      </w:pPr>
      <w:r>
        <w:rPr>
          <w:rFonts w:hint="eastAsia"/>
        </w:rPr>
        <w:t>测试用例7的输出截图</w:t>
      </w:r>
      <w:r>
        <w:rPr>
          <w:rFonts w:hint="eastAsia"/>
          <w:color w:val="FF0000"/>
        </w:rPr>
        <w:t>（5分）</w:t>
      </w:r>
      <w:r>
        <w:rPr>
          <w:rFonts w:hint="eastAsia"/>
        </w:rPr>
        <w:t>：</w:t>
      </w:r>
    </w:p>
    <w:p>
      <w:pPr>
        <w:pStyle w:val="12"/>
        <w:adjustRightInd w:val="0"/>
        <w:snapToGrid w:val="0"/>
        <w:spacing w:line="324" w:lineRule="auto"/>
        <w:ind w:left="0" w:leftChars="0" w:firstLine="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400675" cy="3600450"/>
            <wp:effectExtent l="0" t="0" r="0" b="0"/>
            <wp:docPr id="12" name="图片 12" descr="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7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adjustRightInd w:val="0"/>
        <w:snapToGrid w:val="0"/>
        <w:spacing w:line="324" w:lineRule="auto"/>
        <w:ind w:left="480"/>
        <w:rPr>
          <w:rFonts w:hint="eastAsia"/>
        </w:rPr>
      </w:pPr>
      <w:r>
        <w:rPr>
          <w:rFonts w:hint="eastAsia"/>
        </w:rPr>
        <w:t>测试用例8的输出截图</w:t>
      </w:r>
      <w:r>
        <w:rPr>
          <w:rFonts w:hint="eastAsia"/>
          <w:color w:val="FF0000"/>
        </w:rPr>
        <w:t>（10分）</w:t>
      </w:r>
      <w:r>
        <w:rPr>
          <w:rFonts w:hint="eastAsia"/>
        </w:rPr>
        <w:t>：</w:t>
      </w:r>
    </w:p>
    <w:p>
      <w:pPr>
        <w:pStyle w:val="12"/>
        <w:adjustRightInd w:val="0"/>
        <w:snapToGrid w:val="0"/>
        <w:spacing w:line="324" w:lineRule="auto"/>
        <w:ind w:left="0" w:leftChars="0" w:firstLine="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400675" cy="3600450"/>
            <wp:effectExtent l="0" t="0" r="0" b="0"/>
            <wp:docPr id="13" name="图片 13" descr="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8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adjustRightInd w:val="0"/>
        <w:snapToGrid w:val="0"/>
        <w:spacing w:line="324" w:lineRule="auto"/>
        <w:ind w:left="48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test-csim测试函数。</w:t>
      </w:r>
    </w:p>
    <w:p>
      <w:pPr>
        <w:pStyle w:val="12"/>
        <w:adjustRightInd w:val="0"/>
        <w:snapToGrid w:val="0"/>
        <w:spacing w:line="324" w:lineRule="auto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00675" cy="1864995"/>
            <wp:effectExtent l="0" t="0" r="0" b="1905"/>
            <wp:docPr id="14" name="图片 14" descr="总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总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86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adjustRightInd w:val="0"/>
        <w:snapToGrid w:val="0"/>
        <w:spacing w:line="324" w:lineRule="auto"/>
        <w:ind w:left="480"/>
      </w:pPr>
      <w:r>
        <w:rPr>
          <w:rFonts w:hint="eastAsia"/>
          <w:b/>
          <w:bCs/>
        </w:rPr>
        <w:t>注：</w:t>
      </w:r>
      <w:r>
        <w:rPr>
          <w:b/>
          <w:bCs/>
        </w:rPr>
        <w:t>每个用例的每一指标5分（最后一个用例10）</w:t>
      </w:r>
      <w:r>
        <w:t>——与参考csim-ref模拟器输出指标相同则判为正确</w:t>
      </w:r>
    </w:p>
    <w:p>
      <w:pPr>
        <w:pStyle w:val="12"/>
        <w:adjustRightInd w:val="0"/>
        <w:snapToGrid w:val="0"/>
        <w:spacing w:line="324" w:lineRule="auto"/>
        <w:ind w:left="480"/>
        <w:rPr>
          <w:rFonts w:hint="eastAsia"/>
        </w:rPr>
      </w:pPr>
    </w:p>
    <w:p>
      <w:pPr>
        <w:pStyle w:val="3"/>
        <w:rPr>
          <w:rFonts w:hint="eastAsia"/>
        </w:rPr>
      </w:pPr>
      <w:bookmarkStart w:id="33" w:name="_Toc72915499"/>
      <w:r>
        <w:rPr>
          <w:rFonts w:hint="eastAsia"/>
        </w:rPr>
        <w:t>3.2 矩阵转置设计</w:t>
      </w:r>
      <w:bookmarkEnd w:id="33"/>
    </w:p>
    <w:p>
      <w:pPr>
        <w:pStyle w:val="12"/>
        <w:adjustRightInd w:val="0"/>
        <w:snapToGrid w:val="0"/>
        <w:spacing w:line="324" w:lineRule="auto"/>
        <w:ind w:left="480"/>
      </w:pPr>
      <w:r>
        <w:rPr>
          <w:rFonts w:hint="eastAsia"/>
        </w:rPr>
        <w:t>提交trans</w:t>
      </w:r>
      <w:r>
        <w:t>.c</w:t>
      </w:r>
    </w:p>
    <w:p>
      <w:pPr>
        <w:pStyle w:val="12"/>
        <w:adjustRightInd w:val="0"/>
        <w:snapToGrid w:val="0"/>
        <w:spacing w:line="324" w:lineRule="auto"/>
        <w:ind w:left="48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见附件</w:t>
      </w:r>
      <w:bookmarkStart w:id="40" w:name="_GoBack"/>
      <w:bookmarkEnd w:id="40"/>
    </w:p>
    <w:p>
      <w:pPr>
        <w:pStyle w:val="12"/>
        <w:adjustRightInd w:val="0"/>
        <w:snapToGrid w:val="0"/>
        <w:spacing w:line="324" w:lineRule="auto"/>
        <w:ind w:left="480"/>
        <w:rPr>
          <w:rFonts w:hint="eastAsia"/>
        </w:rPr>
      </w:pPr>
      <w:r>
        <w:rPr>
          <w:rFonts w:hint="eastAsia"/>
        </w:rPr>
        <w:t>程序设计思想：</w:t>
      </w:r>
    </w:p>
    <w:p>
      <w:pPr>
        <w:pStyle w:val="12"/>
        <w:adjustRightInd w:val="0"/>
        <w:snapToGrid w:val="0"/>
        <w:spacing w:line="324" w:lineRule="auto"/>
        <w:ind w:left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32×32：</w:t>
      </w:r>
    </w:p>
    <w:p>
      <w:pPr>
        <w:pStyle w:val="12"/>
        <w:adjustRightInd w:val="0"/>
        <w:snapToGrid w:val="0"/>
        <w:spacing w:line="324" w:lineRule="auto"/>
        <w:ind w:left="480" w:firstLine="419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分析，首先思考A，B矩阵的内存地址，观察程序，A，B的地址空间应该是连着的。而A矩阵的大小为4*32*32=4096，所以对于A[i][j]和B[i][j]可以认为他们的内存地址之差为4096byte，那么他们地址后10位是相同的，映射时会映射到相同的组，只是tag不同。其实由于s+b是10位，因此每隔1024字节，他们就会映射到同一个组。</w:t>
      </w:r>
    </w:p>
    <w:p>
      <w:pPr>
        <w:pStyle w:val="12"/>
        <w:adjustRightInd w:val="0"/>
        <w:snapToGrid w:val="0"/>
        <w:spacing w:line="324" w:lineRule="auto"/>
        <w:ind w:left="48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然后思考如何才能最小化miss。</w:t>
      </w:r>
    </w:p>
    <w:p>
      <w:pPr>
        <w:pStyle w:val="12"/>
        <w:adjustRightInd w:val="0"/>
        <w:snapToGrid w:val="0"/>
        <w:spacing w:line="324" w:lineRule="auto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为方便思考，不妨将矩阵A，B划分为4*4大小的块，每个块大小为8*8，一行（32byte）恰好是一个数据块的长度。</w:t>
      </w:r>
    </w:p>
    <w:p>
      <w:pPr>
        <w:pStyle w:val="12"/>
        <w:adjustRightInd w:val="0"/>
        <w:snapToGrid w:val="0"/>
        <w:spacing w:line="324" w:lineRule="auto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-13970</wp:posOffset>
            </wp:positionH>
            <wp:positionV relativeFrom="paragraph">
              <wp:posOffset>635</wp:posOffset>
            </wp:positionV>
            <wp:extent cx="5393690" cy="4045585"/>
            <wp:effectExtent l="0" t="0" r="6985" b="2540"/>
            <wp:wrapTopAndBottom/>
            <wp:docPr id="17" name="图片 17" descr="32D773C22A187410A3B42CEEA8BB107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32D773C22A187410A3B42CEEA8BB1071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369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不妨设首先读取的元素为A[0][0]，应该被放置到B[0][0]。A[0][0]和B[0][0]</w:t>
      </w:r>
    </w:p>
    <w:p>
      <w:pPr>
        <w:pStyle w:val="12"/>
        <w:adjustRightInd w:val="0"/>
        <w:snapToGrid w:val="0"/>
        <w:spacing w:line="324" w:lineRule="auto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被映射到同一个组，所以A[0][0~7]被读取到cache中之后，应该将之保存下来，让这些元素不会再被读入到cache。这些元素就应该被放置在B[0~7][0]，所以这时候b0块全部元素都要进入cache，占据8个组，每个组（行）第一个元素被赋值。此时最好的方式是将A[1][0~7]中元素读入cache，原有B[1][0~7]被淘汰，将A中元素保存后，在将B[1][0~7]读入cache，再给B[0~7][1]赋值。如此处理剩下的a0块中元素，这个块共有1+8+2*7=23次miss。</w:t>
      </w:r>
    </w:p>
    <w:p>
      <w:pPr>
        <w:pStyle w:val="12"/>
        <w:adjustRightInd w:val="0"/>
        <w:snapToGrid w:val="0"/>
        <w:spacing w:line="324" w:lineRule="auto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上图，a0块成功赋值给了b0块，根据翻转的规则，剩下的ai块也对应的给bi块赋值。当ai不处于对角线时，ai和bi块中元素会映射到不同的缓存组。处于对角线时，则会映射到相同的缓存组。这么区分不会减少miss，只会减少参数的使用。</w:t>
      </w:r>
    </w:p>
    <w:p>
      <w:pPr>
        <w:pStyle w:val="12"/>
        <w:adjustRightInd w:val="0"/>
        <w:snapToGrid w:val="0"/>
        <w:spacing w:line="324" w:lineRule="auto"/>
        <w:ind w:left="48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64×64：</w:t>
      </w:r>
    </w:p>
    <w:p>
      <w:pPr>
        <w:pStyle w:val="12"/>
        <w:adjustRightInd w:val="0"/>
        <w:snapToGrid w:val="0"/>
        <w:spacing w:line="324" w:lineRule="auto"/>
        <w:ind w:left="0" w:leftChars="0"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思考能否按同样的思路处理64*64，即同样按8*8分块，将4-&gt;8后发现，miss_count为4723，思考后发现，此时不再是每隔4个块便映射到相同的组，而是每隔四行便映射到相同的组。同一个块，前四行，后四行会冲突。</w:t>
      </w:r>
    </w:p>
    <w:p>
      <w:pPr>
        <w:pStyle w:val="12"/>
        <w:adjustRightInd w:val="0"/>
        <w:snapToGrid w:val="0"/>
        <w:spacing w:line="324" w:lineRule="auto"/>
        <w:ind w:left="0" w:leftChars="0"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为了减少miss，同样读取8个int，放入一个组，所以还是采用8*8分块的方法来思考。分析不难得出，只要处理好一个8*8块，其他的8*8块采用同样思路即可。</w:t>
      </w:r>
    </w:p>
    <w:p>
      <w:pPr>
        <w:pStyle w:val="12"/>
        <w:adjustRightInd w:val="0"/>
        <w:snapToGrid w:val="0"/>
        <w:spacing w:line="324" w:lineRule="auto"/>
        <w:ind w:left="0" w:leftChars="0" w:firstLine="420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关于8*8块的处理，8*8块即为8行8列，0~3列与4~7列会映射到相同的组里面，所以如果直接取A的一行为B的一列赋值，或取A的一列为B的一组赋值，都会导致很大的miss，也就是上面的4723。</w:t>
      </w:r>
    </w:p>
    <w:p>
      <w:pPr>
        <w:pStyle w:val="12"/>
        <w:adjustRightInd w:val="0"/>
        <w:snapToGrid w:val="0"/>
        <w:spacing w:line="324" w:lineRule="auto"/>
        <w:ind w:left="0" w:leftChars="0"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那如何处理8*8块？我想出了两种策略。</w:t>
      </w:r>
    </w:p>
    <w:p>
      <w:pPr>
        <w:pStyle w:val="12"/>
        <w:numPr>
          <w:ilvl w:val="0"/>
          <w:numId w:val="2"/>
        </w:numPr>
        <w:adjustRightInd w:val="0"/>
        <w:snapToGrid w:val="0"/>
        <w:spacing w:line="324" w:lineRule="auto"/>
        <w:ind w:left="0" w:leftChars="0" w:firstLine="420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如下图所示，为叙述方便，下一段中A,B均代指其中某一个8*8块。并且将B中的8*8块以4*4分块。</w:t>
      </w:r>
    </w:p>
    <w:p>
      <w:pPr>
        <w:pStyle w:val="12"/>
        <w:adjustRightInd w:val="0"/>
        <w:snapToGrid w:val="0"/>
        <w:spacing w:line="324" w:lineRule="auto"/>
        <w:ind w:left="0" w:leftChars="0" w:firstLine="0" w:firstLineChars="0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drawing>
          <wp:inline distT="0" distB="0" distL="114300" distR="114300">
            <wp:extent cx="5393690" cy="3114675"/>
            <wp:effectExtent l="0" t="0" r="6985" b="0"/>
            <wp:docPr id="19" name="图片 19" descr="A3DA41395DA5AD68D069989A3452B67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A3DA41395DA5AD68D069989A3452B673"/>
                    <pic:cNvPicPr>
                      <a:picLocks noChangeAspect="true"/>
                    </pic:cNvPicPr>
                  </pic:nvPicPr>
                  <pic:blipFill>
                    <a:blip r:embed="rId22"/>
                    <a:srcRect t="13734" b="9276"/>
                    <a:stretch>
                      <a:fillRect/>
                    </a:stretch>
                  </pic:blipFill>
                  <pic:spPr>
                    <a:xfrm>
                      <a:off x="0" y="0"/>
                      <a:ext cx="539369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adjustRightInd w:val="0"/>
        <w:snapToGrid w:val="0"/>
        <w:spacing w:line="324" w:lineRule="auto"/>
        <w:ind w:left="0" w:leftChars="0" w:firstLine="420" w:firstLineChars="0"/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这种策略的思想是：将本来要放到B[0][4~7]的部分，放在B[4][0~3]中，A的0~3行都这样处理。如此填满了B上方两个4*4块，然后将右上方4*4块移动到左下角，然后取A中4~7行，依次填满B中右下角，右上角。</w:t>
      </w:r>
    </w:p>
    <w:p>
      <w:pPr>
        <w:pStyle w:val="12"/>
        <w:adjustRightInd w:val="0"/>
        <w:snapToGrid w:val="0"/>
        <w:spacing w:line="324" w:lineRule="auto"/>
        <w:ind w:left="0" w:leftChars="0" w:firstLine="420" w:firstLineChars="0"/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但是这样做效果不好，依次填满B中右下角，右上角的过程miss太多。最后miss次数为3635。</w:t>
      </w:r>
    </w:p>
    <w:p>
      <w:pPr>
        <w:pStyle w:val="12"/>
        <w:adjustRightInd w:val="0"/>
        <w:snapToGrid w:val="0"/>
        <w:spacing w:line="324" w:lineRule="auto"/>
        <w:ind w:left="0" w:leftChars="0" w:firstLine="420" w:firstLineChars="0"/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于是对这一策略进行优化，在B中右上角转移到左下角的过程中，同时取出A中4~7行中的一行，同时完成B中左下角，右上角的排列。最后再完成右下角的排列。同时完成B中左下角，右上角的排列，我想出了两种方法，一种方法不小心改变了A矩阵，或者说是在用A矩阵的空间进行存储。第二种方法是取A中的一行时，保存前四个，放入B的右上角。但在此之前，读取B的右上角，将其中的某一行也保存下来，放到B左下方，最后miss为1749。</w:t>
      </w:r>
    </w:p>
    <w:p>
      <w:pPr>
        <w:pStyle w:val="12"/>
        <w:numPr>
          <w:ilvl w:val="0"/>
          <w:numId w:val="2"/>
        </w:numPr>
        <w:adjustRightInd w:val="0"/>
        <w:snapToGrid w:val="0"/>
        <w:spacing w:line="324" w:lineRule="auto"/>
        <w:ind w:left="0" w:leftChars="0" w:firstLine="420" w:firstLineChars="0"/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其实第二个策略与第一个策略交替进行，只不过第二个策略率先取得了突破，miss降低到了1300以下。</w:t>
      </w:r>
    </w:p>
    <w:p>
      <w:pPr>
        <w:pStyle w:val="12"/>
        <w:numPr>
          <w:numId w:val="0"/>
        </w:numPr>
        <w:adjustRightInd w:val="0"/>
        <w:snapToGrid w:val="0"/>
        <w:spacing w:line="324" w:lineRule="auto"/>
        <w:jc w:val="both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drawing>
          <wp:inline distT="0" distB="0" distL="114300" distR="114300">
            <wp:extent cx="5393690" cy="1854835"/>
            <wp:effectExtent l="0" t="0" r="6985" b="2540"/>
            <wp:docPr id="21" name="图片 21" descr="F79C0BF472C61B2304167D09B6EB487E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F79C0BF472C61B2304167D09B6EB487E"/>
                    <pic:cNvPicPr>
                      <a:picLocks noChangeAspect="true"/>
                    </pic:cNvPicPr>
                  </pic:nvPicPr>
                  <pic:blipFill>
                    <a:blip r:embed="rId23"/>
                    <a:srcRect t="23937" b="30215"/>
                    <a:stretch>
                      <a:fillRect/>
                    </a:stretch>
                  </pic:blipFill>
                  <pic:spPr>
                    <a:xfrm>
                      <a:off x="0" y="0"/>
                      <a:ext cx="539369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adjustRightInd w:val="0"/>
        <w:snapToGrid w:val="0"/>
        <w:spacing w:line="324" w:lineRule="auto"/>
        <w:ind w:left="0" w:leftChars="0" w:firstLine="420" w:firstLineChars="0"/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如图所示，每从A中取一行，前4个放在应该在的块中前四行，后四个放在另一个块的后四行，这两个块相邻，最后一个块则放入到第一个块中。这样读取A中全部的块之后，再对B中的元素重排列至应有位置。这样的话miss为1491。</w:t>
      </w:r>
    </w:p>
    <w:p>
      <w:pPr>
        <w:pStyle w:val="12"/>
        <w:adjustRightInd w:val="0"/>
        <w:snapToGrid w:val="0"/>
        <w:spacing w:line="324" w:lineRule="auto"/>
        <w:ind w:left="0" w:leftChars="0" w:firstLine="420" w:firstLineChars="0"/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对上述方法继续进行优化，原来读取A中8*8块是先行后列的方法，这也导致了填充B中的8*8块是先列后行。这样做下一个块总是会把前一个块挤出cache。因此将之变换顺序，B中块以先行后列的方式被填充。同时应该放在下一个块中的后四列，改为放在下一个块中前四列。</w:t>
      </w:r>
    </w:p>
    <w:p>
      <w:pPr>
        <w:pStyle w:val="12"/>
        <w:adjustRightInd w:val="0"/>
        <w:snapToGrid w:val="0"/>
        <w:spacing w:line="324" w:lineRule="auto"/>
        <w:ind w:left="0" w:leftChars="0" w:firstLine="0" w:firstLineChars="0"/>
        <w:jc w:val="both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drawing>
          <wp:inline distT="0" distB="0" distL="114300" distR="114300">
            <wp:extent cx="5398770" cy="5403215"/>
            <wp:effectExtent l="0" t="0" r="1905" b="6985"/>
            <wp:docPr id="23" name="图片 23" descr="4B58D4EAE82E83822B62E8764748E96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4B58D4EAE82E83822B62E8764748E967"/>
                    <pic:cNvPicPr>
                      <a:picLocks noChangeAspect="true"/>
                    </pic:cNvPicPr>
                  </pic:nvPicPr>
                  <pic:blipFill>
                    <a:blip r:embed="rId24"/>
                    <a:srcRect t="10383" b="14555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540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adjustRightInd w:val="0"/>
        <w:snapToGrid w:val="0"/>
        <w:spacing w:line="324" w:lineRule="auto"/>
        <w:ind w:left="0" w:leftChars="0" w:firstLine="420" w:firstLineChars="0"/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同时不在将所有的块都处理完之后再调整顺序，而是每摆完一个块，就调整顺序。</w:t>
      </w:r>
    </w:p>
    <w:p>
      <w:pPr>
        <w:pStyle w:val="12"/>
        <w:adjustRightInd w:val="0"/>
        <w:snapToGrid w:val="0"/>
        <w:spacing w:line="324" w:lineRule="auto"/>
        <w:ind w:left="0" w:leftChars="0" w:firstLine="420" w:firstLineChars="0"/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这样处理的好处是：趁着下一个块的前四列还在cache中的时候，将其中的数据转移到当前块的后四列，因为当前块的前四列已经摆放好了，因此可以顺利的将之淘汰。同时摆放好之后，下一个块的前四行仍然还在缓冲区，那么就再处理这个块，向其中填入应该填的数据。所以才有了对B中的块先行后列的填充。</w:t>
      </w:r>
    </w:p>
    <w:p>
      <w:pPr>
        <w:pStyle w:val="12"/>
        <w:adjustRightInd w:val="0"/>
        <w:snapToGrid w:val="0"/>
        <w:spacing w:line="324" w:lineRule="auto"/>
        <w:ind w:left="0" w:leftChars="0" w:firstLine="420" w:firstLineChars="0"/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如果是每行最后一个块，那就以下一行第一个块为下一个块，如果是最后一个块，就采用策略一中的方法处理。这样的话，块的miss减少到了1159。</w:t>
      </w:r>
    </w:p>
    <w:p>
      <w:pPr>
        <w:pStyle w:val="12"/>
        <w:adjustRightInd w:val="0"/>
        <w:snapToGrid w:val="0"/>
        <w:spacing w:line="324" w:lineRule="auto"/>
        <w:ind w:left="0" w:leftChars="0" w:firstLine="420" w:firstLineChars="0"/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61×67</w:t>
      </w:r>
    </w:p>
    <w:p>
      <w:pPr>
        <w:pStyle w:val="12"/>
        <w:adjustRightInd w:val="0"/>
        <w:snapToGrid w:val="0"/>
        <w:spacing w:line="324" w:lineRule="auto"/>
        <w:ind w:left="0" w:leftChars="0" w:firstLine="480" w:firstLineChars="200"/>
        <w:jc w:val="both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与之前的矩阵相比，这一矩阵不再规则，不能再以8*8的模式恰好划分，但是还是可以采用同样的思路，进行了部分调整。</w:t>
      </w:r>
    </w:p>
    <w:p>
      <w:pPr>
        <w:pStyle w:val="12"/>
        <w:adjustRightInd w:val="0"/>
        <w:snapToGrid w:val="0"/>
        <w:spacing w:line="324" w:lineRule="auto"/>
        <w:ind w:left="0" w:leftChars="0" w:firstLine="420" w:firstLineChars="0"/>
        <w:jc w:val="both"/>
        <w:rPr>
          <w:rFonts w:hint="default" w:eastAsia="宋体"/>
          <w:lang w:val="en-US" w:eastAsia="zh-CN"/>
        </w:rPr>
      </w:pPr>
    </w:p>
    <w:p>
      <w:pPr>
        <w:pStyle w:val="12"/>
        <w:adjustRightInd w:val="0"/>
        <w:snapToGrid w:val="0"/>
        <w:spacing w:line="324" w:lineRule="auto"/>
        <w:ind w:left="480"/>
        <w:rPr>
          <w:rFonts w:hint="eastAsia" w:eastAsia="宋体"/>
          <w:lang w:val="en-US" w:eastAsia="zh-CN"/>
        </w:rPr>
      </w:pPr>
    </w:p>
    <w:p>
      <w:pPr>
        <w:pStyle w:val="12"/>
        <w:adjustRightInd w:val="0"/>
        <w:snapToGrid w:val="0"/>
        <w:spacing w:line="324" w:lineRule="auto"/>
        <w:ind w:left="480"/>
        <w:rPr>
          <w:rFonts w:hint="eastAsia" w:eastAsia="宋体"/>
          <w:lang w:val="en-US" w:eastAsia="zh-CN"/>
        </w:rPr>
      </w:pPr>
    </w:p>
    <w:p>
      <w:pPr>
        <w:pStyle w:val="12"/>
        <w:adjustRightInd w:val="0"/>
        <w:snapToGrid w:val="0"/>
        <w:spacing w:line="324" w:lineRule="auto"/>
        <w:ind w:left="480"/>
        <w:rPr>
          <w:rFonts w:hint="eastAsia" w:eastAsia="宋体"/>
          <w:lang w:val="en-US" w:eastAsia="zh-CN"/>
        </w:rPr>
      </w:pPr>
    </w:p>
    <w:p>
      <w:pPr>
        <w:pStyle w:val="12"/>
        <w:adjustRightInd w:val="0"/>
        <w:snapToGrid w:val="0"/>
        <w:spacing w:line="324" w:lineRule="auto"/>
        <w:ind w:left="480"/>
        <w:rPr>
          <w:rFonts w:hint="eastAsia" w:eastAsia="宋体"/>
          <w:lang w:val="en-US" w:eastAsia="zh-CN"/>
        </w:rPr>
      </w:pPr>
    </w:p>
    <w:p>
      <w:pPr>
        <w:pStyle w:val="12"/>
        <w:adjustRightInd w:val="0"/>
        <w:snapToGrid w:val="0"/>
        <w:spacing w:line="324" w:lineRule="auto"/>
        <w:ind w:left="480"/>
        <w:rPr>
          <w:rFonts w:hint="eastAsia" w:eastAsia="宋体"/>
          <w:lang w:val="en-US" w:eastAsia="zh-CN"/>
        </w:rPr>
      </w:pPr>
    </w:p>
    <w:p>
      <w:pPr>
        <w:pStyle w:val="12"/>
        <w:adjustRightInd w:val="0"/>
        <w:snapToGrid w:val="0"/>
        <w:spacing w:line="324" w:lineRule="auto"/>
        <w:ind w:left="480"/>
        <w:rPr>
          <w:rFonts w:hint="eastAsia" w:eastAsia="宋体"/>
          <w:lang w:val="en-US" w:eastAsia="zh-CN"/>
        </w:rPr>
      </w:pPr>
    </w:p>
    <w:p>
      <w:pPr>
        <w:pStyle w:val="12"/>
        <w:adjustRightInd w:val="0"/>
        <w:snapToGrid w:val="0"/>
        <w:spacing w:line="324" w:lineRule="auto"/>
        <w:ind w:left="480"/>
        <w:rPr>
          <w:rFonts w:hint="eastAsia" w:eastAsia="宋体"/>
          <w:lang w:val="en-US" w:eastAsia="zh-CN"/>
        </w:rPr>
      </w:pPr>
    </w:p>
    <w:p>
      <w:pPr>
        <w:pStyle w:val="12"/>
        <w:adjustRightInd w:val="0"/>
        <w:snapToGrid w:val="0"/>
        <w:spacing w:line="324" w:lineRule="auto"/>
        <w:ind w:left="480"/>
        <w:rPr>
          <w:rFonts w:hint="eastAsia" w:eastAsia="宋体"/>
          <w:lang w:val="en-US" w:eastAsia="zh-CN"/>
        </w:rPr>
      </w:pPr>
    </w:p>
    <w:p>
      <w:pPr>
        <w:pStyle w:val="12"/>
        <w:adjustRightInd w:val="0"/>
        <w:snapToGrid w:val="0"/>
        <w:spacing w:line="324" w:lineRule="auto"/>
        <w:ind w:left="480"/>
        <w:rPr>
          <w:rFonts w:hint="eastAsia" w:eastAsia="宋体"/>
          <w:lang w:val="en-US" w:eastAsia="zh-CN"/>
        </w:rPr>
      </w:pPr>
    </w:p>
    <w:p>
      <w:pPr>
        <w:pStyle w:val="12"/>
        <w:adjustRightInd w:val="0"/>
        <w:snapToGrid w:val="0"/>
        <w:spacing w:line="324" w:lineRule="auto"/>
        <w:ind w:left="480"/>
        <w:rPr>
          <w:rFonts w:hint="eastAsia" w:eastAsia="宋体"/>
          <w:lang w:val="en-US" w:eastAsia="zh-CN"/>
        </w:rPr>
      </w:pPr>
    </w:p>
    <w:p>
      <w:pPr>
        <w:pStyle w:val="12"/>
        <w:adjustRightInd w:val="0"/>
        <w:snapToGrid w:val="0"/>
        <w:spacing w:line="324" w:lineRule="auto"/>
        <w:ind w:left="480"/>
        <w:rPr>
          <w:rFonts w:hint="eastAsia" w:eastAsia="宋体"/>
          <w:lang w:val="en-US" w:eastAsia="zh-CN"/>
        </w:rPr>
      </w:pPr>
    </w:p>
    <w:p>
      <w:pPr>
        <w:pStyle w:val="12"/>
        <w:adjustRightInd w:val="0"/>
        <w:snapToGrid w:val="0"/>
        <w:spacing w:line="324" w:lineRule="auto"/>
        <w:ind w:left="480"/>
        <w:rPr>
          <w:rFonts w:hint="eastAsia" w:eastAsia="宋体"/>
          <w:lang w:val="en-US" w:eastAsia="zh-CN"/>
        </w:rPr>
      </w:pPr>
    </w:p>
    <w:p>
      <w:pPr>
        <w:pStyle w:val="12"/>
        <w:adjustRightInd w:val="0"/>
        <w:snapToGrid w:val="0"/>
        <w:spacing w:line="324" w:lineRule="auto"/>
        <w:ind w:left="480"/>
        <w:rPr>
          <w:rFonts w:hint="eastAsia" w:eastAsia="宋体"/>
          <w:lang w:val="en-US" w:eastAsia="zh-CN"/>
        </w:rPr>
      </w:pPr>
    </w:p>
    <w:p>
      <w:pPr>
        <w:pStyle w:val="12"/>
        <w:adjustRightInd w:val="0"/>
        <w:snapToGrid w:val="0"/>
        <w:spacing w:line="324" w:lineRule="auto"/>
        <w:ind w:left="480"/>
        <w:rPr>
          <w:rFonts w:hint="eastAsia" w:eastAsia="宋体"/>
          <w:lang w:val="en-US" w:eastAsia="zh-CN"/>
        </w:rPr>
      </w:pPr>
    </w:p>
    <w:p>
      <w:pPr>
        <w:pStyle w:val="12"/>
        <w:adjustRightInd w:val="0"/>
        <w:snapToGrid w:val="0"/>
        <w:spacing w:line="324" w:lineRule="auto"/>
        <w:ind w:left="480"/>
        <w:rPr>
          <w:rFonts w:hint="eastAsia" w:eastAsia="宋体"/>
          <w:lang w:val="en-US" w:eastAsia="zh-CN"/>
        </w:rPr>
      </w:pPr>
    </w:p>
    <w:p>
      <w:pPr>
        <w:pStyle w:val="12"/>
        <w:adjustRightInd w:val="0"/>
        <w:snapToGrid w:val="0"/>
        <w:spacing w:line="324" w:lineRule="auto"/>
        <w:ind w:left="480"/>
        <w:rPr>
          <w:rFonts w:hint="eastAsia" w:eastAsia="宋体"/>
          <w:lang w:val="en-US" w:eastAsia="zh-CN"/>
        </w:rPr>
      </w:pPr>
    </w:p>
    <w:p>
      <w:pPr>
        <w:pStyle w:val="12"/>
        <w:adjustRightInd w:val="0"/>
        <w:snapToGrid w:val="0"/>
        <w:spacing w:line="324" w:lineRule="auto"/>
        <w:ind w:left="0" w:leftChars="0" w:firstLine="0" w:firstLineChars="0"/>
        <w:rPr>
          <w:rFonts w:hint="default"/>
          <w:b/>
          <w:bCs/>
          <w:lang w:val="en-US" w:eastAsia="zh-CN"/>
        </w:rPr>
      </w:pPr>
    </w:p>
    <w:p>
      <w:pPr>
        <w:pStyle w:val="12"/>
        <w:adjustRightInd w:val="0"/>
        <w:snapToGrid w:val="0"/>
        <w:spacing w:after="0" w:line="324" w:lineRule="auto"/>
        <w:ind w:left="0" w:leftChars="0" w:firstLine="482" w:firstLineChars="200"/>
        <w:rPr>
          <w:rFonts w:hint="eastAsia"/>
          <w:b/>
          <w:bCs/>
        </w:rPr>
      </w:pPr>
      <w:r>
        <w:rPr>
          <w:b/>
          <w:bCs/>
        </w:rPr>
        <w:t>32×32</w:t>
      </w:r>
      <w:r>
        <w:rPr>
          <w:rFonts w:hint="eastAsia"/>
          <w:b/>
          <w:bCs/>
          <w:color w:val="FF0000"/>
        </w:rPr>
        <w:t>（10分）</w:t>
      </w:r>
      <w:r>
        <w:rPr>
          <w:b/>
          <w:bCs/>
        </w:rPr>
        <w:t>：</w:t>
      </w:r>
      <w:r>
        <w:rPr>
          <w:rFonts w:hint="eastAsia"/>
          <w:b/>
          <w:bCs/>
        </w:rPr>
        <w:t>运行结果截图</w:t>
      </w:r>
    </w:p>
    <w:p>
      <w:pPr>
        <w:pStyle w:val="12"/>
        <w:adjustRightInd w:val="0"/>
        <w:snapToGrid w:val="0"/>
        <w:spacing w:after="0" w:line="324" w:lineRule="auto"/>
        <w:ind w:left="0" w:leftChars="0" w:firstLine="0" w:firstLineChars="0"/>
        <w:rPr>
          <w:rFonts w:hint="eastAsia" w:eastAsia="宋体"/>
          <w:b/>
          <w:bCs/>
          <w:lang w:eastAsia="zh-CN"/>
        </w:rPr>
      </w:pPr>
      <w:r>
        <w:rPr>
          <w:rFonts w:hint="eastAsia" w:eastAsia="宋体"/>
          <w:b/>
          <w:bCs/>
          <w:lang w:eastAsia="zh-CN"/>
        </w:rPr>
        <w:drawing>
          <wp:inline distT="0" distB="0" distL="114300" distR="114300">
            <wp:extent cx="5400675" cy="3600450"/>
            <wp:effectExtent l="0" t="0" r="0" b="0"/>
            <wp:docPr id="15" name="图片 16" descr="2021-05-30 23-52-58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6" descr="2021-05-30 23-52-58 的屏幕截图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adjustRightInd w:val="0"/>
        <w:snapToGrid w:val="0"/>
        <w:spacing w:after="0" w:line="324" w:lineRule="auto"/>
        <w:ind w:left="0" w:leftChars="0" w:firstLine="482" w:firstLineChars="200"/>
        <w:rPr>
          <w:rFonts w:hint="eastAsia"/>
          <w:b/>
          <w:bCs/>
        </w:rPr>
      </w:pPr>
      <w:r>
        <w:rPr>
          <w:b/>
          <w:bCs/>
        </w:rPr>
        <w:t>64×64</w:t>
      </w:r>
      <w:r>
        <w:rPr>
          <w:rFonts w:hint="eastAsia"/>
          <w:b/>
          <w:bCs/>
          <w:color w:val="FF0000"/>
        </w:rPr>
        <w:t>（10分）</w:t>
      </w:r>
      <w:r>
        <w:rPr>
          <w:b/>
          <w:bCs/>
        </w:rPr>
        <w:t>：</w:t>
      </w:r>
      <w:r>
        <w:rPr>
          <w:rFonts w:hint="eastAsia"/>
          <w:b/>
          <w:bCs/>
        </w:rPr>
        <w:t>运行结果截图</w:t>
      </w:r>
    </w:p>
    <w:p>
      <w:pPr>
        <w:pStyle w:val="12"/>
        <w:adjustRightInd w:val="0"/>
        <w:snapToGrid w:val="0"/>
        <w:spacing w:after="0" w:line="324" w:lineRule="auto"/>
        <w:ind w:left="0" w:leftChars="0" w:firstLine="0" w:firstLineChars="0"/>
        <w:rPr>
          <w:rFonts w:hint="eastAsia" w:eastAsia="宋体"/>
          <w:b/>
          <w:bCs/>
          <w:lang w:eastAsia="zh-CN"/>
        </w:rPr>
      </w:pPr>
      <w:r>
        <w:rPr>
          <w:rFonts w:hint="eastAsia" w:eastAsia="宋体"/>
          <w:b/>
          <w:bCs/>
          <w:lang w:eastAsia="zh-CN"/>
        </w:rPr>
        <w:drawing>
          <wp:inline distT="0" distB="0" distL="114300" distR="114300">
            <wp:extent cx="5400675" cy="3600450"/>
            <wp:effectExtent l="0" t="0" r="0" b="0"/>
            <wp:docPr id="24" name="图片 24" descr="2021-06-02 00-49-33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021-06-02 00-49-33 的屏幕截图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adjustRightInd w:val="0"/>
        <w:snapToGrid w:val="0"/>
        <w:spacing w:after="0" w:line="324" w:lineRule="auto"/>
        <w:ind w:left="0" w:leftChars="0" w:firstLine="482" w:firstLineChars="200"/>
        <w:rPr>
          <w:rFonts w:hint="eastAsia"/>
          <w:b/>
          <w:bCs/>
        </w:rPr>
      </w:pPr>
      <w:r>
        <w:rPr>
          <w:b/>
          <w:bCs/>
        </w:rPr>
        <w:t>61×67</w:t>
      </w:r>
      <w:r>
        <w:rPr>
          <w:rFonts w:hint="eastAsia"/>
          <w:b/>
          <w:bCs/>
          <w:color w:val="FF0000"/>
        </w:rPr>
        <w:t>（20分）</w:t>
      </w:r>
      <w:r>
        <w:rPr>
          <w:b/>
          <w:bCs/>
        </w:rPr>
        <w:t>：</w:t>
      </w:r>
      <w:r>
        <w:rPr>
          <w:rFonts w:hint="eastAsia"/>
          <w:b/>
          <w:bCs/>
        </w:rPr>
        <w:t>运行结果截图</w:t>
      </w:r>
    </w:p>
    <w:p>
      <w:pPr>
        <w:pStyle w:val="12"/>
        <w:adjustRightInd w:val="0"/>
        <w:snapToGrid w:val="0"/>
        <w:spacing w:after="0" w:line="324" w:lineRule="auto"/>
        <w:ind w:left="0" w:leftChars="0" w:firstLine="0" w:firstLineChars="0"/>
        <w:rPr>
          <w:rFonts w:hint="eastAsia" w:eastAsia="宋体"/>
          <w:b/>
          <w:bCs/>
          <w:lang w:eastAsia="zh-CN"/>
        </w:rPr>
      </w:pPr>
      <w:r>
        <w:rPr>
          <w:rFonts w:hint="eastAsia" w:eastAsia="宋体"/>
          <w:b/>
          <w:bCs/>
          <w:lang w:eastAsia="zh-CN"/>
        </w:rPr>
        <w:drawing>
          <wp:inline distT="0" distB="0" distL="114300" distR="114300">
            <wp:extent cx="5396230" cy="2638425"/>
            <wp:effectExtent l="0" t="0" r="4445" b="0"/>
            <wp:docPr id="25" name="图片 25" descr="2021-06-02 00-57-50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021-06-02 00-57-50 的屏幕截图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</w:rPr>
      </w:pPr>
      <w:bookmarkStart w:id="34" w:name="_Toc72915500"/>
      <w:r>
        <w:rPr>
          <w:rFonts w:hint="eastAsia"/>
        </w:rPr>
        <w:t>第4章 总结</w:t>
      </w:r>
      <w:bookmarkEnd w:id="34"/>
    </w:p>
    <w:p>
      <w:pPr>
        <w:pStyle w:val="3"/>
      </w:pPr>
      <w:bookmarkStart w:id="35" w:name="_Toc72915501"/>
      <w:r>
        <w:rPr>
          <w:rFonts w:hint="eastAsia"/>
        </w:rPr>
        <w:t>4.1 请总结本次实验的收获</w:t>
      </w:r>
      <w:bookmarkEnd w:id="35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增加了对</w:t>
      </w:r>
      <w:r>
        <w:rPr>
          <w:rFonts w:hint="eastAsia"/>
          <w:lang w:val="en-US" w:eastAsia="zh-CN"/>
        </w:rPr>
        <w:t>cache，lru的理解。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对循环有了更深的认识。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对矩阵转置有了更深的理解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学会使用valgrind工具。</w:t>
      </w:r>
    </w:p>
    <w:p>
      <w:pPr>
        <w:pStyle w:val="3"/>
        <w:rPr>
          <w:color w:val="FF0000"/>
        </w:rPr>
      </w:pPr>
      <w:bookmarkStart w:id="36" w:name="_Toc72915502"/>
      <w:r>
        <w:rPr>
          <w:rFonts w:hint="eastAsia"/>
        </w:rPr>
        <w:t>4.2 请给出对本次实验内容的建议</w:t>
      </w:r>
      <w:bookmarkEnd w:id="36"/>
    </w:p>
    <w:p>
      <w:pPr>
        <w:ind w:firstLine="420" w:firstLineChars="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矩阵转置有点难</w:t>
      </w:r>
    </w:p>
    <w:p>
      <w:pPr>
        <w:rPr>
          <w:rFonts w:hint="eastAsia"/>
        </w:rPr>
      </w:pPr>
    </w:p>
    <w:p>
      <w:pPr>
        <w:pStyle w:val="12"/>
        <w:adjustRightInd w:val="0"/>
        <w:snapToGrid w:val="0"/>
        <w:spacing w:after="0" w:line="324" w:lineRule="auto"/>
        <w:ind w:left="0" w:leftChars="0"/>
        <w:rPr>
          <w:rFonts w:hint="eastAsia"/>
        </w:rPr>
      </w:pPr>
      <w:r>
        <w:rPr>
          <w:rFonts w:hint="eastAsia"/>
        </w:rPr>
        <w:t>注：本章为酌情加分项。</w:t>
      </w:r>
    </w:p>
    <w:p>
      <w:pPr>
        <w:jc w:val="center"/>
        <w:rPr>
          <w:rFonts w:hint="eastAsia" w:ascii="黑体" w:eastAsia="黑体"/>
          <w:b/>
          <w:sz w:val="36"/>
          <w:szCs w:val="36"/>
        </w:rPr>
      </w:pPr>
      <w:r>
        <w:rPr>
          <w:rFonts w:ascii="黑体" w:eastAsia="黑体"/>
          <w:b/>
          <w:sz w:val="36"/>
          <w:szCs w:val="36"/>
        </w:rPr>
        <w:br w:type="page"/>
      </w:r>
      <w:bookmarkStart w:id="37" w:name="_Toc250450180"/>
      <w:bookmarkStart w:id="38" w:name="_Toc225579656"/>
    </w:p>
    <w:p>
      <w:pPr>
        <w:pStyle w:val="2"/>
        <w:rPr>
          <w:rFonts w:hint="eastAsia"/>
        </w:rPr>
      </w:pPr>
      <w:bookmarkStart w:id="39" w:name="_Toc72915503"/>
      <w:r>
        <w:rPr>
          <w:rFonts w:hint="eastAsia"/>
        </w:rPr>
        <w:t>参考文献</w:t>
      </w:r>
      <w:bookmarkEnd w:id="37"/>
      <w:bookmarkEnd w:id="38"/>
      <w:bookmarkEnd w:id="39"/>
    </w:p>
    <w:p>
      <w:pPr>
        <w:jc w:val="center"/>
        <w:rPr>
          <w:rFonts w:ascii="黑体" w:eastAsia="黑体"/>
          <w:b/>
          <w:sz w:val="36"/>
          <w:szCs w:val="36"/>
        </w:rPr>
      </w:pPr>
    </w:p>
    <w:p>
      <w:pPr>
        <w:jc w:val="center"/>
        <w:rPr>
          <w:rFonts w:hint="eastAsia" w:ascii="黑体" w:eastAsia="黑体"/>
          <w:b/>
          <w:color w:val="FF0000"/>
          <w:szCs w:val="36"/>
        </w:rPr>
      </w:pPr>
      <w:r>
        <w:rPr>
          <w:rFonts w:hint="eastAsia" w:ascii="黑体" w:eastAsia="黑体"/>
          <w:b/>
          <w:color w:val="FF0000"/>
          <w:szCs w:val="36"/>
        </w:rPr>
        <w:t>为完成本次实验你翻阅的书籍与网站等</w:t>
      </w:r>
    </w:p>
    <w:p>
      <w:pPr>
        <w:pStyle w:val="15"/>
        <w:adjustRightInd w:val="0"/>
        <w:snapToGrid w:val="0"/>
        <w:spacing w:line="300" w:lineRule="auto"/>
        <w:ind w:left="523" w:hanging="523" w:hangingChars="21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[1]  林来兴.</w:t>
      </w:r>
      <w:r>
        <w:rPr>
          <w:rFonts w:hint="eastAsia"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空间控制技术[M].</w:t>
      </w:r>
      <w:r>
        <w:rPr>
          <w:rFonts w:hint="eastAsia"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北京：中国宇航出版社，1992：25</w:t>
      </w:r>
      <w:r>
        <w:rPr>
          <w:rFonts w:hint="eastAsia"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>42.</w:t>
      </w:r>
    </w:p>
    <w:p>
      <w:pPr>
        <w:pStyle w:val="15"/>
        <w:adjustRightInd w:val="0"/>
        <w:snapToGrid w:val="0"/>
        <w:spacing w:line="300" w:lineRule="auto"/>
        <w:ind w:left="523" w:hanging="523" w:hangingChars="218"/>
        <w:rPr>
          <w:rFonts w:ascii="Times New Roman" w:hAnsi="Times New Roman"/>
          <w:kern w:val="0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[2]  </w:t>
      </w:r>
      <w:r>
        <w:rPr>
          <w:rFonts w:ascii="Times New Roman" w:hAnsi="Times New Roman"/>
          <w:kern w:val="0"/>
          <w:sz w:val="24"/>
          <w:szCs w:val="24"/>
        </w:rPr>
        <w:t>辛希孟.</w:t>
      </w:r>
      <w:r>
        <w:rPr>
          <w:rFonts w:hint="eastAsia" w:ascii="Times New Roman" w:hAnsi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/>
          <w:kern w:val="0"/>
          <w:sz w:val="24"/>
          <w:szCs w:val="24"/>
        </w:rPr>
        <w:t>信息技术与信息服务国际研讨会论文集：A集[C].</w:t>
      </w:r>
      <w:r>
        <w:rPr>
          <w:rFonts w:hint="eastAsia" w:ascii="Times New Roman" w:hAnsi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/>
          <w:kern w:val="0"/>
          <w:sz w:val="24"/>
          <w:szCs w:val="24"/>
        </w:rPr>
        <w:t>北京：中国科学出版社，1999.</w:t>
      </w:r>
    </w:p>
    <w:p>
      <w:pPr>
        <w:pStyle w:val="15"/>
        <w:adjustRightInd w:val="0"/>
        <w:snapToGrid w:val="0"/>
        <w:spacing w:line="300" w:lineRule="auto"/>
        <w:ind w:left="523" w:hanging="523" w:hangingChars="21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[3]  赵耀东. 新时代的工业工程师[M/OL]. 台北</w:t>
      </w:r>
      <w:r>
        <w:rPr>
          <w:rFonts w:hint="eastAsia" w:ascii="Times New Roman" w:hAnsi="Times New Roman"/>
          <w:sz w:val="24"/>
          <w:szCs w:val="24"/>
        </w:rPr>
        <w:t>：</w:t>
      </w:r>
      <w:r>
        <w:rPr>
          <w:rFonts w:ascii="Times New Roman" w:hAnsi="Times New Roman"/>
          <w:sz w:val="24"/>
          <w:szCs w:val="24"/>
        </w:rPr>
        <w:t>天下文化出版社</w:t>
      </w:r>
      <w:r>
        <w:rPr>
          <w:rFonts w:hint="eastAsia" w:ascii="Times New Roman" w:hAnsi="Times New Roman"/>
          <w:sz w:val="24"/>
          <w:szCs w:val="24"/>
        </w:rPr>
        <w:t>，</w:t>
      </w:r>
      <w:r>
        <w:rPr>
          <w:rFonts w:ascii="Times New Roman" w:hAnsi="Times New Roman"/>
          <w:sz w:val="24"/>
          <w:szCs w:val="24"/>
        </w:rPr>
        <w:t>1998</w:t>
      </w:r>
      <w:r>
        <w:rPr>
          <w:rFonts w:hint="eastAsia"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[1998-09-26]. http://www.ie.nthu.edu.tw/info/ie.newie.htm（Big5）.</w:t>
      </w:r>
    </w:p>
    <w:p>
      <w:pPr>
        <w:pStyle w:val="15"/>
        <w:adjustRightInd w:val="0"/>
        <w:snapToGrid w:val="0"/>
        <w:spacing w:line="300" w:lineRule="auto"/>
        <w:ind w:left="523" w:hanging="523" w:hangingChars="218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 xml:space="preserve">[4]  </w:t>
      </w:r>
      <w:r>
        <w:rPr>
          <w:rFonts w:ascii="Times New Roman" w:hAnsi="Times New Roman"/>
          <w:sz w:val="24"/>
          <w:szCs w:val="24"/>
        </w:rPr>
        <w:t>谌颖. 空间交会控制理论与方法研究</w:t>
      </w:r>
      <w:r>
        <w:rPr>
          <w:rFonts w:hint="eastAsia" w:ascii="Times New Roman" w:hAnsi="Times New Roman"/>
          <w:sz w:val="24"/>
          <w:szCs w:val="24"/>
        </w:rPr>
        <w:t>[D]</w:t>
      </w:r>
      <w:r>
        <w:rPr>
          <w:rFonts w:ascii="Times New Roman" w:hAnsi="Times New Roman"/>
          <w:sz w:val="24"/>
          <w:szCs w:val="24"/>
        </w:rPr>
        <w:t xml:space="preserve">. </w:t>
      </w:r>
      <w:r>
        <w:rPr>
          <w:rFonts w:hint="eastAsia" w:ascii="Times New Roman" w:hAnsi="Times New Roman"/>
          <w:sz w:val="24"/>
          <w:szCs w:val="24"/>
        </w:rPr>
        <w:t>哈尔滨：</w:t>
      </w:r>
      <w:r>
        <w:rPr>
          <w:rFonts w:ascii="Times New Roman" w:hAnsi="Times New Roman"/>
          <w:sz w:val="24"/>
          <w:szCs w:val="24"/>
        </w:rPr>
        <w:t>哈尔滨工业大学</w:t>
      </w:r>
      <w:r>
        <w:rPr>
          <w:rFonts w:hint="eastAsia" w:ascii="Times New Roman" w:hAnsi="Times New Roman"/>
          <w:sz w:val="24"/>
          <w:szCs w:val="24"/>
        </w:rPr>
        <w:t>，</w:t>
      </w:r>
      <w:r>
        <w:rPr>
          <w:rFonts w:ascii="Times New Roman" w:hAnsi="Times New Roman"/>
          <w:sz w:val="24"/>
          <w:szCs w:val="24"/>
        </w:rPr>
        <w:t>1992</w:t>
      </w:r>
      <w:r>
        <w:rPr>
          <w:rFonts w:hint="eastAsia" w:ascii="Times New Roman" w:hAnsi="Times New Roman"/>
          <w:sz w:val="24"/>
          <w:szCs w:val="24"/>
        </w:rPr>
        <w:t>：</w:t>
      </w:r>
      <w:r>
        <w:rPr>
          <w:rFonts w:ascii="Times New Roman" w:hAnsi="Times New Roman"/>
          <w:sz w:val="24"/>
          <w:szCs w:val="24"/>
        </w:rPr>
        <w:t>8</w:t>
      </w:r>
      <w:r>
        <w:rPr>
          <w:rFonts w:hint="eastAsia"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>13</w:t>
      </w:r>
      <w:r>
        <w:rPr>
          <w:rFonts w:hint="eastAsia" w:ascii="Times New Roman" w:hAnsi="Times New Roman"/>
          <w:sz w:val="24"/>
          <w:szCs w:val="24"/>
        </w:rPr>
        <w:t>.</w:t>
      </w:r>
    </w:p>
    <w:p>
      <w:pPr>
        <w:pStyle w:val="15"/>
        <w:adjustRightInd w:val="0"/>
        <w:snapToGrid w:val="0"/>
        <w:spacing w:line="300" w:lineRule="auto"/>
        <w:ind w:left="523" w:hanging="523" w:hangingChars="218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[5]</w:t>
      </w:r>
      <w:r>
        <w:rPr>
          <w:rFonts w:ascii="Times New Roman" w:hAnsi="Times New Roman"/>
          <w:sz w:val="24"/>
          <w:szCs w:val="24"/>
        </w:rPr>
        <w:t xml:space="preserve">  KANAMORI H</w:t>
      </w:r>
      <w:r>
        <w:rPr>
          <w:rFonts w:hint="eastAsia"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/>
          <w:sz w:val="24"/>
          <w:szCs w:val="24"/>
        </w:rPr>
        <w:t>Shaking Without Quaking</w:t>
      </w:r>
      <w:r>
        <w:rPr>
          <w:rFonts w:hint="eastAsia" w:ascii="Times New Roman" w:hAnsi="Times New Roman"/>
          <w:sz w:val="24"/>
          <w:szCs w:val="24"/>
        </w:rPr>
        <w:t>[</w:t>
      </w:r>
      <w:r>
        <w:rPr>
          <w:rFonts w:ascii="Times New Roman" w:hAnsi="Times New Roman"/>
          <w:sz w:val="24"/>
          <w:szCs w:val="24"/>
        </w:rPr>
        <w:t>J</w:t>
      </w:r>
      <w:r>
        <w:rPr>
          <w:rFonts w:hint="eastAsia" w:ascii="Times New Roman" w:hAnsi="Times New Roman"/>
          <w:sz w:val="24"/>
          <w:szCs w:val="24"/>
        </w:rPr>
        <w:t xml:space="preserve">]. </w:t>
      </w:r>
      <w:r>
        <w:rPr>
          <w:rFonts w:ascii="Times New Roman" w:hAnsi="Times New Roman"/>
          <w:sz w:val="24"/>
          <w:szCs w:val="24"/>
        </w:rPr>
        <w:t>Science</w:t>
      </w:r>
      <w:r>
        <w:rPr>
          <w:rFonts w:hint="eastAsia" w:ascii="Times New Roman" w:hAnsi="宋体"/>
          <w:kern w:val="0"/>
          <w:sz w:val="24"/>
          <w:szCs w:val="24"/>
        </w:rPr>
        <w:t>，</w:t>
      </w:r>
      <w:r>
        <w:rPr>
          <w:rFonts w:ascii="Times New Roman" w:hAnsi="Times New Roman"/>
          <w:sz w:val="24"/>
          <w:szCs w:val="24"/>
        </w:rPr>
        <w:t>1998</w:t>
      </w:r>
      <w:r>
        <w:rPr>
          <w:rFonts w:hint="eastAsia" w:ascii="Times New Roman" w:hAnsi="宋体"/>
          <w:kern w:val="0"/>
          <w:sz w:val="24"/>
          <w:szCs w:val="24"/>
        </w:rPr>
        <w:t>，</w:t>
      </w:r>
      <w:r>
        <w:rPr>
          <w:rFonts w:ascii="Times New Roman" w:hAnsi="Times New Roman"/>
          <w:sz w:val="24"/>
          <w:szCs w:val="24"/>
        </w:rPr>
        <w:t>279</w:t>
      </w:r>
      <w:r>
        <w:rPr>
          <w:rFonts w:hint="eastAsia" w:ascii="Times New Roman" w:hAnsi="Times New Roman"/>
          <w:sz w:val="24"/>
          <w:szCs w:val="24"/>
        </w:rPr>
        <w:t>（</w:t>
      </w:r>
      <w:r>
        <w:rPr>
          <w:rFonts w:ascii="Times New Roman" w:hAnsi="Times New Roman"/>
          <w:sz w:val="24"/>
          <w:szCs w:val="24"/>
        </w:rPr>
        <w:t>5359</w:t>
      </w:r>
      <w:r>
        <w:rPr>
          <w:rFonts w:hint="eastAsia" w:ascii="Times New Roman" w:hAnsi="Times New Roman"/>
          <w:sz w:val="24"/>
          <w:szCs w:val="24"/>
        </w:rPr>
        <w:t>）：</w:t>
      </w:r>
      <w:r>
        <w:rPr>
          <w:rFonts w:ascii="Times New Roman" w:hAnsi="Times New Roman"/>
          <w:sz w:val="24"/>
          <w:szCs w:val="24"/>
        </w:rPr>
        <w:t>2063-2064.</w:t>
      </w:r>
    </w:p>
    <w:p>
      <w:pPr>
        <w:pStyle w:val="15"/>
        <w:adjustRightInd w:val="0"/>
        <w:snapToGrid w:val="0"/>
        <w:spacing w:line="300" w:lineRule="auto"/>
        <w:ind w:left="523" w:hanging="523" w:hangingChars="218"/>
        <w:rPr>
          <w:rFonts w:hint="eastAsia"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[6]</w:t>
      </w:r>
      <w:r>
        <w:rPr>
          <w:rFonts w:hint="eastAsia" w:ascii="Times New Roman" w:hAnsi="Times New Roman"/>
          <w:sz w:val="24"/>
          <w:szCs w:val="24"/>
        </w:rPr>
        <w:t xml:space="preserve">  </w:t>
      </w:r>
      <w:r>
        <w:rPr>
          <w:rFonts w:ascii="Times New Roman" w:hAnsi="Times New Roman"/>
          <w:spacing w:val="-2"/>
          <w:sz w:val="24"/>
          <w:szCs w:val="24"/>
        </w:rPr>
        <w:t xml:space="preserve">CHRISTINE M. Plant </w:t>
      </w:r>
      <w:r>
        <w:rPr>
          <w:rFonts w:hint="eastAsia" w:ascii="Times New Roman" w:hAnsi="Times New Roman"/>
          <w:spacing w:val="-2"/>
          <w:sz w:val="24"/>
          <w:szCs w:val="24"/>
        </w:rPr>
        <w:t>P</w:t>
      </w:r>
      <w:r>
        <w:rPr>
          <w:rFonts w:ascii="Times New Roman" w:hAnsi="Times New Roman"/>
          <w:spacing w:val="-2"/>
          <w:sz w:val="24"/>
          <w:szCs w:val="24"/>
        </w:rPr>
        <w:t xml:space="preserve">hysiology: </w:t>
      </w:r>
      <w:r>
        <w:rPr>
          <w:rFonts w:hint="eastAsia" w:ascii="Times New Roman" w:hAnsi="Times New Roman"/>
          <w:spacing w:val="-2"/>
          <w:sz w:val="24"/>
          <w:szCs w:val="24"/>
        </w:rPr>
        <w:t>P</w:t>
      </w:r>
      <w:r>
        <w:rPr>
          <w:rFonts w:ascii="Times New Roman" w:hAnsi="Times New Roman"/>
          <w:spacing w:val="-2"/>
          <w:sz w:val="24"/>
          <w:szCs w:val="24"/>
        </w:rPr>
        <w:t xml:space="preserve">lant </w:t>
      </w:r>
      <w:r>
        <w:rPr>
          <w:rFonts w:hint="eastAsia" w:ascii="Times New Roman" w:hAnsi="Times New Roman"/>
          <w:spacing w:val="-2"/>
          <w:sz w:val="24"/>
          <w:szCs w:val="24"/>
        </w:rPr>
        <w:t>B</w:t>
      </w:r>
      <w:r>
        <w:rPr>
          <w:rFonts w:ascii="Times New Roman" w:hAnsi="Times New Roman"/>
          <w:spacing w:val="-2"/>
          <w:sz w:val="24"/>
          <w:szCs w:val="24"/>
        </w:rPr>
        <w:t>iology in the Genome Era[J/OL].</w:t>
      </w:r>
      <w:r>
        <w:rPr>
          <w:rFonts w:hint="eastAsia" w:ascii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Science，1998，281：331-332[1998-09-23]. http://www.sciencemag.org/cgi/</w:t>
      </w:r>
      <w:r>
        <w:rPr>
          <w:rFonts w:hint="eastAsia"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collection/anatmorp.</w:t>
      </w:r>
    </w:p>
    <w:sectPr>
      <w:headerReference r:id="rId3" w:type="default"/>
      <w:footerReference r:id="rId5" w:type="default"/>
      <w:headerReference r:id="rId4" w:type="even"/>
      <w:pgSz w:w="11907" w:h="16840"/>
      <w:pgMar w:top="1928" w:right="1701" w:bottom="1871" w:left="1701" w:header="1516" w:footer="1304" w:gutter="0"/>
      <w:pgNumType w:fmt="numberInDash"/>
      <w:cols w:space="720" w:num="1"/>
      <w:docGrid w:linePitch="391" w:charSpace="186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Wingdings">
    <w:altName w:val="Webdings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altName w:val="Webdings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ahoma">
    <w:altName w:val="DejaVu Sans"/>
    <w:panose1 w:val="020B0604030504040204"/>
    <w:charset w:val="00"/>
    <w:family w:val="swiss"/>
    <w:pitch w:val="default"/>
    <w:sig w:usb0="00000000" w:usb1="00000000" w:usb2="00000029" w:usb3="00000000" w:csb0="000101FF" w:csb1="00000000"/>
  </w:font>
  <w:font w:name="等线 Light">
    <w:altName w:val="Noto Serif CJK JP"/>
    <w:panose1 w:val="02010600030101010101"/>
    <w:charset w:val="00"/>
    <w:family w:val="auto"/>
    <w:pitch w:val="default"/>
    <w:sig w:usb0="00000000" w:usb1="00000000" w:usb2="00000016" w:usb3="00000000" w:csb0="0004000F" w:csb1="00000000"/>
  </w:font>
  <w:font w:name="华文新魏">
    <w:altName w:val="Noto Serif CJK JP"/>
    <w:panose1 w:val="02010800040101010101"/>
    <w:charset w:val="00"/>
    <w:family w:val="auto"/>
    <w:pitch w:val="default"/>
    <w:sig w:usb0="00000000" w:usb1="00000000" w:usb2="00000010" w:usb3="00000000" w:csb0="00040000" w:csb1="00000000"/>
  </w:font>
  <w:font w:name="等线">
    <w:altName w:val="Noto Serif CJK JP"/>
    <w:panose1 w:val="02010600030101010101"/>
    <w:charset w:val="00"/>
    <w:family w:val="auto"/>
    <w:pitch w:val="default"/>
    <w:sig w:usb0="00000000" w:usb1="00000000" w:usb2="00000016" w:usb3="00000000" w:csb0="0004000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Noto Serif CJK JP">
    <w:panose1 w:val="02020500000000000000"/>
    <w:charset w:val="86"/>
    <w:family w:val="auto"/>
    <w:pitch w:val="default"/>
    <w:sig w:usb0="30000083" w:usb1="2BDF3C10" w:usb2="00000016" w:usb3="00000000" w:csb0="602E0107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  <w:ind w:right="360" w:firstLine="360"/>
      <w:jc w:val="center"/>
    </w:pPr>
    <w:r>
      <w:rPr>
        <w:rStyle w:val="33"/>
      </w:rPr>
      <w:fldChar w:fldCharType="begin"/>
    </w:r>
    <w:r>
      <w:rPr>
        <w:rStyle w:val="33"/>
      </w:rPr>
      <w:instrText xml:space="preserve"> PAGE </w:instrText>
    </w:r>
    <w:r>
      <w:rPr>
        <w:rStyle w:val="33"/>
      </w:rPr>
      <w:fldChar w:fldCharType="separate"/>
    </w:r>
    <w:r>
      <w:rPr>
        <w:rStyle w:val="33"/>
      </w:rPr>
      <w:t>- 5 -</w:t>
    </w:r>
    <w:r>
      <w:rPr>
        <w:rStyle w:val="33"/>
      </w:rP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pBdr>
        <w:bottom w:val="thinThickSmallGap" w:color="auto" w:sz="24" w:space="0"/>
      </w:pBdr>
      <w:tabs>
        <w:tab w:val="left" w:pos="4320"/>
        <w:tab w:val="right" w:pos="8880"/>
        <w:tab w:val="clear" w:pos="4153"/>
        <w:tab w:val="clear" w:pos="8306"/>
      </w:tabs>
      <w:ind w:left="22" w:leftChars="9" w:right="2" w:rightChars="1"/>
      <w:rPr>
        <w:rFonts w:hint="eastAsia"/>
      </w:rPr>
    </w:pPr>
    <w:r>
      <w:rPr>
        <w:rFonts w:hint="eastAsia"/>
      </w:rPr>
      <w:t>计算机系统实验报告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pBdr>
        <w:bottom w:val="thinThickSmallGap" w:color="auto" w:sz="24" w:space="5"/>
      </w:pBdr>
      <w:tabs>
        <w:tab w:val="left" w:pos="4320"/>
        <w:tab w:val="right" w:pos="8880"/>
        <w:tab w:val="clear" w:pos="4153"/>
        <w:tab w:val="clear" w:pos="8306"/>
      </w:tabs>
      <w:ind w:left="22" w:leftChars="9" w:right="2" w:rightChars="1"/>
      <w:rPr>
        <w:rFonts w:hint="eastAsia"/>
      </w:rPr>
    </w:pPr>
    <w:r>
      <w:rPr>
        <w:rFonts w:hint="eastAsia"/>
      </w:rPr>
      <w:t>哈尔滨工业大学本科毕业设计（论文）</w:t>
    </w:r>
  </w:p>
  <w:p>
    <w:pPr>
      <w:pStyle w:val="20"/>
      <w:rPr>
        <w:rFonts w:hint="eastAsia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635C8D9"/>
    <w:multiLevelType w:val="singleLevel"/>
    <w:tmpl w:val="E635C8D9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>
    <w:nsid w:val="7F76FD9E"/>
    <w:multiLevelType w:val="singleLevel"/>
    <w:tmpl w:val="7F76FD9E"/>
    <w:lvl w:ilvl="0" w:tentative="0">
      <w:start w:val="1"/>
      <w:numFmt w:val="chineseCounting"/>
      <w:suff w:val="nothing"/>
      <w:lvlText w:val="%1，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false"/>
  <w:bordersDoNotSurroundFooter w:val="false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HorizontalSpacing w:val="2"/>
  <w:drawingGridVerticalSpacing w:val="2"/>
  <w:displayHorizontalDrawingGridEvery w:val="1"/>
  <w:displayVerticalDrawingGridEvery w:val="1"/>
  <w:noPunctuationKerning w:val="true"/>
  <w:characterSpacingControl w:val="compressPunctuation"/>
  <w:compat>
    <w:spaceForUL/>
    <w:balanceSingleByteDoubleByteWidth/>
    <w:doNotLeaveBackslashAlone/>
    <w:ulTrailSpace/>
    <w:doNotExpandShiftReturn/>
    <w:adjustLineHeightInTable/>
    <w:doNotBreakWrappedTables/>
    <w:useFELayout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59CA"/>
    <w:rsid w:val="00006664"/>
    <w:rsid w:val="00010589"/>
    <w:rsid w:val="00011DF9"/>
    <w:rsid w:val="000144AD"/>
    <w:rsid w:val="00016378"/>
    <w:rsid w:val="00023663"/>
    <w:rsid w:val="00024610"/>
    <w:rsid w:val="00025DBD"/>
    <w:rsid w:val="00027C54"/>
    <w:rsid w:val="000409A7"/>
    <w:rsid w:val="00041EB0"/>
    <w:rsid w:val="00042C58"/>
    <w:rsid w:val="00046EDA"/>
    <w:rsid w:val="00051841"/>
    <w:rsid w:val="0005230B"/>
    <w:rsid w:val="00053460"/>
    <w:rsid w:val="0005361B"/>
    <w:rsid w:val="00053825"/>
    <w:rsid w:val="00064C37"/>
    <w:rsid w:val="00066602"/>
    <w:rsid w:val="00067972"/>
    <w:rsid w:val="00084A56"/>
    <w:rsid w:val="00090286"/>
    <w:rsid w:val="00090A7C"/>
    <w:rsid w:val="00091BDE"/>
    <w:rsid w:val="00093CB7"/>
    <w:rsid w:val="00095937"/>
    <w:rsid w:val="000A31A6"/>
    <w:rsid w:val="000A492D"/>
    <w:rsid w:val="000A771F"/>
    <w:rsid w:val="000B25F7"/>
    <w:rsid w:val="000B6E65"/>
    <w:rsid w:val="000C1531"/>
    <w:rsid w:val="000C1EC7"/>
    <w:rsid w:val="000C2E41"/>
    <w:rsid w:val="000D286A"/>
    <w:rsid w:val="000D3D75"/>
    <w:rsid w:val="000D412F"/>
    <w:rsid w:val="000D7736"/>
    <w:rsid w:val="000E0024"/>
    <w:rsid w:val="000E5BCB"/>
    <w:rsid w:val="000F032E"/>
    <w:rsid w:val="000F0882"/>
    <w:rsid w:val="000F3669"/>
    <w:rsid w:val="000F37C1"/>
    <w:rsid w:val="001027E3"/>
    <w:rsid w:val="00106F38"/>
    <w:rsid w:val="0011177F"/>
    <w:rsid w:val="00112FE1"/>
    <w:rsid w:val="00115524"/>
    <w:rsid w:val="00121BF7"/>
    <w:rsid w:val="00125ECC"/>
    <w:rsid w:val="0013232F"/>
    <w:rsid w:val="001346D0"/>
    <w:rsid w:val="00134BB8"/>
    <w:rsid w:val="00137FF5"/>
    <w:rsid w:val="00140F16"/>
    <w:rsid w:val="00141359"/>
    <w:rsid w:val="00143EEA"/>
    <w:rsid w:val="001509F6"/>
    <w:rsid w:val="001574BA"/>
    <w:rsid w:val="00162D78"/>
    <w:rsid w:val="00162D9F"/>
    <w:rsid w:val="0016451E"/>
    <w:rsid w:val="0016526A"/>
    <w:rsid w:val="00167AE3"/>
    <w:rsid w:val="00171902"/>
    <w:rsid w:val="00175E4D"/>
    <w:rsid w:val="001763FD"/>
    <w:rsid w:val="001851F0"/>
    <w:rsid w:val="001858E6"/>
    <w:rsid w:val="001956D5"/>
    <w:rsid w:val="001958A2"/>
    <w:rsid w:val="0019666A"/>
    <w:rsid w:val="001A11AF"/>
    <w:rsid w:val="001A187A"/>
    <w:rsid w:val="001A39D2"/>
    <w:rsid w:val="001B69E5"/>
    <w:rsid w:val="001B6C81"/>
    <w:rsid w:val="001C0C26"/>
    <w:rsid w:val="001C1A44"/>
    <w:rsid w:val="001C32BF"/>
    <w:rsid w:val="001C40A0"/>
    <w:rsid w:val="001C4C12"/>
    <w:rsid w:val="001C54E8"/>
    <w:rsid w:val="001C7EC5"/>
    <w:rsid w:val="001D42CD"/>
    <w:rsid w:val="001E05F4"/>
    <w:rsid w:val="001E26CC"/>
    <w:rsid w:val="001E5E83"/>
    <w:rsid w:val="001F53FF"/>
    <w:rsid w:val="00201535"/>
    <w:rsid w:val="00201E9D"/>
    <w:rsid w:val="00201EC9"/>
    <w:rsid w:val="00204501"/>
    <w:rsid w:val="002076D1"/>
    <w:rsid w:val="002205D2"/>
    <w:rsid w:val="00220B02"/>
    <w:rsid w:val="00220EB9"/>
    <w:rsid w:val="00220FD7"/>
    <w:rsid w:val="00220FEA"/>
    <w:rsid w:val="00221EA8"/>
    <w:rsid w:val="00224998"/>
    <w:rsid w:val="00227467"/>
    <w:rsid w:val="002310F9"/>
    <w:rsid w:val="00231474"/>
    <w:rsid w:val="00232B9F"/>
    <w:rsid w:val="00235C12"/>
    <w:rsid w:val="00235E75"/>
    <w:rsid w:val="00240A2C"/>
    <w:rsid w:val="00241746"/>
    <w:rsid w:val="00243AC3"/>
    <w:rsid w:val="00246D4F"/>
    <w:rsid w:val="00252B12"/>
    <w:rsid w:val="0025401F"/>
    <w:rsid w:val="002550AA"/>
    <w:rsid w:val="00255E08"/>
    <w:rsid w:val="00265D16"/>
    <w:rsid w:val="00267EFA"/>
    <w:rsid w:val="002736FA"/>
    <w:rsid w:val="00274661"/>
    <w:rsid w:val="00276BE5"/>
    <w:rsid w:val="00281567"/>
    <w:rsid w:val="00282C4D"/>
    <w:rsid w:val="002945A6"/>
    <w:rsid w:val="002A0392"/>
    <w:rsid w:val="002A1A2F"/>
    <w:rsid w:val="002A28E1"/>
    <w:rsid w:val="002A4C0F"/>
    <w:rsid w:val="002A5916"/>
    <w:rsid w:val="002A5FEF"/>
    <w:rsid w:val="002A7808"/>
    <w:rsid w:val="002A78A0"/>
    <w:rsid w:val="002B0C07"/>
    <w:rsid w:val="002B3CAE"/>
    <w:rsid w:val="002B5024"/>
    <w:rsid w:val="002C7514"/>
    <w:rsid w:val="002D0EE0"/>
    <w:rsid w:val="002D3312"/>
    <w:rsid w:val="002D343C"/>
    <w:rsid w:val="002E05CE"/>
    <w:rsid w:val="002E072E"/>
    <w:rsid w:val="002E14F3"/>
    <w:rsid w:val="002E3EA5"/>
    <w:rsid w:val="002E50D6"/>
    <w:rsid w:val="002E522C"/>
    <w:rsid w:val="002F0769"/>
    <w:rsid w:val="002F4174"/>
    <w:rsid w:val="002F4D88"/>
    <w:rsid w:val="002F5572"/>
    <w:rsid w:val="002F5A78"/>
    <w:rsid w:val="00300408"/>
    <w:rsid w:val="00306A4C"/>
    <w:rsid w:val="0030772A"/>
    <w:rsid w:val="003079A5"/>
    <w:rsid w:val="003106BA"/>
    <w:rsid w:val="00310E3F"/>
    <w:rsid w:val="00311369"/>
    <w:rsid w:val="00311B30"/>
    <w:rsid w:val="00314C15"/>
    <w:rsid w:val="00316431"/>
    <w:rsid w:val="003165D3"/>
    <w:rsid w:val="003169BB"/>
    <w:rsid w:val="00326758"/>
    <w:rsid w:val="003363A4"/>
    <w:rsid w:val="0033763A"/>
    <w:rsid w:val="00344696"/>
    <w:rsid w:val="00345616"/>
    <w:rsid w:val="00360527"/>
    <w:rsid w:val="00362146"/>
    <w:rsid w:val="0036255D"/>
    <w:rsid w:val="003626E0"/>
    <w:rsid w:val="003659B5"/>
    <w:rsid w:val="00365DA4"/>
    <w:rsid w:val="00366604"/>
    <w:rsid w:val="00367468"/>
    <w:rsid w:val="003675E5"/>
    <w:rsid w:val="003677C6"/>
    <w:rsid w:val="00367DE9"/>
    <w:rsid w:val="00373538"/>
    <w:rsid w:val="00375431"/>
    <w:rsid w:val="00375E5B"/>
    <w:rsid w:val="00377757"/>
    <w:rsid w:val="00380C15"/>
    <w:rsid w:val="003849A6"/>
    <w:rsid w:val="0038788A"/>
    <w:rsid w:val="0039178B"/>
    <w:rsid w:val="00392A94"/>
    <w:rsid w:val="003A3F96"/>
    <w:rsid w:val="003A4064"/>
    <w:rsid w:val="003B14D5"/>
    <w:rsid w:val="003B2E94"/>
    <w:rsid w:val="003B3267"/>
    <w:rsid w:val="003B48CF"/>
    <w:rsid w:val="003B51E6"/>
    <w:rsid w:val="003B6320"/>
    <w:rsid w:val="003C39C7"/>
    <w:rsid w:val="003D12A5"/>
    <w:rsid w:val="003D1AE0"/>
    <w:rsid w:val="003D2201"/>
    <w:rsid w:val="003D225C"/>
    <w:rsid w:val="003D2A0B"/>
    <w:rsid w:val="003D37AB"/>
    <w:rsid w:val="003E3D88"/>
    <w:rsid w:val="003E4F8E"/>
    <w:rsid w:val="003E52E0"/>
    <w:rsid w:val="003E6724"/>
    <w:rsid w:val="003E7D00"/>
    <w:rsid w:val="003F154E"/>
    <w:rsid w:val="003F1C42"/>
    <w:rsid w:val="003F6364"/>
    <w:rsid w:val="003F7D0E"/>
    <w:rsid w:val="00400A30"/>
    <w:rsid w:val="00401073"/>
    <w:rsid w:val="00401D0B"/>
    <w:rsid w:val="0040219A"/>
    <w:rsid w:val="00405ACA"/>
    <w:rsid w:val="00406E4A"/>
    <w:rsid w:val="0041072D"/>
    <w:rsid w:val="004138AF"/>
    <w:rsid w:val="00415C79"/>
    <w:rsid w:val="004201D5"/>
    <w:rsid w:val="00425AD5"/>
    <w:rsid w:val="004267F8"/>
    <w:rsid w:val="00432B1A"/>
    <w:rsid w:val="00432BE7"/>
    <w:rsid w:val="00432C17"/>
    <w:rsid w:val="00432C51"/>
    <w:rsid w:val="0043367E"/>
    <w:rsid w:val="0044245E"/>
    <w:rsid w:val="00443C75"/>
    <w:rsid w:val="0044679F"/>
    <w:rsid w:val="00451A99"/>
    <w:rsid w:val="00454C08"/>
    <w:rsid w:val="00462667"/>
    <w:rsid w:val="00471F9D"/>
    <w:rsid w:val="00472938"/>
    <w:rsid w:val="00474DBF"/>
    <w:rsid w:val="00475275"/>
    <w:rsid w:val="004764F4"/>
    <w:rsid w:val="00476A3E"/>
    <w:rsid w:val="004807AC"/>
    <w:rsid w:val="00480C89"/>
    <w:rsid w:val="00480E3F"/>
    <w:rsid w:val="004846C5"/>
    <w:rsid w:val="00484DB3"/>
    <w:rsid w:val="00494166"/>
    <w:rsid w:val="004A0EDF"/>
    <w:rsid w:val="004A229F"/>
    <w:rsid w:val="004A25AE"/>
    <w:rsid w:val="004A3C6C"/>
    <w:rsid w:val="004A65B6"/>
    <w:rsid w:val="004A7726"/>
    <w:rsid w:val="004B4DE3"/>
    <w:rsid w:val="004B5113"/>
    <w:rsid w:val="004B75E1"/>
    <w:rsid w:val="004C6D26"/>
    <w:rsid w:val="004D2CEF"/>
    <w:rsid w:val="004E43E5"/>
    <w:rsid w:val="004E5159"/>
    <w:rsid w:val="004E7385"/>
    <w:rsid w:val="004E74C7"/>
    <w:rsid w:val="004E7601"/>
    <w:rsid w:val="004F0265"/>
    <w:rsid w:val="004F2D95"/>
    <w:rsid w:val="004F48A7"/>
    <w:rsid w:val="005041EA"/>
    <w:rsid w:val="0051129A"/>
    <w:rsid w:val="00512423"/>
    <w:rsid w:val="00513674"/>
    <w:rsid w:val="005156E5"/>
    <w:rsid w:val="00521E01"/>
    <w:rsid w:val="005238D5"/>
    <w:rsid w:val="005249D9"/>
    <w:rsid w:val="00527946"/>
    <w:rsid w:val="005300F5"/>
    <w:rsid w:val="005315CD"/>
    <w:rsid w:val="00536927"/>
    <w:rsid w:val="00537A28"/>
    <w:rsid w:val="005414C5"/>
    <w:rsid w:val="00542A3C"/>
    <w:rsid w:val="00544709"/>
    <w:rsid w:val="00550CD5"/>
    <w:rsid w:val="005510C7"/>
    <w:rsid w:val="00552289"/>
    <w:rsid w:val="0055365B"/>
    <w:rsid w:val="00553EEC"/>
    <w:rsid w:val="00555DAA"/>
    <w:rsid w:val="00556EC0"/>
    <w:rsid w:val="00563ADB"/>
    <w:rsid w:val="00571013"/>
    <w:rsid w:val="005711BE"/>
    <w:rsid w:val="005713BE"/>
    <w:rsid w:val="00574EB3"/>
    <w:rsid w:val="0057786B"/>
    <w:rsid w:val="00583FEA"/>
    <w:rsid w:val="0058582D"/>
    <w:rsid w:val="00587522"/>
    <w:rsid w:val="00587B93"/>
    <w:rsid w:val="00591C75"/>
    <w:rsid w:val="00596F3F"/>
    <w:rsid w:val="005A35A5"/>
    <w:rsid w:val="005A4AA1"/>
    <w:rsid w:val="005A6239"/>
    <w:rsid w:val="005A6307"/>
    <w:rsid w:val="005B058B"/>
    <w:rsid w:val="005B0E62"/>
    <w:rsid w:val="005B1760"/>
    <w:rsid w:val="005B4EC8"/>
    <w:rsid w:val="005C02B0"/>
    <w:rsid w:val="005C2391"/>
    <w:rsid w:val="005C2935"/>
    <w:rsid w:val="005D16BF"/>
    <w:rsid w:val="005D4025"/>
    <w:rsid w:val="005D429C"/>
    <w:rsid w:val="005D4A0B"/>
    <w:rsid w:val="005E0134"/>
    <w:rsid w:val="005E2CA9"/>
    <w:rsid w:val="005F0E5A"/>
    <w:rsid w:val="005F1C34"/>
    <w:rsid w:val="005F28DD"/>
    <w:rsid w:val="005F2D4F"/>
    <w:rsid w:val="005F388C"/>
    <w:rsid w:val="00600CE8"/>
    <w:rsid w:val="0060377E"/>
    <w:rsid w:val="00603EE7"/>
    <w:rsid w:val="00604469"/>
    <w:rsid w:val="00605AAC"/>
    <w:rsid w:val="0060726B"/>
    <w:rsid w:val="00611447"/>
    <w:rsid w:val="006148DE"/>
    <w:rsid w:val="0061563A"/>
    <w:rsid w:val="00615B11"/>
    <w:rsid w:val="006175CB"/>
    <w:rsid w:val="006219E0"/>
    <w:rsid w:val="00630861"/>
    <w:rsid w:val="0063293A"/>
    <w:rsid w:val="006359CA"/>
    <w:rsid w:val="00636D88"/>
    <w:rsid w:val="00637986"/>
    <w:rsid w:val="00640EA8"/>
    <w:rsid w:val="00640F02"/>
    <w:rsid w:val="00643D1E"/>
    <w:rsid w:val="0065136D"/>
    <w:rsid w:val="006526C9"/>
    <w:rsid w:val="00655B41"/>
    <w:rsid w:val="00660C7D"/>
    <w:rsid w:val="00663DFD"/>
    <w:rsid w:val="006640D9"/>
    <w:rsid w:val="0066507E"/>
    <w:rsid w:val="006744A0"/>
    <w:rsid w:val="006753DB"/>
    <w:rsid w:val="00677EC2"/>
    <w:rsid w:val="00681E1D"/>
    <w:rsid w:val="0069427A"/>
    <w:rsid w:val="00697850"/>
    <w:rsid w:val="00697D9A"/>
    <w:rsid w:val="006A0EF0"/>
    <w:rsid w:val="006A121A"/>
    <w:rsid w:val="006A2C4F"/>
    <w:rsid w:val="006A3236"/>
    <w:rsid w:val="006A3FE6"/>
    <w:rsid w:val="006A5BF5"/>
    <w:rsid w:val="006A6CA9"/>
    <w:rsid w:val="006C2719"/>
    <w:rsid w:val="006C2F7A"/>
    <w:rsid w:val="006C4A8F"/>
    <w:rsid w:val="006C54A5"/>
    <w:rsid w:val="006C5A96"/>
    <w:rsid w:val="006E16E1"/>
    <w:rsid w:val="006E18CD"/>
    <w:rsid w:val="006E3848"/>
    <w:rsid w:val="006E5CE8"/>
    <w:rsid w:val="006F3AEE"/>
    <w:rsid w:val="006F4327"/>
    <w:rsid w:val="006F447D"/>
    <w:rsid w:val="006F53B9"/>
    <w:rsid w:val="006F6082"/>
    <w:rsid w:val="006F7556"/>
    <w:rsid w:val="007017D7"/>
    <w:rsid w:val="00703D86"/>
    <w:rsid w:val="00705C5F"/>
    <w:rsid w:val="0070668C"/>
    <w:rsid w:val="00706B25"/>
    <w:rsid w:val="00711B04"/>
    <w:rsid w:val="0071513C"/>
    <w:rsid w:val="00715F33"/>
    <w:rsid w:val="0072213D"/>
    <w:rsid w:val="00730875"/>
    <w:rsid w:val="007313A2"/>
    <w:rsid w:val="007355A7"/>
    <w:rsid w:val="00742CA8"/>
    <w:rsid w:val="00747C8F"/>
    <w:rsid w:val="00760DD1"/>
    <w:rsid w:val="00767C45"/>
    <w:rsid w:val="00772384"/>
    <w:rsid w:val="0077306F"/>
    <w:rsid w:val="007812B0"/>
    <w:rsid w:val="00781C8F"/>
    <w:rsid w:val="00785F5A"/>
    <w:rsid w:val="0078784A"/>
    <w:rsid w:val="007A0DDD"/>
    <w:rsid w:val="007A2337"/>
    <w:rsid w:val="007A4A4D"/>
    <w:rsid w:val="007A4B4A"/>
    <w:rsid w:val="007B00AB"/>
    <w:rsid w:val="007B226D"/>
    <w:rsid w:val="007B22E8"/>
    <w:rsid w:val="007B656A"/>
    <w:rsid w:val="007C0865"/>
    <w:rsid w:val="007C19F8"/>
    <w:rsid w:val="007D00AB"/>
    <w:rsid w:val="007D0CC1"/>
    <w:rsid w:val="007D53FD"/>
    <w:rsid w:val="007D66F3"/>
    <w:rsid w:val="007E07DE"/>
    <w:rsid w:val="007E0EA5"/>
    <w:rsid w:val="007E1EF2"/>
    <w:rsid w:val="007E79CD"/>
    <w:rsid w:val="007F24D8"/>
    <w:rsid w:val="00801FC1"/>
    <w:rsid w:val="008046C1"/>
    <w:rsid w:val="00804F35"/>
    <w:rsid w:val="0080536A"/>
    <w:rsid w:val="00807AA6"/>
    <w:rsid w:val="008132B3"/>
    <w:rsid w:val="00813C42"/>
    <w:rsid w:val="008217FC"/>
    <w:rsid w:val="008251F7"/>
    <w:rsid w:val="008271C7"/>
    <w:rsid w:val="00827A04"/>
    <w:rsid w:val="00827FE3"/>
    <w:rsid w:val="00830601"/>
    <w:rsid w:val="00831966"/>
    <w:rsid w:val="00834BE2"/>
    <w:rsid w:val="0084387B"/>
    <w:rsid w:val="00855980"/>
    <w:rsid w:val="0086055C"/>
    <w:rsid w:val="00867EBF"/>
    <w:rsid w:val="008716D4"/>
    <w:rsid w:val="008722DC"/>
    <w:rsid w:val="00874F3F"/>
    <w:rsid w:val="00876BF3"/>
    <w:rsid w:val="00877FC9"/>
    <w:rsid w:val="0088196F"/>
    <w:rsid w:val="008830BE"/>
    <w:rsid w:val="00886618"/>
    <w:rsid w:val="0089196E"/>
    <w:rsid w:val="00895229"/>
    <w:rsid w:val="0089614C"/>
    <w:rsid w:val="008968D6"/>
    <w:rsid w:val="008A1844"/>
    <w:rsid w:val="008A61C0"/>
    <w:rsid w:val="008B2630"/>
    <w:rsid w:val="008B33D5"/>
    <w:rsid w:val="008B57EC"/>
    <w:rsid w:val="008B65AF"/>
    <w:rsid w:val="008C358E"/>
    <w:rsid w:val="008C4BDD"/>
    <w:rsid w:val="008C615E"/>
    <w:rsid w:val="008C6C90"/>
    <w:rsid w:val="008D4195"/>
    <w:rsid w:val="008D45F7"/>
    <w:rsid w:val="008E045F"/>
    <w:rsid w:val="008E57F6"/>
    <w:rsid w:val="008E5AB1"/>
    <w:rsid w:val="008E788C"/>
    <w:rsid w:val="008F6ECF"/>
    <w:rsid w:val="00902233"/>
    <w:rsid w:val="00904AC0"/>
    <w:rsid w:val="00910D55"/>
    <w:rsid w:val="00911F6B"/>
    <w:rsid w:val="00912ACE"/>
    <w:rsid w:val="0091347B"/>
    <w:rsid w:val="009216A3"/>
    <w:rsid w:val="00923541"/>
    <w:rsid w:val="00923D18"/>
    <w:rsid w:val="00924264"/>
    <w:rsid w:val="00931701"/>
    <w:rsid w:val="009329C4"/>
    <w:rsid w:val="00932A8B"/>
    <w:rsid w:val="00934151"/>
    <w:rsid w:val="00935848"/>
    <w:rsid w:val="00935A33"/>
    <w:rsid w:val="00953549"/>
    <w:rsid w:val="00966ADF"/>
    <w:rsid w:val="00973E00"/>
    <w:rsid w:val="00974031"/>
    <w:rsid w:val="009754D5"/>
    <w:rsid w:val="00980FAE"/>
    <w:rsid w:val="00983A74"/>
    <w:rsid w:val="0098650F"/>
    <w:rsid w:val="009932A0"/>
    <w:rsid w:val="00993C2E"/>
    <w:rsid w:val="009951E1"/>
    <w:rsid w:val="00995F17"/>
    <w:rsid w:val="009A1517"/>
    <w:rsid w:val="009A2195"/>
    <w:rsid w:val="009A7086"/>
    <w:rsid w:val="009B4CE8"/>
    <w:rsid w:val="009B5E0A"/>
    <w:rsid w:val="009C0570"/>
    <w:rsid w:val="009C2B42"/>
    <w:rsid w:val="009C2B82"/>
    <w:rsid w:val="009C3562"/>
    <w:rsid w:val="009D2163"/>
    <w:rsid w:val="009D346B"/>
    <w:rsid w:val="009D46CE"/>
    <w:rsid w:val="009E2F72"/>
    <w:rsid w:val="009E56AD"/>
    <w:rsid w:val="009F2EB8"/>
    <w:rsid w:val="009F65CD"/>
    <w:rsid w:val="00A00F09"/>
    <w:rsid w:val="00A01ABA"/>
    <w:rsid w:val="00A05ACF"/>
    <w:rsid w:val="00A10288"/>
    <w:rsid w:val="00A119F4"/>
    <w:rsid w:val="00A12E0F"/>
    <w:rsid w:val="00A12EC7"/>
    <w:rsid w:val="00A15CFD"/>
    <w:rsid w:val="00A20A23"/>
    <w:rsid w:val="00A21499"/>
    <w:rsid w:val="00A21EAF"/>
    <w:rsid w:val="00A2266E"/>
    <w:rsid w:val="00A22B0F"/>
    <w:rsid w:val="00A22C20"/>
    <w:rsid w:val="00A31018"/>
    <w:rsid w:val="00A32CCC"/>
    <w:rsid w:val="00A3304A"/>
    <w:rsid w:val="00A34398"/>
    <w:rsid w:val="00A372EB"/>
    <w:rsid w:val="00A47A17"/>
    <w:rsid w:val="00A52B5B"/>
    <w:rsid w:val="00A5631D"/>
    <w:rsid w:val="00A570B4"/>
    <w:rsid w:val="00A576D6"/>
    <w:rsid w:val="00A61C7E"/>
    <w:rsid w:val="00A635D6"/>
    <w:rsid w:val="00A63681"/>
    <w:rsid w:val="00A63B92"/>
    <w:rsid w:val="00A66300"/>
    <w:rsid w:val="00A66BE4"/>
    <w:rsid w:val="00A71914"/>
    <w:rsid w:val="00A817ED"/>
    <w:rsid w:val="00A8304B"/>
    <w:rsid w:val="00A85AC1"/>
    <w:rsid w:val="00A85CD5"/>
    <w:rsid w:val="00A9412A"/>
    <w:rsid w:val="00A94D9D"/>
    <w:rsid w:val="00A9638A"/>
    <w:rsid w:val="00AA21A1"/>
    <w:rsid w:val="00AB09BB"/>
    <w:rsid w:val="00AB3286"/>
    <w:rsid w:val="00AB4D67"/>
    <w:rsid w:val="00AB554B"/>
    <w:rsid w:val="00AB63E6"/>
    <w:rsid w:val="00AB6621"/>
    <w:rsid w:val="00AB692E"/>
    <w:rsid w:val="00AC0B29"/>
    <w:rsid w:val="00AC3856"/>
    <w:rsid w:val="00AC40CD"/>
    <w:rsid w:val="00AC4A95"/>
    <w:rsid w:val="00AC4BED"/>
    <w:rsid w:val="00AC4F9D"/>
    <w:rsid w:val="00AC5660"/>
    <w:rsid w:val="00AD176D"/>
    <w:rsid w:val="00AD5958"/>
    <w:rsid w:val="00AD6BF9"/>
    <w:rsid w:val="00AD79BE"/>
    <w:rsid w:val="00AE35CB"/>
    <w:rsid w:val="00AE3706"/>
    <w:rsid w:val="00AF021F"/>
    <w:rsid w:val="00AF0E61"/>
    <w:rsid w:val="00AF37C3"/>
    <w:rsid w:val="00B02BFE"/>
    <w:rsid w:val="00B03B9E"/>
    <w:rsid w:val="00B062C5"/>
    <w:rsid w:val="00B07BC0"/>
    <w:rsid w:val="00B1052B"/>
    <w:rsid w:val="00B1642C"/>
    <w:rsid w:val="00B226BA"/>
    <w:rsid w:val="00B228A6"/>
    <w:rsid w:val="00B256C3"/>
    <w:rsid w:val="00B26040"/>
    <w:rsid w:val="00B30E8B"/>
    <w:rsid w:val="00B32DEA"/>
    <w:rsid w:val="00B360CA"/>
    <w:rsid w:val="00B364BA"/>
    <w:rsid w:val="00B36930"/>
    <w:rsid w:val="00B36BA1"/>
    <w:rsid w:val="00B42611"/>
    <w:rsid w:val="00B45115"/>
    <w:rsid w:val="00B47002"/>
    <w:rsid w:val="00B4765D"/>
    <w:rsid w:val="00B47BD0"/>
    <w:rsid w:val="00B513B0"/>
    <w:rsid w:val="00B5323C"/>
    <w:rsid w:val="00B542FC"/>
    <w:rsid w:val="00B554EE"/>
    <w:rsid w:val="00B600BD"/>
    <w:rsid w:val="00B61AF3"/>
    <w:rsid w:val="00B63D52"/>
    <w:rsid w:val="00B71583"/>
    <w:rsid w:val="00B71F42"/>
    <w:rsid w:val="00B721FC"/>
    <w:rsid w:val="00B74FD7"/>
    <w:rsid w:val="00B76A32"/>
    <w:rsid w:val="00B77BCE"/>
    <w:rsid w:val="00B813BF"/>
    <w:rsid w:val="00B81D0C"/>
    <w:rsid w:val="00B82E1F"/>
    <w:rsid w:val="00B8686C"/>
    <w:rsid w:val="00B874ED"/>
    <w:rsid w:val="00B87927"/>
    <w:rsid w:val="00B939B3"/>
    <w:rsid w:val="00B93D25"/>
    <w:rsid w:val="00B94DC7"/>
    <w:rsid w:val="00B95581"/>
    <w:rsid w:val="00B969A0"/>
    <w:rsid w:val="00BA09F3"/>
    <w:rsid w:val="00BA190C"/>
    <w:rsid w:val="00BA1C98"/>
    <w:rsid w:val="00BA486B"/>
    <w:rsid w:val="00BB2C5A"/>
    <w:rsid w:val="00BB4CFD"/>
    <w:rsid w:val="00BC0258"/>
    <w:rsid w:val="00BC76EC"/>
    <w:rsid w:val="00BC7FF3"/>
    <w:rsid w:val="00BD261E"/>
    <w:rsid w:val="00BD3F1C"/>
    <w:rsid w:val="00BD4009"/>
    <w:rsid w:val="00BD4A71"/>
    <w:rsid w:val="00BD7557"/>
    <w:rsid w:val="00BD7641"/>
    <w:rsid w:val="00BE1152"/>
    <w:rsid w:val="00BE1BFB"/>
    <w:rsid w:val="00C00C9A"/>
    <w:rsid w:val="00C0244A"/>
    <w:rsid w:val="00C050F6"/>
    <w:rsid w:val="00C053A2"/>
    <w:rsid w:val="00C062AE"/>
    <w:rsid w:val="00C075D7"/>
    <w:rsid w:val="00C119C6"/>
    <w:rsid w:val="00C140FF"/>
    <w:rsid w:val="00C23378"/>
    <w:rsid w:val="00C25751"/>
    <w:rsid w:val="00C273A4"/>
    <w:rsid w:val="00C3092A"/>
    <w:rsid w:val="00C30E2F"/>
    <w:rsid w:val="00C33F12"/>
    <w:rsid w:val="00C379D9"/>
    <w:rsid w:val="00C41368"/>
    <w:rsid w:val="00C45FFC"/>
    <w:rsid w:val="00C5037B"/>
    <w:rsid w:val="00C5258D"/>
    <w:rsid w:val="00C548A8"/>
    <w:rsid w:val="00C54AB3"/>
    <w:rsid w:val="00C608B0"/>
    <w:rsid w:val="00C630FD"/>
    <w:rsid w:val="00C63D9F"/>
    <w:rsid w:val="00C64B58"/>
    <w:rsid w:val="00C66442"/>
    <w:rsid w:val="00C66959"/>
    <w:rsid w:val="00C66F94"/>
    <w:rsid w:val="00C704BE"/>
    <w:rsid w:val="00C721F8"/>
    <w:rsid w:val="00C769CF"/>
    <w:rsid w:val="00C76BE1"/>
    <w:rsid w:val="00C77963"/>
    <w:rsid w:val="00C77E34"/>
    <w:rsid w:val="00C805D2"/>
    <w:rsid w:val="00C82A25"/>
    <w:rsid w:val="00C82BA9"/>
    <w:rsid w:val="00C84133"/>
    <w:rsid w:val="00C84928"/>
    <w:rsid w:val="00C92AE8"/>
    <w:rsid w:val="00C9346E"/>
    <w:rsid w:val="00C95924"/>
    <w:rsid w:val="00CA00F3"/>
    <w:rsid w:val="00CA1493"/>
    <w:rsid w:val="00CA59DC"/>
    <w:rsid w:val="00CA6299"/>
    <w:rsid w:val="00CB13BD"/>
    <w:rsid w:val="00CB45B5"/>
    <w:rsid w:val="00CB7F98"/>
    <w:rsid w:val="00CC0B22"/>
    <w:rsid w:val="00CC5235"/>
    <w:rsid w:val="00CC6A4D"/>
    <w:rsid w:val="00CD7072"/>
    <w:rsid w:val="00CE2CBC"/>
    <w:rsid w:val="00CE4845"/>
    <w:rsid w:val="00CE645F"/>
    <w:rsid w:val="00CF197B"/>
    <w:rsid w:val="00CF2E9B"/>
    <w:rsid w:val="00CF508A"/>
    <w:rsid w:val="00D02BEB"/>
    <w:rsid w:val="00D048BA"/>
    <w:rsid w:val="00D05A08"/>
    <w:rsid w:val="00D07BBE"/>
    <w:rsid w:val="00D11048"/>
    <w:rsid w:val="00D12A0E"/>
    <w:rsid w:val="00D14FC0"/>
    <w:rsid w:val="00D20A4D"/>
    <w:rsid w:val="00D21651"/>
    <w:rsid w:val="00D2415B"/>
    <w:rsid w:val="00D26B09"/>
    <w:rsid w:val="00D30103"/>
    <w:rsid w:val="00D34A6D"/>
    <w:rsid w:val="00D359CE"/>
    <w:rsid w:val="00D35CDC"/>
    <w:rsid w:val="00D3750E"/>
    <w:rsid w:val="00D408EE"/>
    <w:rsid w:val="00D4377E"/>
    <w:rsid w:val="00D455E1"/>
    <w:rsid w:val="00D475FC"/>
    <w:rsid w:val="00D5102C"/>
    <w:rsid w:val="00D51EF8"/>
    <w:rsid w:val="00D52046"/>
    <w:rsid w:val="00D537DF"/>
    <w:rsid w:val="00D54507"/>
    <w:rsid w:val="00D6082E"/>
    <w:rsid w:val="00D63A8F"/>
    <w:rsid w:val="00D64ECB"/>
    <w:rsid w:val="00D656F0"/>
    <w:rsid w:val="00D676C3"/>
    <w:rsid w:val="00D70C05"/>
    <w:rsid w:val="00D7242A"/>
    <w:rsid w:val="00D80B65"/>
    <w:rsid w:val="00D82AE6"/>
    <w:rsid w:val="00D8707A"/>
    <w:rsid w:val="00D90973"/>
    <w:rsid w:val="00D94416"/>
    <w:rsid w:val="00D95A88"/>
    <w:rsid w:val="00DA03AA"/>
    <w:rsid w:val="00DA0C59"/>
    <w:rsid w:val="00DA15F6"/>
    <w:rsid w:val="00DA3AC8"/>
    <w:rsid w:val="00DA56D1"/>
    <w:rsid w:val="00DA66DB"/>
    <w:rsid w:val="00DB21C2"/>
    <w:rsid w:val="00DB21DE"/>
    <w:rsid w:val="00DB2675"/>
    <w:rsid w:val="00DB3B88"/>
    <w:rsid w:val="00DB713E"/>
    <w:rsid w:val="00DC1A44"/>
    <w:rsid w:val="00DC301F"/>
    <w:rsid w:val="00DC3520"/>
    <w:rsid w:val="00DD64E3"/>
    <w:rsid w:val="00DE1C6A"/>
    <w:rsid w:val="00DE59E7"/>
    <w:rsid w:val="00DE7899"/>
    <w:rsid w:val="00DF0D1F"/>
    <w:rsid w:val="00DF28E5"/>
    <w:rsid w:val="00DF7FC9"/>
    <w:rsid w:val="00E03D90"/>
    <w:rsid w:val="00E054C5"/>
    <w:rsid w:val="00E1172C"/>
    <w:rsid w:val="00E17747"/>
    <w:rsid w:val="00E177F4"/>
    <w:rsid w:val="00E20387"/>
    <w:rsid w:val="00E23C9B"/>
    <w:rsid w:val="00E24D57"/>
    <w:rsid w:val="00E25221"/>
    <w:rsid w:val="00E36173"/>
    <w:rsid w:val="00E40DC0"/>
    <w:rsid w:val="00E43A41"/>
    <w:rsid w:val="00E44F28"/>
    <w:rsid w:val="00E45867"/>
    <w:rsid w:val="00E46B1B"/>
    <w:rsid w:val="00E4715B"/>
    <w:rsid w:val="00E47302"/>
    <w:rsid w:val="00E514D2"/>
    <w:rsid w:val="00E515EA"/>
    <w:rsid w:val="00E51E3A"/>
    <w:rsid w:val="00E51E56"/>
    <w:rsid w:val="00E52194"/>
    <w:rsid w:val="00E56B7A"/>
    <w:rsid w:val="00E57509"/>
    <w:rsid w:val="00E60D51"/>
    <w:rsid w:val="00E62417"/>
    <w:rsid w:val="00E63BC4"/>
    <w:rsid w:val="00E65242"/>
    <w:rsid w:val="00E6622A"/>
    <w:rsid w:val="00E67321"/>
    <w:rsid w:val="00E73290"/>
    <w:rsid w:val="00E75957"/>
    <w:rsid w:val="00E76336"/>
    <w:rsid w:val="00E826CD"/>
    <w:rsid w:val="00E82770"/>
    <w:rsid w:val="00E8404A"/>
    <w:rsid w:val="00E8610F"/>
    <w:rsid w:val="00E86EB6"/>
    <w:rsid w:val="00E9141F"/>
    <w:rsid w:val="00EA0225"/>
    <w:rsid w:val="00EA0A83"/>
    <w:rsid w:val="00EA4ED9"/>
    <w:rsid w:val="00EA74EE"/>
    <w:rsid w:val="00EB05F2"/>
    <w:rsid w:val="00EB2BC0"/>
    <w:rsid w:val="00EB4077"/>
    <w:rsid w:val="00EB540D"/>
    <w:rsid w:val="00EB6047"/>
    <w:rsid w:val="00EB7929"/>
    <w:rsid w:val="00EC560E"/>
    <w:rsid w:val="00EC62A0"/>
    <w:rsid w:val="00EC6C19"/>
    <w:rsid w:val="00ED092F"/>
    <w:rsid w:val="00ED09F5"/>
    <w:rsid w:val="00ED49DD"/>
    <w:rsid w:val="00EE09C6"/>
    <w:rsid w:val="00EE562B"/>
    <w:rsid w:val="00EE5B0C"/>
    <w:rsid w:val="00EE62C9"/>
    <w:rsid w:val="00EF11C8"/>
    <w:rsid w:val="00EF190C"/>
    <w:rsid w:val="00EF67B4"/>
    <w:rsid w:val="00EF783F"/>
    <w:rsid w:val="00F00D8C"/>
    <w:rsid w:val="00F0170A"/>
    <w:rsid w:val="00F02441"/>
    <w:rsid w:val="00F02574"/>
    <w:rsid w:val="00F025EC"/>
    <w:rsid w:val="00F033C6"/>
    <w:rsid w:val="00F06576"/>
    <w:rsid w:val="00F07106"/>
    <w:rsid w:val="00F119FA"/>
    <w:rsid w:val="00F1630A"/>
    <w:rsid w:val="00F2234B"/>
    <w:rsid w:val="00F224A1"/>
    <w:rsid w:val="00F24BE6"/>
    <w:rsid w:val="00F24EFE"/>
    <w:rsid w:val="00F264A5"/>
    <w:rsid w:val="00F26B03"/>
    <w:rsid w:val="00F33F89"/>
    <w:rsid w:val="00F34085"/>
    <w:rsid w:val="00F343AC"/>
    <w:rsid w:val="00F41CCD"/>
    <w:rsid w:val="00F44326"/>
    <w:rsid w:val="00F443F3"/>
    <w:rsid w:val="00F45755"/>
    <w:rsid w:val="00F45FF6"/>
    <w:rsid w:val="00F46F4A"/>
    <w:rsid w:val="00F52C5D"/>
    <w:rsid w:val="00F55721"/>
    <w:rsid w:val="00F56683"/>
    <w:rsid w:val="00F61D11"/>
    <w:rsid w:val="00F622E2"/>
    <w:rsid w:val="00F652A6"/>
    <w:rsid w:val="00F66D5C"/>
    <w:rsid w:val="00F719D6"/>
    <w:rsid w:val="00F73482"/>
    <w:rsid w:val="00F74D16"/>
    <w:rsid w:val="00F75483"/>
    <w:rsid w:val="00F76D92"/>
    <w:rsid w:val="00F82ECC"/>
    <w:rsid w:val="00F84418"/>
    <w:rsid w:val="00F84B53"/>
    <w:rsid w:val="00F87109"/>
    <w:rsid w:val="00F9603B"/>
    <w:rsid w:val="00FA16DC"/>
    <w:rsid w:val="00FA21FD"/>
    <w:rsid w:val="00FA5528"/>
    <w:rsid w:val="00FA59A0"/>
    <w:rsid w:val="00FA5E7B"/>
    <w:rsid w:val="00FA7403"/>
    <w:rsid w:val="00FB1014"/>
    <w:rsid w:val="00FB4212"/>
    <w:rsid w:val="00FB6DA6"/>
    <w:rsid w:val="00FB7490"/>
    <w:rsid w:val="00FC19CA"/>
    <w:rsid w:val="00FC2BB8"/>
    <w:rsid w:val="00FC6718"/>
    <w:rsid w:val="00FD6C6C"/>
    <w:rsid w:val="00FE2BDB"/>
    <w:rsid w:val="00FE3CBC"/>
    <w:rsid w:val="00FE61C7"/>
    <w:rsid w:val="00FF07A9"/>
    <w:rsid w:val="00FF7501"/>
    <w:rsid w:val="2EFF7953"/>
    <w:rsid w:val="3B1CC42D"/>
    <w:rsid w:val="3CFFAA73"/>
    <w:rsid w:val="5A7382DA"/>
    <w:rsid w:val="5EFFEE92"/>
    <w:rsid w:val="6FFBABE4"/>
    <w:rsid w:val="7391622D"/>
    <w:rsid w:val="7BDCC8CB"/>
    <w:rsid w:val="7BF1CC31"/>
    <w:rsid w:val="7DFE0F88"/>
    <w:rsid w:val="7E7E53FF"/>
    <w:rsid w:val="7EBF40C8"/>
    <w:rsid w:val="7FEFF7DC"/>
    <w:rsid w:val="7FF6E685"/>
    <w:rsid w:val="8E3F16E7"/>
    <w:rsid w:val="993A3EE1"/>
    <w:rsid w:val="9DDB10CC"/>
    <w:rsid w:val="9F685591"/>
    <w:rsid w:val="9F7DBB11"/>
    <w:rsid w:val="AE3BF48D"/>
    <w:rsid w:val="B7F549C8"/>
    <w:rsid w:val="B92674C3"/>
    <w:rsid w:val="BDAFD241"/>
    <w:rsid w:val="BF0F62AD"/>
    <w:rsid w:val="BF5FA1C5"/>
    <w:rsid w:val="BF7E4CC5"/>
    <w:rsid w:val="BFED6E3A"/>
    <w:rsid w:val="D83DFCDF"/>
    <w:rsid w:val="DD1F343B"/>
    <w:rsid w:val="E45FFF5C"/>
    <w:rsid w:val="E7997C10"/>
    <w:rsid w:val="EB7CEE06"/>
    <w:rsid w:val="EEFE58DA"/>
    <w:rsid w:val="F6CF3B41"/>
    <w:rsid w:val="F6EECA7A"/>
    <w:rsid w:val="FDB9D5A9"/>
    <w:rsid w:val="FE7FDDA4"/>
    <w:rsid w:val="FFCFE99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qFormat="1"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adjustRightInd w:val="0"/>
      <w:snapToGrid w:val="0"/>
      <w:spacing w:before="400" w:after="200" w:line="800" w:lineRule="exact"/>
      <w:jc w:val="center"/>
      <w:outlineLvl w:val="0"/>
    </w:pPr>
    <w:rPr>
      <w:rFonts w:ascii="黑体" w:eastAsia="黑体"/>
      <w:b/>
      <w:kern w:val="44"/>
      <w:sz w:val="36"/>
      <w:szCs w:val="36"/>
    </w:rPr>
  </w:style>
  <w:style w:type="paragraph" w:styleId="3">
    <w:name w:val="heading 2"/>
    <w:basedOn w:val="1"/>
    <w:next w:val="1"/>
    <w:qFormat/>
    <w:uiPriority w:val="0"/>
    <w:pPr>
      <w:adjustRightInd w:val="0"/>
      <w:snapToGrid w:val="0"/>
      <w:spacing w:before="240" w:beforeLines="100" w:after="240" w:afterLines="100" w:line="380" w:lineRule="exact"/>
      <w:outlineLvl w:val="1"/>
    </w:pPr>
    <w:rPr>
      <w:rFonts w:ascii="黑体" w:eastAsia="黑体"/>
      <w:kern w:val="0"/>
      <w:sz w:val="30"/>
      <w:szCs w:val="30"/>
    </w:rPr>
  </w:style>
  <w:style w:type="paragraph" w:styleId="4">
    <w:name w:val="heading 3"/>
    <w:basedOn w:val="1"/>
    <w:next w:val="1"/>
    <w:qFormat/>
    <w:uiPriority w:val="0"/>
    <w:pPr>
      <w:keepNext/>
      <w:keepLines/>
      <w:adjustRightInd w:val="0"/>
      <w:snapToGrid w:val="0"/>
      <w:spacing w:before="240" w:beforeLines="100" w:after="240" w:afterLines="100" w:line="380" w:lineRule="exact"/>
      <w:ind w:firstLine="560" w:firstLineChars="200"/>
      <w:outlineLvl w:val="2"/>
    </w:pPr>
    <w:rPr>
      <w:rFonts w:eastAsia="黑体"/>
      <w:kern w:val="0"/>
      <w:sz w:val="28"/>
      <w:szCs w:val="28"/>
      <w:lang w:val="zh-CN"/>
    </w:rPr>
  </w:style>
  <w:style w:type="paragraph" w:styleId="5">
    <w:name w:val="heading 4"/>
    <w:basedOn w:val="1"/>
    <w:next w:val="1"/>
    <w:qFormat/>
    <w:uiPriority w:val="0"/>
    <w:pPr>
      <w:keepNext/>
      <w:wordWrap w:val="0"/>
      <w:jc w:val="right"/>
      <w:outlineLvl w:val="3"/>
    </w:pPr>
    <w:rPr>
      <w:sz w:val="32"/>
    </w:rPr>
  </w:style>
  <w:style w:type="character" w:default="1" w:styleId="30">
    <w:name w:val="Default Paragraph Font"/>
    <w:link w:val="31"/>
    <w:semiHidden/>
    <w:qFormat/>
    <w:uiPriority w:val="0"/>
  </w:style>
  <w:style w:type="table" w:default="1" w:styleId="2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7"/>
    <w:basedOn w:val="1"/>
    <w:next w:val="1"/>
    <w:semiHidden/>
    <w:qFormat/>
    <w:uiPriority w:val="0"/>
    <w:pPr>
      <w:ind w:left="1440"/>
      <w:jc w:val="left"/>
    </w:pPr>
    <w:rPr>
      <w:szCs w:val="21"/>
    </w:rPr>
  </w:style>
  <w:style w:type="paragraph" w:styleId="7">
    <w:name w:val="Normal Indent"/>
    <w:basedOn w:val="1"/>
    <w:qFormat/>
    <w:uiPriority w:val="0"/>
    <w:pPr>
      <w:ind w:firstLine="499"/>
    </w:pPr>
    <w:rPr>
      <w:szCs w:val="20"/>
    </w:rPr>
  </w:style>
  <w:style w:type="paragraph" w:styleId="8">
    <w:name w:val="caption"/>
    <w:basedOn w:val="9"/>
    <w:next w:val="9"/>
    <w:qFormat/>
    <w:uiPriority w:val="0"/>
    <w:pPr>
      <w:spacing w:before="152" w:after="160"/>
    </w:pPr>
    <w:rPr>
      <w:rFonts w:ascii="宋体"/>
      <w:color w:val="auto"/>
    </w:rPr>
  </w:style>
  <w:style w:type="paragraph" w:customStyle="1" w:styleId="9">
    <w:name w:val="Default"/>
    <w:qFormat/>
    <w:uiPriority w:val="0"/>
    <w:pPr>
      <w:widowControl w:val="0"/>
      <w:autoSpaceDE w:val="0"/>
      <w:autoSpaceDN w:val="0"/>
      <w:adjustRightInd w:val="0"/>
    </w:pPr>
    <w:rPr>
      <w:rFonts w:ascii="Times New Roman" w:hAnsi="Times New Roman" w:eastAsia="宋体" w:cs="Times New Roman"/>
      <w:color w:val="000000"/>
      <w:sz w:val="24"/>
      <w:szCs w:val="24"/>
      <w:lang w:val="en-US" w:eastAsia="zh-CN" w:bidi="ar-SA"/>
    </w:rPr>
  </w:style>
  <w:style w:type="paragraph" w:styleId="10">
    <w:name w:val="Document Map"/>
    <w:basedOn w:val="1"/>
    <w:semiHidden/>
    <w:qFormat/>
    <w:uiPriority w:val="0"/>
    <w:pPr>
      <w:shd w:val="clear" w:color="auto" w:fill="000080"/>
    </w:pPr>
  </w:style>
  <w:style w:type="paragraph" w:styleId="11">
    <w:name w:val="Body Text"/>
    <w:basedOn w:val="1"/>
    <w:qFormat/>
    <w:uiPriority w:val="0"/>
    <w:pPr>
      <w:spacing w:after="120"/>
    </w:pPr>
  </w:style>
  <w:style w:type="paragraph" w:styleId="12">
    <w:name w:val="Body Text Indent"/>
    <w:basedOn w:val="1"/>
    <w:qFormat/>
    <w:uiPriority w:val="0"/>
    <w:pPr>
      <w:spacing w:after="120"/>
      <w:ind w:left="420" w:leftChars="200"/>
    </w:pPr>
  </w:style>
  <w:style w:type="paragraph" w:styleId="13">
    <w:name w:val="toc 5"/>
    <w:basedOn w:val="1"/>
    <w:next w:val="1"/>
    <w:semiHidden/>
    <w:qFormat/>
    <w:uiPriority w:val="0"/>
    <w:pPr>
      <w:ind w:left="960"/>
      <w:jc w:val="left"/>
    </w:pPr>
    <w:rPr>
      <w:szCs w:val="21"/>
    </w:rPr>
  </w:style>
  <w:style w:type="paragraph" w:styleId="14">
    <w:name w:val="toc 3"/>
    <w:basedOn w:val="1"/>
    <w:next w:val="1"/>
    <w:qFormat/>
    <w:uiPriority w:val="39"/>
    <w:pPr>
      <w:ind w:left="480"/>
      <w:jc w:val="left"/>
    </w:pPr>
    <w:rPr>
      <w:i/>
      <w:iCs/>
    </w:rPr>
  </w:style>
  <w:style w:type="paragraph" w:styleId="15">
    <w:name w:val="Plain Text"/>
    <w:basedOn w:val="1"/>
    <w:qFormat/>
    <w:uiPriority w:val="0"/>
    <w:rPr>
      <w:rFonts w:ascii="宋体" w:hAnsi="Courier New"/>
      <w:sz w:val="21"/>
      <w:szCs w:val="20"/>
    </w:rPr>
  </w:style>
  <w:style w:type="paragraph" w:styleId="16">
    <w:name w:val="toc 8"/>
    <w:basedOn w:val="1"/>
    <w:next w:val="1"/>
    <w:semiHidden/>
    <w:qFormat/>
    <w:uiPriority w:val="0"/>
    <w:pPr>
      <w:ind w:left="1680"/>
      <w:jc w:val="left"/>
    </w:pPr>
    <w:rPr>
      <w:szCs w:val="21"/>
    </w:rPr>
  </w:style>
  <w:style w:type="paragraph" w:styleId="17">
    <w:name w:val="Date"/>
    <w:basedOn w:val="1"/>
    <w:next w:val="1"/>
    <w:qFormat/>
    <w:uiPriority w:val="0"/>
    <w:rPr>
      <w:rFonts w:eastAsia="黑体"/>
      <w:szCs w:val="20"/>
    </w:rPr>
  </w:style>
  <w:style w:type="paragraph" w:styleId="18">
    <w:name w:val="Balloon Text"/>
    <w:basedOn w:val="1"/>
    <w:semiHidden/>
    <w:qFormat/>
    <w:uiPriority w:val="0"/>
    <w:rPr>
      <w:sz w:val="18"/>
      <w:szCs w:val="18"/>
    </w:rPr>
  </w:style>
  <w:style w:type="paragraph" w:styleId="19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0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1">
    <w:name w:val="toc 1"/>
    <w:basedOn w:val="1"/>
    <w:next w:val="1"/>
    <w:qFormat/>
    <w:uiPriority w:val="39"/>
    <w:pPr>
      <w:spacing w:before="120" w:after="120"/>
      <w:jc w:val="left"/>
    </w:pPr>
    <w:rPr>
      <w:b/>
      <w:bCs/>
      <w:caps/>
    </w:rPr>
  </w:style>
  <w:style w:type="paragraph" w:styleId="22">
    <w:name w:val="toc 4"/>
    <w:basedOn w:val="1"/>
    <w:next w:val="1"/>
    <w:semiHidden/>
    <w:qFormat/>
    <w:uiPriority w:val="0"/>
    <w:pPr>
      <w:ind w:left="720"/>
      <w:jc w:val="left"/>
    </w:pPr>
    <w:rPr>
      <w:szCs w:val="21"/>
    </w:rPr>
  </w:style>
  <w:style w:type="paragraph" w:styleId="23">
    <w:name w:val="toc 6"/>
    <w:basedOn w:val="1"/>
    <w:next w:val="1"/>
    <w:semiHidden/>
    <w:qFormat/>
    <w:uiPriority w:val="0"/>
    <w:pPr>
      <w:ind w:left="1200"/>
      <w:jc w:val="left"/>
    </w:pPr>
    <w:rPr>
      <w:szCs w:val="21"/>
    </w:rPr>
  </w:style>
  <w:style w:type="paragraph" w:styleId="24">
    <w:name w:val="toc 2"/>
    <w:basedOn w:val="1"/>
    <w:next w:val="1"/>
    <w:qFormat/>
    <w:uiPriority w:val="39"/>
    <w:pPr>
      <w:ind w:left="240"/>
      <w:jc w:val="left"/>
    </w:pPr>
    <w:rPr>
      <w:smallCaps/>
    </w:rPr>
  </w:style>
  <w:style w:type="paragraph" w:styleId="25">
    <w:name w:val="toc 9"/>
    <w:basedOn w:val="1"/>
    <w:next w:val="1"/>
    <w:semiHidden/>
    <w:qFormat/>
    <w:uiPriority w:val="0"/>
    <w:pPr>
      <w:ind w:left="1920"/>
      <w:jc w:val="left"/>
    </w:pPr>
    <w:rPr>
      <w:szCs w:val="21"/>
    </w:rPr>
  </w:style>
  <w:style w:type="paragraph" w:styleId="26">
    <w:name w:val="Title"/>
    <w:next w:val="27"/>
    <w:qFormat/>
    <w:uiPriority w:val="0"/>
    <w:pPr>
      <w:keepLines/>
      <w:pageBreakBefore/>
      <w:widowControl w:val="0"/>
      <w:spacing w:before="240" w:after="120"/>
      <w:jc w:val="center"/>
      <w:outlineLvl w:val="0"/>
    </w:pPr>
    <w:rPr>
      <w:rFonts w:ascii="Times New Roman" w:hAnsi="Times New Roman" w:eastAsia="黑体" w:cs="Times New Roman"/>
      <w:b/>
      <w:kern w:val="2"/>
      <w:sz w:val="36"/>
      <w:lang w:val="en-US" w:eastAsia="zh-CN" w:bidi="ar-SA"/>
    </w:rPr>
  </w:style>
  <w:style w:type="paragraph" w:styleId="27">
    <w:name w:val="Body Text First Indent"/>
    <w:basedOn w:val="1"/>
    <w:qFormat/>
    <w:uiPriority w:val="0"/>
    <w:pPr>
      <w:ind w:firstLine="498" w:firstLineChars="200"/>
    </w:pPr>
    <w:rPr>
      <w:szCs w:val="20"/>
    </w:rPr>
  </w:style>
  <w:style w:type="table" w:styleId="29">
    <w:name w:val="Table Grid"/>
    <w:basedOn w:val="2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31">
    <w:name w:val=" Char Char Char Char"/>
    <w:basedOn w:val="1"/>
    <w:link w:val="30"/>
    <w:qFormat/>
    <w:uiPriority w:val="0"/>
    <w:rPr>
      <w:rFonts w:ascii="Tahoma" w:hAnsi="Tahoma"/>
      <w:szCs w:val="20"/>
    </w:rPr>
  </w:style>
  <w:style w:type="character" w:styleId="32">
    <w:name w:val="Strong"/>
    <w:qFormat/>
    <w:uiPriority w:val="0"/>
    <w:rPr>
      <w:b/>
    </w:rPr>
  </w:style>
  <w:style w:type="character" w:styleId="33">
    <w:name w:val="page number"/>
    <w:basedOn w:val="30"/>
    <w:qFormat/>
    <w:uiPriority w:val="0"/>
  </w:style>
  <w:style w:type="character" w:styleId="34">
    <w:name w:val="Hyperlink"/>
    <w:qFormat/>
    <w:uiPriority w:val="99"/>
    <w:rPr>
      <w:color w:val="0000FF"/>
      <w:u w:val="single"/>
    </w:rPr>
  </w:style>
  <w:style w:type="paragraph" w:customStyle="1" w:styleId="35">
    <w:name w:val="样式3"/>
    <w:basedOn w:val="1"/>
    <w:qFormat/>
    <w:uiPriority w:val="0"/>
    <w:pPr>
      <w:snapToGrid w:val="0"/>
      <w:spacing w:line="360" w:lineRule="auto"/>
      <w:jc w:val="center"/>
    </w:pPr>
    <w:rPr>
      <w:rFonts w:eastAsia="黑体"/>
      <w:sz w:val="36"/>
      <w:szCs w:val="36"/>
    </w:rPr>
  </w:style>
  <w:style w:type="paragraph" w:customStyle="1" w:styleId="36">
    <w:name w:val="章标题(不加入目录内)"/>
    <w:basedOn w:val="26"/>
    <w:qFormat/>
    <w:uiPriority w:val="0"/>
    <w:pPr>
      <w:jc w:val="both"/>
      <w:outlineLvl w:val="9"/>
    </w:pPr>
  </w:style>
  <w:style w:type="paragraph" w:customStyle="1" w:styleId="37">
    <w:name w:val="正文+1"/>
    <w:basedOn w:val="9"/>
    <w:next w:val="9"/>
    <w:qFormat/>
    <w:uiPriority w:val="0"/>
    <w:rPr>
      <w:rFonts w:ascii="宋体"/>
      <w:color w:val="auto"/>
    </w:rPr>
  </w:style>
  <w:style w:type="paragraph" w:customStyle="1" w:styleId="38">
    <w:name w:val="正文文本+1"/>
    <w:basedOn w:val="9"/>
    <w:next w:val="9"/>
    <w:qFormat/>
    <w:uiPriority w:val="0"/>
    <w:rPr>
      <w:rFonts w:ascii="宋体"/>
      <w:color w:val="auto"/>
    </w:rPr>
  </w:style>
  <w:style w:type="paragraph" w:customStyle="1" w:styleId="39">
    <w:name w:val="图表名"/>
    <w:basedOn w:val="9"/>
    <w:next w:val="9"/>
    <w:qFormat/>
    <w:uiPriority w:val="0"/>
    <w:pPr>
      <w:spacing w:before="120" w:after="156"/>
    </w:pPr>
    <w:rPr>
      <w:rFonts w:ascii="宋体"/>
      <w:color w:val="auto"/>
    </w:rPr>
  </w:style>
  <w:style w:type="paragraph" w:customStyle="1" w:styleId="40">
    <w:name w:val="style4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customStyle="1" w:styleId="41">
    <w:name w:val="_Style 40"/>
    <w:basedOn w:val="2"/>
    <w:next w:val="1"/>
    <w:unhideWhenUsed/>
    <w:qFormat/>
    <w:uiPriority w:val="39"/>
    <w:pPr>
      <w:keepNext/>
      <w:keepLines/>
      <w:widowControl/>
      <w:adjustRightInd/>
      <w:snapToGrid/>
      <w:spacing w:before="240" w:after="0" w:line="259" w:lineRule="auto"/>
      <w:jc w:val="left"/>
      <w:outlineLvl w:val="9"/>
    </w:pPr>
    <w:rPr>
      <w:rFonts w:ascii="等线 Light" w:hAnsi="等线 Light" w:eastAsia="等线 Light" w:cs="Times New Roman"/>
      <w:b w:val="0"/>
      <w:color w:val="2E74B5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jpe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0" Type="http://schemas.openxmlformats.org/officeDocument/2006/relationships/fontTable" Target="fontTable.xml"/><Relationship Id="rId3" Type="http://schemas.openxmlformats.org/officeDocument/2006/relationships/header" Target="header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jpeg"/><Relationship Id="rId23" Type="http://schemas.openxmlformats.org/officeDocument/2006/relationships/image" Target="media/image17.jpeg"/><Relationship Id="rId22" Type="http://schemas.openxmlformats.org/officeDocument/2006/relationships/image" Target="media/image16.jpeg"/><Relationship Id="rId21" Type="http://schemas.openxmlformats.org/officeDocument/2006/relationships/image" Target="media/image15.jpe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true"/>
        </a:gradFill>
        <a:gradFill rotWithShape="true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tru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tru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sparkle</Company>
  <Pages>7</Pages>
  <Words>479</Words>
  <Characters>2734</Characters>
  <Lines>22</Lines>
  <Paragraphs>6</Paragraphs>
  <TotalTime>56</TotalTime>
  <ScaleCrop>false</ScaleCrop>
  <LinksUpToDate>false</LinksUpToDate>
  <CharactersWithSpaces>3207</CharactersWithSpaces>
  <Application>WPS Office_11.1.0.10161_F1E327BC-269C-435d-A152-05C5408002CA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2017-10-11T05:43:00Z</dcterms:created>
  <dc:creator>zhanhj</dc:creator>
  <cp:lastModifiedBy>cyf</cp:lastModifiedBy>
  <cp:lastPrinted>2010-02-28T16:38:00Z</cp:lastPrinted>
  <dcterms:modified xsi:type="dcterms:W3CDTF">2021-06-02T01:01:26Z</dcterms:modified>
  <dc:title>第1章绪论</dc:title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2052-11.1.0.10161</vt:lpwstr>
  </property>
</Properties>
</file>