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6"/>
          <w:szCs w:val="36"/>
        </w:rPr>
      </w:pPr>
      <w:r>
        <w:rPr>
          <w:sz w:val="36"/>
          <w:szCs w:val="36"/>
        </w:rPr>
        <w:t>实验一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阅读理解代码：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1：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3704590" cy="647700"/>
            <wp:effectExtent l="0" t="0" r="1016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2：</w:t>
      </w:r>
    </w:p>
    <w:p>
      <w:pPr>
        <w:rPr>
          <w:sz w:val="36"/>
          <w:szCs w:val="36"/>
        </w:rPr>
      </w:pPr>
      <w:r>
        <w:drawing>
          <wp:inline distT="0" distB="0" distL="0" distR="0">
            <wp:extent cx="3447415" cy="13804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t>3：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2352675" cy="714375"/>
            <wp:effectExtent l="0" t="0" r="9525" b="952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4：</w:t>
      </w:r>
    </w:p>
    <w:p>
      <w:r>
        <w:drawing>
          <wp:inline distT="0" distB="0" distL="114300" distR="114300">
            <wp:extent cx="2761615" cy="2076450"/>
            <wp:effectExtent l="0" t="0" r="63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设计实验程序：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3190240" cy="24765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这个实验主要是编写表单</w:t>
      </w: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实验二：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阅读理解程序：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1：</w:t>
      </w:r>
      <w:r>
        <w:drawing>
          <wp:inline distT="0" distB="0" distL="114300" distR="114300">
            <wp:extent cx="2400300" cy="1095375"/>
            <wp:effectExtent l="0" t="0" r="0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2：</w:t>
      </w:r>
      <w:r>
        <w:drawing>
          <wp:inline distT="0" distB="0" distL="0" distR="0">
            <wp:extent cx="3456940" cy="11518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设计实验程序：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登陆界面：</w:t>
      </w:r>
      <w:r>
        <w:drawing>
          <wp:inline distT="0" distB="0" distL="114300" distR="114300">
            <wp:extent cx="3485515" cy="1943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点击登陆跳转到登陆成功界面：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2428875" cy="4857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sz w:val="36"/>
          <w:szCs w:val="36"/>
        </w:rPr>
        <w:t>该实验的完成主要靠各个页面之间的跳转，首先进去的是登录界面ex2.jsp，在ex2.jsp中采用了action属性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,，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action后面接跳转的目标界面，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当提交</w:t>
      </w:r>
      <w:r>
        <w:rPr>
          <w:rStyle w:val="6"/>
          <w:rFonts w:ascii="Arial" w:hAnsi="Arial" w:cs="Arial"/>
          <w:i w:val="0"/>
          <w:iCs w:val="0"/>
          <w:color w:val="CC0000"/>
          <w:sz w:val="32"/>
          <w:szCs w:val="32"/>
          <w:shd w:val="clear" w:color="auto" w:fill="FFFFFF"/>
        </w:rPr>
        <w:t>表单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时,</w:t>
      </w:r>
      <w:r>
        <w:rPr>
          <w:rStyle w:val="6"/>
          <w:rFonts w:ascii="Arial" w:hAnsi="Arial" w:cs="Arial"/>
          <w:i w:val="0"/>
          <w:iCs w:val="0"/>
          <w:color w:val="CC0000"/>
          <w:sz w:val="32"/>
          <w:szCs w:val="32"/>
          <w:shd w:val="clear" w:color="auto" w:fill="FFFFFF"/>
        </w:rPr>
        <w:t>表单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数据会提交到名为 "</w:t>
      </w:r>
      <w:r>
        <w:rPr>
          <w:rStyle w:val="6"/>
          <w:rFonts w:ascii="Arial" w:hAnsi="Arial" w:cs="Arial"/>
          <w:i w:val="0"/>
          <w:iCs w:val="0"/>
          <w:color w:val="CC0000"/>
          <w:sz w:val="32"/>
          <w:szCs w:val="32"/>
          <w:shd w:val="clear" w:color="auto" w:fill="FFFFFF"/>
        </w:rPr>
        <w:t>sucess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.asp" 的页面，在success.jsp中显示登陆成功信息，此外点击注册的超级链接时，进入表单注册界面，进行信息的注册，其中采用超级链接属性&lt;a herf=”url”&gt;，跳转到目标界面。</w:t>
      </w:r>
    </w:p>
    <w:p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实验三阅读理解程序：</w:t>
      </w:r>
    </w:p>
    <w:p>
      <w:pPr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1：程序理解：</w:t>
      </w:r>
      <w:r>
        <w:rPr>
          <w:rFonts w:hint="eastAsia"/>
          <w:sz w:val="32"/>
          <w:szCs w:val="32"/>
        </w:rPr>
        <w:t>1.  input.html提供表单，getParam.jsp读取input.html中用户提交的信息并输出。</w:t>
      </w:r>
    </w:p>
    <w:p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2837815" cy="771525"/>
            <wp:effectExtent l="0" t="0" r="63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2419350" cy="65722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2：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select.jsp允许用户选择计算方式及n的数值，sum.jsp进行计算。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3637915" cy="19335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设计实验程序：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验证用户名密码是否正确，用户名为tom密码为123456时候正确，跳转至欢迎界面，否则显示密码错误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4371340" cy="266636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2847340" cy="638175"/>
            <wp:effectExtent l="0" t="0" r="1016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3418840" cy="2238375"/>
            <wp:effectExtent l="0" t="0" r="10160" b="952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验证身份证号码位数问题：</w:t>
      </w: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drawing>
          <wp:inline distT="0" distB="0" distL="114300" distR="114300">
            <wp:extent cx="3752215" cy="3409315"/>
            <wp:effectExtent l="0" t="0" r="63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sz w:val="32"/>
          <w:szCs w:val="32"/>
        </w:rPr>
      </w:pPr>
      <w:r>
        <w:drawing>
          <wp:inline distT="0" distB="0" distL="0" distR="0">
            <wp:extent cx="4590415" cy="364744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该实验主要是了解这个jsp的传参问题，</w:t>
      </w:r>
      <w:r>
        <w:rPr>
          <w:rFonts w:hint="eastAsia"/>
          <w:sz w:val="32"/>
          <w:szCs w:val="32"/>
        </w:rPr>
        <w:t>掌握常见隐含对象，request的使用。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equest</w:t>
      </w:r>
      <w:r>
        <w:rPr>
          <w:sz w:val="32"/>
          <w:szCs w:val="32"/>
        </w:rPr>
        <w:t>.getparameter（“ ”）；来获取上一页面提交的用户名参数，然后判断是否和tom一</w:t>
      </w:r>
      <w:r>
        <w:rPr>
          <w:rFonts w:hint="eastAsia"/>
          <w:sz w:val="32"/>
          <w:szCs w:val="32"/>
          <w:lang w:val="en-US" w:eastAsia="zh-CN"/>
        </w:rPr>
        <w:t>样</w:t>
      </w:r>
      <w:r>
        <w:rPr>
          <w:sz w:val="32"/>
          <w:szCs w:val="32"/>
        </w:rPr>
        <w:t>，如果一致就跳转界面。</w:t>
      </w:r>
      <w:r>
        <w:rPr>
          <w:rFonts w:hint="eastAsia"/>
          <w:sz w:val="32"/>
          <w:szCs w:val="32"/>
          <w:lang w:val="en-US" w:eastAsia="zh-CN"/>
        </w:rPr>
        <w:t>然后判断长度将错误信息通过url传参返回给前端</w:t>
      </w:r>
      <w:r>
        <w:rPr>
          <w:sz w:val="32"/>
          <w:szCs w:val="32"/>
        </w:rPr>
        <w:t>。</w:t>
      </w:r>
    </w:p>
    <w:p>
      <w:pPr>
        <w:rPr>
          <w:rFonts w:hint="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  <w:r>
        <w:rPr>
          <w:rFonts w:asciiTheme="majorEastAsia" w:hAnsiTheme="majorEastAsia" w:eastAsiaTheme="majorEastAsia"/>
          <w:sz w:val="32"/>
          <w:szCs w:val="32"/>
        </w:rPr>
        <w:t>实验四：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阅读运行并理解下面程序，该程序为一个站点计数器，理解并尝试加session.isNew（）与不加的区别。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阅读运行下面程序并理解，该程序为利用session保存登</w:t>
      </w:r>
      <w:r>
        <w:rPr>
          <w:rFonts w:hint="eastAsia"/>
          <w:sz w:val="32"/>
          <w:szCs w:val="32"/>
          <w:lang w:val="en-US" w:eastAsia="zh-CN"/>
        </w:rPr>
        <w:t>3.登</w:t>
      </w:r>
      <w:r>
        <w:rPr>
          <w:rFonts w:hint="eastAsia"/>
          <w:sz w:val="32"/>
          <w:szCs w:val="32"/>
        </w:rPr>
        <w:t>录的用户信息。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drawing>
          <wp:inline distT="0" distB="0" distL="114300" distR="114300">
            <wp:extent cx="3180715" cy="1428750"/>
            <wp:effectExtent l="0" t="0" r="63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3714115" cy="93345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81915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cookieWrite.jsp:定义一个cookie对象,存储用户的登录名，生命期为30天，在另一个页面中查询这个cookie，如果读取的cookie不为空，则显示用户登录名，否则显示“没有登录”信息。</w:t>
      </w:r>
    </w:p>
    <w:p>
      <w:pPr>
        <w:numPr>
          <w:ilvl w:val="0"/>
          <w:numId w:val="2"/>
        </w:numPr>
        <w:rPr>
          <w:sz w:val="24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3818890" cy="15805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实验程序：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247515" cy="226631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895090" cy="1837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3275965" cy="93281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32"/>
          <w:szCs w:val="32"/>
        </w:rPr>
        <w:t>该实验的目的是：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理解会话概念及原理。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掌握session隐含对象使用方法。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掌握cookie。</w:t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掌握基本会话程序编写。</w:t>
      </w:r>
    </w:p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ession这方面主要是掌握session.setAttribute("name",name);传参数将name传入隐含对象中，</w:t>
      </w:r>
      <w:r>
        <w:rPr>
          <w:rFonts w:hint="eastAsia"/>
          <w:sz w:val="32"/>
          <w:szCs w:val="32"/>
          <w:lang w:val="en-US" w:eastAsia="zh-CN"/>
        </w:rPr>
        <w:t>在登录界面中用</w:t>
      </w:r>
      <w:r>
        <w:rPr>
          <w:rFonts w:hint="eastAsia"/>
          <w:sz w:val="32"/>
          <w:szCs w:val="32"/>
        </w:rPr>
        <w:t>session.getAttribute("name")%&gt;</w:t>
      </w:r>
      <w:r>
        <w:rPr>
          <w:rFonts w:hint="eastAsia"/>
          <w:sz w:val="32"/>
          <w:szCs w:val="32"/>
          <w:lang w:val="en-US" w:eastAsia="zh-CN"/>
        </w:rPr>
        <w:t>将值获取到</w:t>
      </w:r>
      <w:r>
        <w:rPr>
          <w:rFonts w:hint="eastAsia"/>
          <w:sz w:val="32"/>
          <w:szCs w:val="32"/>
        </w:rPr>
        <w:t>，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32"/>
          <w:szCs w:val="32"/>
        </w:rPr>
      </w:pPr>
      <w:r>
        <w:rPr>
          <w:sz w:val="32"/>
          <w:szCs w:val="32"/>
        </w:rPr>
        <w:t>其次就是cookie的对象方法，cookie的读取是先创建一个新的cookie对象</w:t>
      </w:r>
      <w:r>
        <w:rPr>
          <w:rFonts w:ascii="微软雅黑" w:hAnsi="微软雅黑"/>
          <w:color w:val="555555"/>
          <w:sz w:val="32"/>
          <w:szCs w:val="32"/>
        </w:rPr>
        <w:t>Cookie一般由服务器产生，以键值对的形式将保存，然后将其打包到response中，浏览器接收到response后，会将其中的Cookie保存到本地计算机上。浏览器下一次发送request时，会读取本地计算机上的Cookie，将其打包到request中。服务可以从request中获取Cookie，从而达到跟踪用户的状态目的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32"/>
          <w:szCs w:val="32"/>
        </w:rPr>
      </w:pPr>
      <w:r>
        <w:rPr>
          <w:rFonts w:ascii="微软雅黑" w:hAnsi="微软雅黑"/>
          <w:color w:val="555555"/>
          <w:sz w:val="32"/>
          <w:szCs w:val="32"/>
        </w:rPr>
        <w:t>如果需要跟踪用户的登录状态，则可以在用户登录时将用户信息写入Cookie中，当用户第二次请求某个资源时，就可以从request中的Cookie中获取用户信息，从而达到判断用户是否登录的目的。</w:t>
      </w:r>
    </w:p>
    <w:p>
      <w:pPr>
        <w:rPr>
          <w:sz w:val="32"/>
          <w:szCs w:val="32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32"/>
          <w:szCs w:val="32"/>
          <w:lang w:val="en-US" w:eastAsia="zh-CN"/>
        </w:rPr>
      </w:pPr>
      <w:r>
        <w:rPr>
          <w:rFonts w:hint="eastAsia" w:ascii="微软雅黑" w:hAnsi="微软雅黑"/>
          <w:color w:val="555555"/>
          <w:sz w:val="32"/>
          <w:szCs w:val="32"/>
          <w:lang w:val="en-US" w:eastAsia="zh-CN"/>
        </w:rPr>
        <w:t>实验五：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微软雅黑" w:hAnsi="微软雅黑"/>
          <w:color w:val="555555"/>
          <w:sz w:val="32"/>
          <w:szCs w:val="32"/>
          <w:lang w:val="en-US" w:eastAsia="zh-CN"/>
        </w:rPr>
      </w:pPr>
      <w:r>
        <w:rPr>
          <w:rFonts w:hint="eastAsia" w:ascii="微软雅黑" w:hAnsi="微软雅黑"/>
          <w:color w:val="555555"/>
          <w:sz w:val="32"/>
          <w:szCs w:val="32"/>
          <w:lang w:val="en-US" w:eastAsia="zh-CN"/>
        </w:rPr>
        <w:t>1：阅读理解程序：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/>
          <w:color w:val="555555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一个简单的Servlet程序：</w:t>
      </w: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3971290" cy="1295400"/>
            <wp:effectExtent l="0" t="0" r="1016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eastAsia="宋体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2：设计程序：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/>
        </w:rPr>
      </w:pPr>
      <w:r>
        <w:drawing>
          <wp:inline distT="0" distB="0" distL="114300" distR="114300">
            <wp:extent cx="2238375" cy="581025"/>
            <wp:effectExtent l="0" t="0" r="9525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</w:pPr>
      <w:r>
        <w:drawing>
          <wp:inline distT="0" distB="0" distL="114300" distR="114300">
            <wp:extent cx="4295140" cy="2599690"/>
            <wp:effectExtent l="0" t="0" r="10160" b="1016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485775"/>
            <wp:effectExtent l="0" t="0" r="9525" b="952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该程序的实现用了Servlet类，当用户点击提交按钮时将信息提交给</w:t>
      </w:r>
      <w:r>
        <w:rPr>
          <w:rFonts w:hint="eastAsia"/>
          <w:sz w:val="30"/>
          <w:szCs w:val="30"/>
        </w:rPr>
        <w:t>Servlet类LoginServlet处理。</w:t>
      </w:r>
      <w:r>
        <w:rPr>
          <w:rFonts w:hint="eastAsia"/>
          <w:sz w:val="30"/>
          <w:szCs w:val="30"/>
          <w:lang w:val="en-US" w:eastAsia="zh-CN"/>
        </w:rPr>
        <w:t>然后Servlet创建一个响应，在servlet判断用户名密码是否正确，如果正确将信息返回到web容器，如果错误将提示输入错误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rPr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rFonts w:asciiTheme="majorEastAsia" w:hAnsiTheme="majorEastAsia" w:eastAsiaTheme="majorEastAsia"/>
          <w:sz w:val="32"/>
          <w:szCs w:val="32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D918"/>
    <w:multiLevelType w:val="singleLevel"/>
    <w:tmpl w:val="59C1D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C46870"/>
    <w:multiLevelType w:val="singleLevel"/>
    <w:tmpl w:val="59C4687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9E81F6B"/>
    <w:multiLevelType w:val="singleLevel"/>
    <w:tmpl w:val="59E81F6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8E"/>
    <w:rsid w:val="00123792"/>
    <w:rsid w:val="003A0672"/>
    <w:rsid w:val="004B1E8E"/>
    <w:rsid w:val="004C3744"/>
    <w:rsid w:val="005C15AA"/>
    <w:rsid w:val="006709F6"/>
    <w:rsid w:val="00685790"/>
    <w:rsid w:val="00690C85"/>
    <w:rsid w:val="00695188"/>
    <w:rsid w:val="00696869"/>
    <w:rsid w:val="006C5EB3"/>
    <w:rsid w:val="0089509C"/>
    <w:rsid w:val="0096662B"/>
    <w:rsid w:val="00A416E0"/>
    <w:rsid w:val="00AD1BBD"/>
    <w:rsid w:val="00B00D9F"/>
    <w:rsid w:val="00BA15D0"/>
    <w:rsid w:val="00BD1A3B"/>
    <w:rsid w:val="00BE6536"/>
    <w:rsid w:val="00D4348A"/>
    <w:rsid w:val="013C59FF"/>
    <w:rsid w:val="124412B5"/>
    <w:rsid w:val="13C76438"/>
    <w:rsid w:val="13DB18F2"/>
    <w:rsid w:val="175909AB"/>
    <w:rsid w:val="17AF43BC"/>
    <w:rsid w:val="1CFE57B5"/>
    <w:rsid w:val="1F5F60DB"/>
    <w:rsid w:val="1FEA7CA1"/>
    <w:rsid w:val="20594646"/>
    <w:rsid w:val="208D2868"/>
    <w:rsid w:val="219F32F8"/>
    <w:rsid w:val="24DD2C8E"/>
    <w:rsid w:val="29990E98"/>
    <w:rsid w:val="2DF51AC5"/>
    <w:rsid w:val="2F67361D"/>
    <w:rsid w:val="330672FC"/>
    <w:rsid w:val="33815185"/>
    <w:rsid w:val="38FA4D4E"/>
    <w:rsid w:val="3B8D7770"/>
    <w:rsid w:val="3D836E3E"/>
    <w:rsid w:val="3EAE2D03"/>
    <w:rsid w:val="408256C3"/>
    <w:rsid w:val="41647E98"/>
    <w:rsid w:val="42F43212"/>
    <w:rsid w:val="439754C5"/>
    <w:rsid w:val="47420E84"/>
    <w:rsid w:val="479F0100"/>
    <w:rsid w:val="4E3915F1"/>
    <w:rsid w:val="518335DB"/>
    <w:rsid w:val="519A651B"/>
    <w:rsid w:val="53D94760"/>
    <w:rsid w:val="55144A38"/>
    <w:rsid w:val="574B0A64"/>
    <w:rsid w:val="58C942E7"/>
    <w:rsid w:val="5BC95A66"/>
    <w:rsid w:val="5C004CD1"/>
    <w:rsid w:val="5C4B2B6A"/>
    <w:rsid w:val="5D114A2A"/>
    <w:rsid w:val="5DE3319B"/>
    <w:rsid w:val="5F6734FF"/>
    <w:rsid w:val="5F8A6998"/>
    <w:rsid w:val="5F953EB5"/>
    <w:rsid w:val="60934FF3"/>
    <w:rsid w:val="61A331CC"/>
    <w:rsid w:val="62797ED4"/>
    <w:rsid w:val="62C67FC2"/>
    <w:rsid w:val="69C62D1B"/>
    <w:rsid w:val="6C445009"/>
    <w:rsid w:val="6D0809CD"/>
    <w:rsid w:val="705F3D4A"/>
    <w:rsid w:val="75362009"/>
    <w:rsid w:val="760B020E"/>
    <w:rsid w:val="76FD241E"/>
    <w:rsid w:val="7D51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233</Words>
  <Characters>1332</Characters>
  <Lines>11</Lines>
  <Paragraphs>3</Paragraphs>
  <ScaleCrop>false</ScaleCrop>
  <LinksUpToDate>false</LinksUpToDate>
  <CharactersWithSpaces>1562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2017-10-18T12:43:00Z</dcterms:created>
  <dc:creator>song5255</dc:creator>
  <cp:lastModifiedBy>jack</cp:lastModifiedBy>
  <dcterms:modified xsi:type="dcterms:W3CDTF">2017-10-26T13:36:52Z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