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7F" w:rsidRDefault="0057525C">
      <w:pPr>
        <w:ind w:firstLineChars="795" w:firstLine="6704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>
            <wp:extent cx="16383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7F" w:rsidRDefault="009F067F">
      <w:pPr>
        <w:rPr>
          <w:b/>
          <w:sz w:val="84"/>
          <w:szCs w:val="84"/>
        </w:rPr>
      </w:pPr>
    </w:p>
    <w:p w:rsidR="009F067F" w:rsidRDefault="0057525C">
      <w:pPr>
        <w:jc w:val="center"/>
        <w:rPr>
          <w:rFonts w:ascii="仿宋_GB2312" w:eastAsia="仿宋_GB2312" w:hAnsi="宋体"/>
          <w:kern w:val="10"/>
          <w:sz w:val="120"/>
          <w:szCs w:val="120"/>
        </w:rPr>
      </w:pPr>
      <w:r>
        <w:rPr>
          <w:rFonts w:ascii="仿宋_GB2312" w:eastAsia="仿宋_GB2312" w:hAnsi="宋体" w:hint="eastAsia"/>
          <w:kern w:val="10"/>
          <w:sz w:val="120"/>
          <w:szCs w:val="120"/>
        </w:rPr>
        <w:t>检 验 报 告</w:t>
      </w:r>
    </w:p>
    <w:p w:rsidR="009F067F" w:rsidRDefault="009F067F">
      <w:pPr>
        <w:jc w:val="center"/>
        <w:rPr>
          <w:rFonts w:ascii="仿宋_GB2312" w:eastAsia="仿宋_GB2312" w:hAnsi="宋体"/>
          <w:b/>
          <w:sz w:val="84"/>
          <w:szCs w:val="84"/>
        </w:rPr>
      </w:pPr>
    </w:p>
    <w:p w:rsidR="009F067F" w:rsidRDefault="0057525C">
      <w:pPr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编号：</w:t>
      </w:r>
      <w:r>
        <w:rPr>
          <w:rFonts w:ascii="仿宋_GB2312" w:eastAsia="仿宋_GB2312" w:hAnsi="宋体" w:hint="eastAsia"/>
          <w:sz w:val="24"/>
          <w:u w:color="FF0000"/>
        </w:rPr>
        <w:t>中储粮（晋）</w:t>
      </w:r>
      <w:r>
        <w:rPr>
          <w:rFonts w:ascii="仿宋_GB2312" w:eastAsia="仿宋_GB2312" w:hAnsi="宋体" w:hint="eastAsia"/>
          <w:sz w:val="24"/>
        </w:rPr>
        <w:t>检</w:t>
      </w:r>
      <w:r w:rsidR="000C15C2">
        <w:rPr>
          <w:rFonts w:ascii="仿宋_GB2312" w:eastAsia="仿宋_GB2312" w:hAnsi="宋体" w:hint="eastAsia"/>
          <w:sz w:val="24"/>
        </w:rPr>
        <w:t xml:space="preserve"> </w:t>
      </w:r>
      <w:r w:rsidR="000C15C2">
        <w:rPr>
          <w:rFonts w:ascii="仿宋_GB2312" w:eastAsia="仿宋_GB2312" w:hAnsi="宋体"/>
          <w:sz w:val="24"/>
        </w:rPr>
        <w:t>${</w:t>
      </w:r>
      <w:proofErr w:type="spellStart"/>
      <w:r w:rsidR="000C15C2">
        <w:rPr>
          <w:rFonts w:ascii="仿宋_GB2312" w:eastAsia="仿宋_GB2312" w:hAnsi="宋体"/>
          <w:sz w:val="24"/>
        </w:rPr>
        <w:t>sampleNum</w:t>
      </w:r>
      <w:proofErr w:type="spellEnd"/>
      <w:r w:rsidR="000C15C2">
        <w:rPr>
          <w:rFonts w:ascii="仿宋_GB2312" w:eastAsia="仿宋_GB2312" w:hAnsi="宋体"/>
          <w:sz w:val="24"/>
        </w:rPr>
        <w:t>}</w:t>
      </w:r>
    </w:p>
    <w:p w:rsidR="009F067F" w:rsidRDefault="009F067F">
      <w:pPr>
        <w:tabs>
          <w:tab w:val="left" w:pos="5222"/>
        </w:tabs>
        <w:jc w:val="left"/>
        <w:rPr>
          <w:rFonts w:ascii="仿宋_GB2312" w:eastAsia="仿宋_GB2312" w:hAnsi="宋体"/>
          <w:sz w:val="44"/>
          <w:szCs w:val="44"/>
        </w:rPr>
      </w:pPr>
    </w:p>
    <w:p w:rsidR="009F067F" w:rsidRDefault="0057525C">
      <w:pPr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44"/>
          <w:szCs w:val="44"/>
        </w:rPr>
        <w:t xml:space="preserve">                      </w:t>
      </w:r>
    </w:p>
    <w:p w:rsidR="009F067F" w:rsidRDefault="009F067F">
      <w:pPr>
        <w:rPr>
          <w:rFonts w:ascii="仿宋_GB2312" w:eastAsia="仿宋_GB2312" w:hAnsi="宋体"/>
          <w:sz w:val="28"/>
          <w:szCs w:val="28"/>
        </w:rPr>
      </w:pPr>
    </w:p>
    <w:p w:rsidR="009F067F" w:rsidRDefault="0057525C">
      <w:pPr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产品名称: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小      麦    </w:t>
      </w:r>
    </w:p>
    <w:p w:rsidR="009F067F" w:rsidRDefault="0057525C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受检单位:</w:t>
      </w:r>
      <w:r>
        <w:rPr>
          <w:rFonts w:ascii="仿宋_GB2312" w:eastAsia="仿宋_GB2312" w:hAnsi="宋体" w:hint="eastAsia"/>
          <w:sz w:val="32"/>
          <w:szCs w:val="32"/>
          <w:u w:val="single"/>
        </w:rPr>
        <w:t>中央储备粮</w:t>
      </w:r>
      <w:r w:rsidR="000C15C2">
        <w:rPr>
          <w:rFonts w:ascii="仿宋_GB2312" w:eastAsia="仿宋_GB2312" w:hAnsi="宋体" w:hint="eastAsia"/>
          <w:sz w:val="32"/>
          <w:szCs w:val="32"/>
          <w:u w:val="single"/>
        </w:rPr>
        <w:t>$</w:t>
      </w:r>
      <w:r w:rsidR="000C15C2">
        <w:rPr>
          <w:rFonts w:ascii="仿宋_GB2312" w:eastAsia="仿宋_GB2312" w:hAnsi="宋体"/>
          <w:sz w:val="32"/>
          <w:szCs w:val="32"/>
          <w:u w:val="single"/>
        </w:rPr>
        <w:t>{</w:t>
      </w:r>
      <w:proofErr w:type="spellStart"/>
      <w:r w:rsidR="000C15C2">
        <w:rPr>
          <w:rFonts w:ascii="仿宋_GB2312" w:eastAsia="仿宋_GB2312" w:hAnsi="宋体" w:hint="eastAsia"/>
          <w:sz w:val="32"/>
          <w:szCs w:val="32"/>
          <w:u w:val="single"/>
        </w:rPr>
        <w:t>p</w:t>
      </w:r>
      <w:r w:rsidR="000C15C2">
        <w:rPr>
          <w:rFonts w:ascii="仿宋_GB2312" w:eastAsia="仿宋_GB2312" w:hAnsi="宋体"/>
          <w:sz w:val="32"/>
          <w:szCs w:val="32"/>
          <w:u w:val="single"/>
        </w:rPr>
        <w:t>LibraryName</w:t>
      </w:r>
      <w:proofErr w:type="spellEnd"/>
      <w:r w:rsidR="000C15C2">
        <w:rPr>
          <w:rFonts w:ascii="仿宋_GB2312" w:eastAsia="仿宋_GB2312" w:hAnsi="宋体"/>
          <w:sz w:val="32"/>
          <w:szCs w:val="32"/>
          <w:u w:val="single"/>
        </w:rPr>
        <w:t>}</w:t>
      </w:r>
      <w:r>
        <w:rPr>
          <w:rFonts w:ascii="仿宋_GB2312" w:eastAsia="仿宋_GB2312" w:hAnsi="宋体" w:hint="eastAsia"/>
          <w:sz w:val="32"/>
          <w:szCs w:val="32"/>
          <w:u w:val="single"/>
        </w:rPr>
        <w:t>直属库</w:t>
      </w:r>
    </w:p>
    <w:p w:rsidR="009F067F" w:rsidRDefault="0057525C">
      <w:pPr>
        <w:rPr>
          <w:rFonts w:ascii="仿宋_GB2312" w:eastAsia="仿宋_GB2312" w:hAnsi="宋体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检验类别: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监督检查     </w:t>
      </w: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57525C">
      <w:pPr>
        <w:ind w:firstLineChars="445" w:firstLine="1424"/>
        <w:rPr>
          <w:rFonts w:ascii="仿宋_GB2312" w:eastAsia="仿宋_GB2312" w:hAnsi="宋体" w:cs="仿宋"/>
          <w:b/>
          <w:color w:val="FF0000"/>
          <w:sz w:val="32"/>
          <w:szCs w:val="32"/>
          <w:u w:color="FF0000"/>
        </w:rPr>
      </w:pPr>
      <w:r>
        <w:rPr>
          <w:rFonts w:ascii="仿宋_GB2312" w:eastAsia="仿宋_GB2312" w:hAnsi="宋体" w:hint="eastAsia"/>
          <w:b/>
          <w:sz w:val="32"/>
          <w:szCs w:val="32"/>
          <w:u w:color="FF0000"/>
        </w:rPr>
        <w:t xml:space="preserve">                        </w:t>
      </w: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57525C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6"/>
          <w:szCs w:val="36"/>
          <w:u w:color="FF0000"/>
        </w:rPr>
        <w:t>山西中储粮粮油质监中心</w:t>
      </w:r>
    </w:p>
    <w:p w:rsidR="009F067F" w:rsidRDefault="009F067F">
      <w:pPr>
        <w:jc w:val="center"/>
        <w:rPr>
          <w:rFonts w:ascii="仿宋_GB2312" w:eastAsia="仿宋_GB2312"/>
          <w:b/>
          <w:sz w:val="44"/>
          <w:szCs w:val="44"/>
        </w:rPr>
      </w:pPr>
    </w:p>
    <w:p w:rsidR="009F067F" w:rsidRDefault="0057525C">
      <w:pPr>
        <w:jc w:val="center"/>
        <w:rPr>
          <w:rFonts w:ascii="仿宋_GB2312" w:eastAsia="仿宋_GB2312" w:hAnsi="宋体"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注  意  事  项</w:t>
      </w:r>
    </w:p>
    <w:p w:rsidR="009F067F" w:rsidRDefault="0057525C">
      <w:pPr>
        <w:numPr>
          <w:ilvl w:val="0"/>
          <w:numId w:val="1"/>
        </w:numPr>
        <w:tabs>
          <w:tab w:val="clear" w:pos="720"/>
          <w:tab w:val="left" w:pos="525"/>
        </w:tabs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报告无我单位“检验专用章”或单位公章无效。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2、复制报告未重新加盖我单位“检验专用章”或单位公章无效。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3、报告无主检、审核、批准人签章无效，报告涂改无效。</w:t>
      </w:r>
    </w:p>
    <w:p w:rsidR="009F067F" w:rsidRDefault="0057525C">
      <w:pPr>
        <w:spacing w:line="600" w:lineRule="exact"/>
        <w:ind w:left="459" w:hangingChars="164" w:hanging="459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</w:t>
      </w:r>
      <w:r>
        <w:rPr>
          <w:rFonts w:ascii="仿宋_GB2312" w:eastAsia="仿宋_GB2312" w:hAnsi="宋体" w:hint="eastAsia"/>
          <w:w w:val="90"/>
          <w:sz w:val="28"/>
          <w:szCs w:val="28"/>
        </w:rPr>
        <w:t>对检测报告若有异议，应于收到报告十五日内向我单位提出，逾期</w:t>
      </w:r>
      <w:proofErr w:type="gramStart"/>
      <w:r>
        <w:rPr>
          <w:rFonts w:ascii="仿宋_GB2312" w:eastAsia="仿宋_GB2312" w:hAnsi="宋体" w:hint="eastAsia"/>
          <w:w w:val="90"/>
          <w:sz w:val="28"/>
          <w:szCs w:val="28"/>
        </w:rPr>
        <w:t>不予处</w:t>
      </w:r>
      <w:proofErr w:type="gramEnd"/>
      <w:r>
        <w:rPr>
          <w:rFonts w:ascii="仿宋_GB2312" w:eastAsia="仿宋_GB2312" w:hAnsi="宋体" w:hint="eastAsia"/>
          <w:w w:val="90"/>
          <w:sz w:val="28"/>
          <w:szCs w:val="28"/>
        </w:rPr>
        <w:t>理。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5、委托检验仅对送检样品负责。</w:t>
      </w:r>
    </w:p>
    <w:p w:rsidR="009F067F" w:rsidRDefault="0057525C" w:rsidP="009F067F">
      <w:pPr>
        <w:spacing w:line="600" w:lineRule="exact"/>
        <w:ind w:left="367" w:hangingChars="131" w:hanging="36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6、需要退还的样品及其包装物可在收到报告十五日内领取。逾期不领者，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视弃样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处理。</w:t>
      </w: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57525C" w:rsidP="009F067F">
      <w:pPr>
        <w:spacing w:line="800" w:lineRule="exact"/>
        <w:ind w:leftChars="134" w:left="368" w:hangingChars="31" w:hanging="8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名  称：山西中储粮粮油质监中心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地  址：山西省太原市尖草坪区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赵道峪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村丰津街12号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proofErr w:type="gramStart"/>
      <w:r>
        <w:rPr>
          <w:rFonts w:ascii="仿宋_GB2312" w:eastAsia="仿宋_GB2312" w:hAnsi="宋体" w:hint="eastAsia"/>
          <w:sz w:val="28"/>
          <w:szCs w:val="28"/>
        </w:rPr>
        <w:t>邮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 xml:space="preserve">  编：030008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电  话：（0351）2725788   2939663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传  真：（0351）2725788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sz w:val="24"/>
          <w:u w:color="FF0000"/>
        </w:rPr>
      </w:pPr>
      <w:r>
        <w:rPr>
          <w:rFonts w:ascii="仿宋_GB2312" w:eastAsia="仿宋_GB2312" w:hAnsi="宋体" w:hint="eastAsia"/>
          <w:sz w:val="24"/>
          <w:u w:color="FF0000"/>
        </w:rPr>
        <w:t xml:space="preserve">                                          编号：</w:t>
      </w:r>
      <w:r w:rsidR="00070018">
        <w:rPr>
          <w:rFonts w:ascii="仿宋_GB2312" w:eastAsia="仿宋_GB2312" w:hAnsi="宋体" w:hint="eastAsia"/>
          <w:sz w:val="24"/>
        </w:rPr>
        <w:t xml:space="preserve">中储粮（晋）检 </w:t>
      </w:r>
      <w:r w:rsidR="000C15C2">
        <w:rPr>
          <w:rFonts w:ascii="仿宋_GB2312" w:eastAsia="仿宋_GB2312" w:hAnsi="宋体"/>
          <w:sz w:val="24"/>
        </w:rPr>
        <w:t>${</w:t>
      </w:r>
      <w:proofErr w:type="spellStart"/>
      <w:r w:rsidR="000C15C2">
        <w:rPr>
          <w:rFonts w:ascii="仿宋_GB2312" w:eastAsia="仿宋_GB2312" w:hAnsi="宋体"/>
          <w:sz w:val="24"/>
        </w:rPr>
        <w:t>sampleNum</w:t>
      </w:r>
      <w:proofErr w:type="spellEnd"/>
      <w:r w:rsidR="000C15C2">
        <w:rPr>
          <w:rFonts w:ascii="仿宋_GB2312" w:eastAsia="仿宋_GB2312" w:hAnsi="宋体"/>
          <w:sz w:val="24"/>
        </w:rPr>
        <w:t>}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3000"/>
        <w:gridCol w:w="2087"/>
        <w:gridCol w:w="2440"/>
      </w:tblGrid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产品名称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${sort}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检验编号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${sampleNum}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储存单位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070018">
              <w:rPr>
                <w:rFonts w:ascii="仿宋_GB2312" w:eastAsia="仿宋_GB2312" w:hAnsi="宋体"/>
                <w:sz w:val="24"/>
              </w:rPr>
              <w:t>libraryName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仓（货位）号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 w:rsidRPr="00070018">
              <w:rPr>
                <w:rFonts w:ascii="仿宋_GB2312" w:eastAsia="仿宋_GB2312" w:hAnsi="宋体"/>
                <w:sz w:val="24"/>
              </w:rPr>
              <w:t>position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生产年度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070018" w:rsidRPr="00070018">
              <w:rPr>
                <w:rFonts w:ascii="仿宋_GB2312" w:eastAsia="仿宋_GB2312" w:hAnsi="宋体"/>
                <w:sz w:val="24"/>
              </w:rPr>
              <w:t>gainTime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储粮性质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${quality}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代表数量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（吨）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 w:rsidRPr="00070018">
              <w:rPr>
                <w:rFonts w:ascii="仿宋_GB2312" w:eastAsia="仿宋_GB2312" w:hAnsi="宋体"/>
                <w:sz w:val="24"/>
              </w:rPr>
              <w:t>amount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样品数量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（公斤）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3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样品描述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Pr="00EB297E" w:rsidRDefault="00EB297E" w:rsidP="00EB297E">
            <w:pPr>
              <w:ind w:left="12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完好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样品状态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颗粒状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扦样人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${</w:t>
            </w:r>
            <w:r w:rsidR="00070018" w:rsidRPr="00070018">
              <w:rPr>
                <w:rFonts w:ascii="仿宋_GB2312" w:eastAsia="仿宋_GB2312" w:hAnsi="宋体"/>
                <w:sz w:val="24"/>
              </w:rPr>
              <w:t>autograph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扦样时间</w:t>
            </w:r>
            <w:proofErr w:type="gramEnd"/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${sampleTime}</w:t>
            </w:r>
          </w:p>
        </w:tc>
      </w:tr>
      <w:tr w:rsidR="009F067F">
        <w:trPr>
          <w:trHeight w:hRule="exact" w:val="89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扦样依据</w:t>
            </w:r>
            <w:proofErr w:type="gramEnd"/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《粮油、油料 检验扦样、分样法》（GB 5491-1985）、《关于印发&lt;中央储备粮油质量检查扦样检验管理办法&gt;的通知》（</w:t>
            </w:r>
            <w:proofErr w:type="gramStart"/>
            <w:r w:rsidRPr="008E475D">
              <w:rPr>
                <w:rFonts w:ascii="仿宋_GB2312" w:eastAsia="仿宋_GB2312" w:hAnsi="宋体" w:hint="eastAsia"/>
                <w:sz w:val="24"/>
              </w:rPr>
              <w:t>国粮发【2010】</w:t>
            </w:r>
            <w:proofErr w:type="gramEnd"/>
            <w:r w:rsidRPr="008E475D">
              <w:rPr>
                <w:rFonts w:ascii="仿宋_GB2312" w:eastAsia="仿宋_GB2312" w:hAnsi="宋体" w:hint="eastAsia"/>
                <w:sz w:val="24"/>
              </w:rPr>
              <w:t>190号文件）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检验目的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 w:rsidRPr="00070018">
              <w:rPr>
                <w:rFonts w:ascii="仿宋_GB2312" w:eastAsia="仿宋_GB2312" w:hAnsi="宋体"/>
                <w:sz w:val="24"/>
              </w:rPr>
              <w:t>remark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070018">
              <w:rPr>
                <w:rFonts w:ascii="仿宋_GB2312" w:eastAsia="仿宋_GB2312" w:hAnsi="宋体"/>
                <w:sz w:val="24"/>
              </w:rPr>
              <w:t>newDate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EB29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GB 1351-2008《小麦》、GB/T 20571-2006《小麦储存品质判定规则》</w:t>
            </w:r>
          </w:p>
        </w:tc>
      </w:tr>
      <w:tr w:rsidR="00EB297E">
        <w:trPr>
          <w:trHeight w:val="79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ind w:firstLineChars="200" w:firstLine="480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070018">
              <w:rPr>
                <w:rFonts w:ascii="仿宋_GB2312" w:eastAsia="仿宋_GB2312" w:hAnsi="宋体"/>
                <w:sz w:val="24"/>
              </w:rPr>
              <w:t>checkeds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EB297E">
        <w:trPr>
          <w:trHeight w:val="201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验</w:t>
            </w:r>
            <w:proofErr w:type="gramEnd"/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论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97E" w:rsidRDefault="00EB297E" w:rsidP="00EB297E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EB297E" w:rsidRDefault="0008137A" w:rsidP="0008137A">
            <w:pPr>
              <w:ind w:firstLineChars="150" w:firstLine="360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经检验该仓小麦，</w:t>
            </w:r>
            <w:r>
              <w:rPr>
                <w:rFonts w:ascii="仿宋_GB2312" w:eastAsia="仿宋_GB2312" w:hAnsi="宋体" w:hint="eastAsia"/>
                <w:sz w:val="24"/>
              </w:rPr>
              <w:t>$</w:t>
            </w: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isFuhe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  <w:r w:rsidRPr="008E475D">
              <w:rPr>
                <w:rFonts w:ascii="仿宋_GB2312" w:eastAsia="仿宋_GB2312" w:hAnsi="宋体" w:hint="eastAsia"/>
                <w:sz w:val="24"/>
              </w:rPr>
              <w:t>中央储备粮储存质量要求。</w:t>
            </w:r>
          </w:p>
          <w:p w:rsidR="0008137A" w:rsidRPr="0008137A" w:rsidRDefault="0008137A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08137A" w:rsidRDefault="0008137A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EB297E" w:rsidRDefault="00EB297E" w:rsidP="00EB297E">
            <w:pPr>
              <w:ind w:firstLineChars="1700" w:firstLine="40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（检验报告专用章）</w:t>
            </w:r>
          </w:p>
          <w:p w:rsidR="00EB297E" w:rsidRDefault="00EB297E" w:rsidP="00EB297E">
            <w:pPr>
              <w:ind w:firstLineChars="1550" w:firstLine="37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签发日期：   年   月   日</w:t>
            </w:r>
          </w:p>
        </w:tc>
      </w:tr>
      <w:tr w:rsidR="00EB297E">
        <w:trPr>
          <w:trHeight w:val="99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备注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EB297E" w:rsidRDefault="00EB297E" w:rsidP="00070018">
            <w:pPr>
              <w:rPr>
                <w:rFonts w:ascii="仿宋_GB2312" w:eastAsia="仿宋_GB2312" w:hAnsi="宋体"/>
                <w:sz w:val="24"/>
              </w:rPr>
            </w:pPr>
          </w:p>
        </w:tc>
      </w:tr>
    </w:tbl>
    <w:p w:rsidR="009F067F" w:rsidRDefault="0057525C">
      <w:pPr>
        <w:ind w:leftChars="200" w:left="6660" w:hangingChars="2600" w:hanging="624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批准：               审核：                主检：  </w:t>
      </w:r>
    </w:p>
    <w:p w:rsidR="009F067F" w:rsidRDefault="009F067F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</w:p>
    <w:p w:rsidR="009F067F" w:rsidRDefault="0057525C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>共2页   第1页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                             编号：</w:t>
      </w:r>
      <w:r w:rsidR="00070018">
        <w:rPr>
          <w:rFonts w:ascii="仿宋_GB2312" w:eastAsia="仿宋_GB2312" w:hAnsi="宋体" w:hint="eastAsia"/>
          <w:sz w:val="24"/>
        </w:rPr>
        <w:t xml:space="preserve">中储粮（晋）检 </w:t>
      </w:r>
      <w:r w:rsidR="000C15C2">
        <w:rPr>
          <w:rFonts w:ascii="仿宋_GB2312" w:eastAsia="仿宋_GB2312" w:hAnsi="宋体"/>
          <w:sz w:val="24"/>
        </w:rPr>
        <w:t>${</w:t>
      </w:r>
      <w:proofErr w:type="spellStart"/>
      <w:r w:rsidR="000C15C2">
        <w:rPr>
          <w:rFonts w:ascii="仿宋_GB2312" w:eastAsia="仿宋_GB2312" w:hAnsi="宋体"/>
          <w:sz w:val="24"/>
        </w:rPr>
        <w:t>sampleNum</w:t>
      </w:r>
      <w:proofErr w:type="spellEnd"/>
      <w:r w:rsidR="000C15C2">
        <w:rPr>
          <w:rFonts w:ascii="仿宋_GB2312" w:eastAsia="仿宋_GB2312" w:hAnsi="宋体"/>
          <w:sz w:val="24"/>
        </w:rPr>
        <w:t>}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pPr w:leftFromText="180" w:rightFromText="180" w:vertAnchor="text" w:horzAnchor="page" w:tblpX="1361" w:tblpY="55"/>
        <w:tblOverlap w:val="never"/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026"/>
        <w:gridCol w:w="1026"/>
        <w:gridCol w:w="1062"/>
        <w:gridCol w:w="1190"/>
        <w:gridCol w:w="1213"/>
        <w:gridCol w:w="1307"/>
        <w:gridCol w:w="1272"/>
      </w:tblGrid>
      <w:tr w:rsidR="009F067F">
        <w:trPr>
          <w:trHeight w:val="624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质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检验项目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标准要求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检测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单项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评价</w:t>
            </w:r>
          </w:p>
        </w:tc>
      </w:tr>
      <w:tr w:rsidR="009F067F" w:rsidTr="000C15C2">
        <w:trPr>
          <w:trHeight w:val="2420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容重(g/L)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≥750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 w:rsidP="000C15C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rongzhongjiancejieguo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Pr="000C15C2" w:rsidRDefault="0057525C" w:rsidP="000C15C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rongzhongdanxiangpingjia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不完善粒(%)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≤8.0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buwanshanlijiancejieguo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 xml:space="preserve">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buwanshanlidanxiangpi</w:t>
            </w:r>
            <w:r>
              <w:rPr>
                <w:rFonts w:ascii="仿宋_GB2312" w:eastAsia="仿宋_GB2312" w:hAnsi="宋体" w:hint="eastAsia"/>
                <w:sz w:val="24"/>
              </w:rPr>
              <w:lastRenderedPageBreak/>
              <w:t>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 w:rsidTr="00EB297E">
        <w:trPr>
          <w:trHeight w:val="2373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杂质(%)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总量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≤1.0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${zazhizongliangjiancejieguo}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${zazhizongliangdanxiangpingjia}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其中：矿物质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≤0.5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${zazhikuangwuzhijiancejieguo}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${zazhikuangwuzhidanxiangpingjia}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水分(%)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≤12.5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${shuifenjiancejieguo}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硬度指数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≥60</w:t>
            </w:r>
          </w:p>
        </w:tc>
        <w:tc>
          <w:tcPr>
            <w:tcW w:w="13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${yingduzhishujiancejieguo}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${yingduzhishudanxiangpingjia}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＞45～＜60</w:t>
            </w:r>
          </w:p>
        </w:tc>
        <w:tc>
          <w:tcPr>
            <w:tcW w:w="13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≤45</w:t>
            </w:r>
          </w:p>
        </w:tc>
        <w:tc>
          <w:tcPr>
            <w:tcW w:w="13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900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${sezeqiweijiancejiegu</w:t>
            </w:r>
            <w:bookmarkStart w:id="0" w:name="_GoBack"/>
            <w:bookmarkEnd w:id="0"/>
            <w:r>
              <w:rPr>
                <w:rFonts w:ascii="仿宋_GB2312" w:eastAsia="仿宋_GB2312" w:hAnsi="宋体" w:hint="eastAsia"/>
                <w:sz w:val="24"/>
              </w:rPr>
              <w:t>o</w:t>
            </w:r>
            <w:r w:rsidR="00EE0EA2">
              <w:rPr>
                <w:rFonts w:ascii="仿宋_GB2312" w:eastAsia="仿宋_GB2312" w:hAnsi="宋体" w:hint="eastAsia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${sezeqiweidanxiangpingjia}</w:t>
            </w:r>
          </w:p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900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储存品质指标 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75705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>
                <v:line id="Line 129" o:spid="_x0000_s3074" style="position:absolute;left:0;text-align:left;z-index:251660288;mso-position-horizontal-relative:text;mso-position-vertical-relative:text;mso-width-relative:page;mso-height-relative:page" from="-2.7pt,1.7pt" to="97.35pt,44.75pt"/>
              </w:pict>
            </w:r>
            <w:r w:rsidR="0057525C">
              <w:rPr>
                <w:rFonts w:ascii="仿宋_GB2312" w:eastAsia="仿宋_GB2312" w:hAnsi="宋体" w:hint="eastAsia"/>
                <w:sz w:val="24"/>
              </w:rPr>
              <w:t xml:space="preserve">     技术要求</w:t>
            </w:r>
          </w:p>
          <w:p w:rsidR="009F067F" w:rsidRDefault="009F067F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9F067F" w:rsidRDefault="0057525C">
            <w:pPr>
              <w:ind w:left="108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宜存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轻度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不宜存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重度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不宜存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结果判定</w:t>
            </w:r>
          </w:p>
        </w:tc>
      </w:tr>
      <w:tr w:rsidR="00EB297E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399"/>
              </w:tabs>
              <w:ind w:leftChars="3" w:left="6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面筋吸水量(%)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≥180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＜180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--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mianjinxishuijianyanjieguo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${jieguopanding}</w:t>
            </w:r>
          </w:p>
        </w:tc>
      </w:tr>
      <w:tr w:rsidR="00EB297E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品尝评分值(分)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≥70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≥60且＜70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＜60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pinchangpinfenjianyanjieguo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EB297E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基本正常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${sezeqiweijianya</w:t>
            </w:r>
            <w:r>
              <w:rPr>
                <w:rFonts w:ascii="仿宋_GB2312" w:eastAsia="仿宋_GB2312" w:hAnsi="宋体" w:hint="eastAsia"/>
                <w:sz w:val="24"/>
              </w:rPr>
              <w:lastRenderedPageBreak/>
              <w:t>njieguo</w:t>
            </w:r>
            <w:r w:rsidR="00EE0EA2"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9F067F" w:rsidRDefault="009F067F">
      <w:pPr>
        <w:ind w:firstLineChars="2350" w:firstLine="5640"/>
        <w:rPr>
          <w:rFonts w:ascii="仿宋_GB2312" w:eastAsia="仿宋_GB2312" w:hAnsi="宋体"/>
          <w:b/>
          <w:sz w:val="24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57525C" w:rsidP="009F067F">
      <w:pPr>
        <w:ind w:firstLineChars="4216" w:firstLine="7589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共2页   第2页</w:t>
      </w:r>
    </w:p>
    <w:sectPr w:rsidR="009F067F" w:rsidSect="009F067F">
      <w:pgSz w:w="11907" w:h="16839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705" w:rsidRDefault="00975705" w:rsidP="000C15C2">
      <w:r>
        <w:separator/>
      </w:r>
    </w:p>
  </w:endnote>
  <w:endnote w:type="continuationSeparator" w:id="0">
    <w:p w:rsidR="00975705" w:rsidRDefault="00975705" w:rsidP="000C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705" w:rsidRDefault="00975705" w:rsidP="000C15C2">
      <w:r>
        <w:separator/>
      </w:r>
    </w:p>
  </w:footnote>
  <w:footnote w:type="continuationSeparator" w:id="0">
    <w:p w:rsidR="00975705" w:rsidRDefault="00975705" w:rsidP="000C1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737E"/>
    <w:multiLevelType w:val="hybridMultilevel"/>
    <w:tmpl w:val="D124CA80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49465710"/>
    <w:multiLevelType w:val="multilevel"/>
    <w:tmpl w:val="49465710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64C26"/>
    <w:rsid w:val="00070018"/>
    <w:rsid w:val="0008137A"/>
    <w:rsid w:val="000C15C2"/>
    <w:rsid w:val="00172A27"/>
    <w:rsid w:val="00322CB1"/>
    <w:rsid w:val="004D47D8"/>
    <w:rsid w:val="004F4497"/>
    <w:rsid w:val="0057525C"/>
    <w:rsid w:val="00642D09"/>
    <w:rsid w:val="007668E2"/>
    <w:rsid w:val="00767B9E"/>
    <w:rsid w:val="007E2C8A"/>
    <w:rsid w:val="008E6AB3"/>
    <w:rsid w:val="00975705"/>
    <w:rsid w:val="009F067F"/>
    <w:rsid w:val="009F4A18"/>
    <w:rsid w:val="00A6475B"/>
    <w:rsid w:val="00E81CDE"/>
    <w:rsid w:val="00EB297E"/>
    <w:rsid w:val="00EE0EA2"/>
    <w:rsid w:val="00EF146B"/>
    <w:rsid w:val="00F47D79"/>
    <w:rsid w:val="00FF6EAA"/>
    <w:rsid w:val="057770AD"/>
    <w:rsid w:val="0BBC27AB"/>
    <w:rsid w:val="0DB77C47"/>
    <w:rsid w:val="0F5A0F14"/>
    <w:rsid w:val="11F82F29"/>
    <w:rsid w:val="140D0438"/>
    <w:rsid w:val="249F7A0C"/>
    <w:rsid w:val="34FA3C5D"/>
    <w:rsid w:val="35457FEC"/>
    <w:rsid w:val="3AAA6F5B"/>
    <w:rsid w:val="3FEA670D"/>
    <w:rsid w:val="425607FF"/>
    <w:rsid w:val="45900E7B"/>
    <w:rsid w:val="45BE7605"/>
    <w:rsid w:val="46365625"/>
    <w:rsid w:val="4DB17F80"/>
    <w:rsid w:val="547854E8"/>
    <w:rsid w:val="5DF734C3"/>
    <w:rsid w:val="739706F1"/>
    <w:rsid w:val="74A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 fillcolor="white">
      <v:fill color="white"/>
    </o:shapedefaults>
    <o:shapelayout v:ext="edit">
      <o:idmap v:ext="edit" data="1,3"/>
    </o:shapelayout>
  </w:shapeDefaults>
  <w:decimalSymbol w:val="."/>
  <w:listSeparator w:val=","/>
  <w14:docId w14:val="10685F84"/>
  <w15:docId w15:val="{2027D9B3-B0A5-4BEB-8523-CA786A7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067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9F0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F0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067F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67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9F067F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rsid w:val="00EB2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 建波</cp:lastModifiedBy>
  <cp:revision>14</cp:revision>
  <dcterms:created xsi:type="dcterms:W3CDTF">2017-12-15T06:55:00Z</dcterms:created>
  <dcterms:modified xsi:type="dcterms:W3CDTF">2018-08-13T09:48:00Z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