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8341" w14:textId="77777777" w:rsidR="002D6D1E" w:rsidRDefault="002D6D1E"/>
    <w:sectPr w:rsidR="002D6D1E" w:rsidSect="002E6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49"/>
    <w:rsid w:val="00250B49"/>
    <w:rsid w:val="002D6D1E"/>
    <w:rsid w:val="002E6179"/>
    <w:rsid w:val="0031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F428"/>
  <w15:chartTrackingRefBased/>
  <w15:docId w15:val="{B02495F7-F3E3-47A3-92C7-95D84515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Helmer Alexander Patino Quintero</dc:creator>
  <cp:keywords/>
  <dc:description/>
  <cp:lastModifiedBy>Helmer Alexander Patino Quintero</cp:lastModifiedBy>
  <cp:revision>1</cp:revision>
  <dcterms:created xsi:type="dcterms:W3CDTF">2023-03-03T01:23:00Z</dcterms:created>
  <dcterms:modified xsi:type="dcterms:W3CDTF">2023-03-03T01:24:00Z</dcterms:modified>
</cp:coreProperties>
</file>