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48"/>
          <w:szCs w:val="24"/>
          <w:lang w:val="en-US" w:eastAsia="zh-CN" w:bidi="ar-SA"/>
        </w:rPr>
        <w:id w:val="37392133"/>
        <w15:color w:val="DBDBDB"/>
      </w:sdtPr>
      <w:sdtEndPr>
        <w:rPr>
          <w:rFonts w:ascii="宋体" w:hAnsi="宋体" w:eastAsia="宋体" w:cstheme="minorBidi"/>
          <w:kern w:val="2"/>
          <w:sz w:val="4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8"/>
            </w:rPr>
          </w:pPr>
          <w:r>
            <w:rPr>
              <w:rFonts w:hint="eastAsia" w:ascii="宋体" w:hAnsi="宋体" w:eastAsia="宋体" w:cstheme="minorBidi"/>
              <w:b/>
              <w:bCs/>
              <w:kern w:val="2"/>
              <w:sz w:val="48"/>
              <w:szCs w:val="24"/>
              <w:lang w:val="en-US" w:eastAsia="zh-Hans" w:bidi="ar-SA"/>
            </w:rPr>
            <w:t>JS常见手写题</w:t>
          </w: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769680063"/>
            <w15:color w:val="DBDBDB"/>
            <w:docPartObj>
              <w:docPartGallery w:val="Table of Contents"/>
              <w:docPartUnique/>
            </w:docPartObj>
          </w:sdt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TOC \o "1-1" \h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_Toc1532897693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一、</w:t>
              </w:r>
              <w:r>
                <w:rPr>
                  <w:rFonts w:hint="default"/>
                  <w:lang w:val="en-US" w:eastAsia="zh-Hans"/>
                </w:rPr>
                <w:t>防抖</w:t>
              </w:r>
              <w:r>
                <w:tab/>
              </w:r>
              <w:r>
                <w:fldChar w:fldCharType="begin"/>
              </w:r>
              <w:r>
                <w:instrText xml:space="preserve"> PAGEREF _Toc1532897693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_Toc50213192 </w:instrText>
              </w:r>
              <w:r>
                <w:fldChar w:fldCharType="separate"/>
              </w:r>
              <w:r>
                <w:rPr>
                  <w:rFonts w:hint="default"/>
                  <w:lang w:val="en-US" w:eastAsia="zh-Hans"/>
                </w:rPr>
                <w:t>二、节流</w:t>
              </w:r>
              <w:r>
                <w:tab/>
              </w:r>
              <w:r>
                <w:fldChar w:fldCharType="begin"/>
              </w:r>
              <w:r>
                <w:instrText xml:space="preserve"> PAGEREF _Toc50213192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_Toc2119528320 </w:instrText>
              </w:r>
              <w:r>
                <w:fldChar w:fldCharType="separate"/>
              </w:r>
              <w:r>
                <w:rPr>
                  <w:rFonts w:hint="default"/>
                  <w:lang w:val="en-US" w:eastAsia="zh-Hans"/>
                </w:rPr>
                <w:t>三、</w:t>
              </w:r>
              <w:r>
                <w:rPr>
                  <w:rFonts w:hint="default"/>
                  <w:lang w:eastAsia="zh-Hans"/>
                </w:rPr>
                <w:t>n</w:t>
              </w:r>
              <w:r>
                <w:rPr>
                  <w:rFonts w:hint="default"/>
                  <w:lang w:val="en-US" w:eastAsia="zh-Hans"/>
                </w:rPr>
                <w:t>ew的模拟实现</w:t>
              </w:r>
              <w:r>
                <w:tab/>
              </w:r>
              <w:r>
                <w:fldChar w:fldCharType="begin"/>
              </w:r>
              <w:r>
                <w:instrText xml:space="preserve"> PAGEREF _Toc2119528320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_Toc453737804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四、bind</w:t>
              </w:r>
              <w:r>
                <w:rPr>
                  <w:rFonts w:hint="default"/>
                  <w:lang w:eastAsia="zh-Hans"/>
                </w:rPr>
                <w:t xml:space="preserve"> </w:t>
              </w:r>
              <w:r>
                <w:rPr>
                  <w:rFonts w:hint="eastAsia"/>
                  <w:lang w:val="en-US" w:eastAsia="zh-Hans"/>
                </w:rPr>
                <w:t>模拟实现</w:t>
              </w:r>
              <w:r>
                <w:tab/>
              </w:r>
              <w:r>
                <w:fldChar w:fldCharType="begin"/>
              </w:r>
              <w:r>
                <w:instrText xml:space="preserve"> PAGEREF _Toc453737804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_Toc256841331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五、</w:t>
              </w:r>
              <w:r>
                <w:rPr>
                  <w:rFonts w:hint="default"/>
                  <w:lang w:eastAsia="zh-Hans"/>
                </w:rPr>
                <w:t xml:space="preserve">call </w:t>
              </w:r>
              <w:r>
                <w:rPr>
                  <w:rFonts w:hint="eastAsia"/>
                  <w:lang w:val="en-US" w:eastAsia="zh-Hans"/>
                </w:rPr>
                <w:t>模拟实现</w:t>
              </w:r>
              <w:r>
                <w:tab/>
              </w:r>
              <w:r>
                <w:fldChar w:fldCharType="begin"/>
              </w:r>
              <w:r>
                <w:instrText xml:space="preserve"> PAGEREF _Toc256841331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_Toc290119647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六</w:t>
              </w:r>
              <w:r>
                <w:rPr>
                  <w:rFonts w:hint="default"/>
                  <w:lang w:val="en-US" w:eastAsia="zh-Hans"/>
                </w:rPr>
                <w:t>、apply 模拟实现</w:t>
              </w:r>
              <w:r>
                <w:tab/>
              </w:r>
              <w:r>
                <w:fldChar w:fldCharType="begin"/>
              </w:r>
              <w:r>
                <w:instrText xml:space="preserve"> PAGEREF _Toc290119647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_Toc1253028439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七、</w:t>
              </w:r>
              <w:r>
                <w:rPr>
                  <w:rFonts w:hint="default"/>
                  <w:lang w:val="en-US" w:eastAsia="zh-Hans"/>
                </w:rPr>
                <w:t>数组扁平化</w:t>
              </w:r>
              <w:r>
                <w:tab/>
              </w:r>
              <w:r>
                <w:fldChar w:fldCharType="begin"/>
              </w:r>
              <w:r>
                <w:instrText xml:space="preserve"> PAGEREF _Toc1253028439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_Toc1424331791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八、对象扁平化</w:t>
              </w:r>
              <w:r>
                <w:tab/>
              </w:r>
              <w:r>
                <w:fldChar w:fldCharType="begin"/>
              </w:r>
              <w:r>
                <w:instrText xml:space="preserve"> PAGEREF _Toc1424331791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_Toc744198228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九、手写</w:t>
              </w:r>
              <w:r>
                <w:rPr>
                  <w:rFonts w:hint="default"/>
                  <w:lang w:eastAsia="zh-Hans"/>
                </w:rPr>
                <w:t>Pro</w:t>
              </w:r>
              <w:r>
                <w:rPr>
                  <w:rFonts w:hint="eastAsia"/>
                  <w:lang w:val="en-US" w:eastAsia="zh-Hans"/>
                </w:rPr>
                <w:t>mise</w:t>
              </w:r>
              <w:r>
                <w:tab/>
              </w:r>
              <w:r>
                <w:fldChar w:fldCharType="begin"/>
              </w:r>
              <w:r>
                <w:instrText xml:space="preserve"> PAGEREF _Toc744198228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_Toc794857868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十、手写发布</w:t>
              </w:r>
              <w:r>
                <w:rPr>
                  <w:rFonts w:hint="default"/>
                  <w:lang w:val="en-US" w:eastAsia="zh-Hans"/>
                </w:rPr>
                <w:t>/</w:t>
              </w:r>
              <w:r>
                <w:rPr>
                  <w:rFonts w:hint="eastAsia"/>
                  <w:lang w:val="en-US" w:eastAsia="zh-Hans"/>
                </w:rPr>
                <w:t>订阅</w:t>
              </w:r>
              <w:r>
                <w:rPr>
                  <w:rFonts w:hint="default"/>
                  <w:lang w:val="en-US" w:eastAsia="zh-Hans"/>
                </w:rPr>
                <w:t xml:space="preserve"> EventEmitter</w:t>
              </w:r>
              <w:r>
                <w:tab/>
              </w:r>
              <w:r>
                <w:fldChar w:fldCharType="begin"/>
              </w:r>
              <w:r>
                <w:instrText xml:space="preserve"> PAGEREF _Toc794857868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_Toc1827903136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十一、ins</w:t>
              </w:r>
              <w:r>
                <w:rPr>
                  <w:rFonts w:hint="default"/>
                  <w:lang w:eastAsia="zh-Hans"/>
                </w:rPr>
                <w:t xml:space="preserve">tanceOf </w:t>
              </w:r>
              <w:r>
                <w:rPr>
                  <w:rFonts w:hint="eastAsia"/>
                  <w:lang w:val="en-US" w:eastAsia="zh-Hans"/>
                </w:rPr>
                <w:t>实现</w:t>
              </w:r>
              <w:r>
                <w:tab/>
              </w:r>
              <w:r>
                <w:fldChar w:fldCharType="begin"/>
              </w:r>
              <w:r>
                <w:instrText xml:space="preserve"> PAGEREF _Toc1827903136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_Toc1814436417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十二、深拷贝</w:t>
              </w:r>
              <w:r>
                <w:tab/>
              </w:r>
              <w:r>
                <w:fldChar w:fldCharType="begin"/>
              </w:r>
              <w:r>
                <w:instrText xml:space="preserve"> PAGEREF _Toc1814436417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_Toc965073119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十三、</w:t>
              </w:r>
              <w:r>
                <w:rPr>
                  <w:rFonts w:hint="default"/>
                  <w:lang w:eastAsia="zh-Hans"/>
                </w:rPr>
                <w:t>JS</w:t>
              </w:r>
              <w:r>
                <w:rPr>
                  <w:rFonts w:hint="eastAsia"/>
                  <w:lang w:val="en-US" w:eastAsia="zh-Hans"/>
                </w:rPr>
                <w:t>继承</w:t>
              </w:r>
              <w:r>
                <w:tab/>
              </w:r>
              <w:r>
                <w:fldChar w:fldCharType="begin"/>
              </w:r>
              <w:r>
                <w:instrText xml:space="preserve"> PAGEREF _Toc965073119 \h </w:instrText>
              </w:r>
              <w:r>
                <w:fldChar w:fldCharType="separate"/>
              </w:r>
              <w:r>
                <w:t>22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_Toc39925242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十四、图片懒加载</w:t>
              </w:r>
              <w:r>
                <w:tab/>
              </w:r>
              <w:r>
                <w:fldChar w:fldCharType="begin"/>
              </w:r>
              <w:r>
                <w:instrText xml:space="preserve"> PAGEREF _Toc39925242 \h </w:instrText>
              </w:r>
              <w:r>
                <w:fldChar w:fldCharType="separate"/>
              </w:r>
              <w:r>
                <w:t>26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_Toc1008644430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十五、函数柯里化</w:t>
              </w:r>
              <w:r>
                <w:tab/>
              </w:r>
              <w:r>
                <w:fldChar w:fldCharType="begin"/>
              </w:r>
              <w:r>
                <w:instrText xml:space="preserve"> PAGEREF _Toc1008644430 \h </w:instrText>
              </w:r>
              <w:r>
                <w:fldChar w:fldCharType="separate"/>
              </w:r>
              <w:r>
                <w:t>29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_Toc51025592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十六、compose函数组合</w:t>
              </w:r>
              <w:r>
                <w:tab/>
              </w:r>
              <w:r>
                <w:fldChar w:fldCharType="begin"/>
              </w:r>
              <w:r>
                <w:instrText xml:space="preserve"> PAGEREF _Toc51025592 \h </w:instrText>
              </w:r>
              <w:r>
                <w:fldChar w:fldCharType="separate"/>
              </w:r>
              <w:r>
                <w:t>31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_Toc741149591 </w:instrText>
              </w:r>
              <w:r>
                <w:fldChar w:fldCharType="separate"/>
              </w:r>
              <w:r>
                <w:rPr>
                  <w:rFonts w:hint="eastAsia"/>
                  <w:lang w:val="en-US" w:eastAsia="zh-CN"/>
                </w:rPr>
                <w:t>十七、字符串模版匹配</w:t>
              </w:r>
              <w:r>
                <w:tab/>
              </w:r>
              <w:r>
                <w:fldChar w:fldCharType="begin"/>
              </w:r>
              <w:r>
                <w:instrText xml:space="preserve"> PAGEREF _Toc741149591 \h </w:instrText>
              </w:r>
              <w:r>
                <w:fldChar w:fldCharType="separate"/>
              </w:r>
              <w:r>
                <w:t>33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_Toc1096023337 </w:instrText>
              </w:r>
              <w:r>
                <w:fldChar w:fldCharType="separate"/>
              </w:r>
              <w:r>
                <w:rPr>
                  <w:rFonts w:hint="eastAsia"/>
                  <w:lang w:val="en-US" w:eastAsia="zh-CN"/>
                </w:rPr>
                <w:t>十八、URL Params解析</w:t>
              </w:r>
              <w:r>
                <w:tab/>
              </w:r>
              <w:r>
                <w:fldChar w:fldCharType="begin"/>
              </w:r>
              <w:r>
                <w:instrText xml:space="preserve"> PAGEREF _Toc1096023337 \h </w:instrText>
              </w:r>
              <w:r>
                <w:fldChar w:fldCharType="separate"/>
              </w:r>
              <w:r>
                <w:t>34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_Toc1896984640 </w:instrText>
              </w:r>
              <w:r>
                <w:fldChar w:fldCharType="separate"/>
              </w:r>
              <w:r>
                <w:rPr>
                  <w:rFonts w:hint="eastAsia"/>
                  <w:lang w:val="en-US" w:eastAsia="zh-CN"/>
                </w:rPr>
                <w:t>十九、</w:t>
              </w:r>
              <w:r>
                <w:rPr>
                  <w:rFonts w:hint="eastAsia"/>
                  <w:lang w:val="en-US" w:eastAsia="zh-Hans"/>
                </w:rPr>
                <w:t>异步并发</w:t>
              </w:r>
              <w:r>
                <w:rPr>
                  <w:rFonts w:hint="eastAsia"/>
                  <w:lang w:val="en-US" w:eastAsia="zh-CN"/>
                </w:rPr>
                <w:t>请求</w:t>
              </w:r>
              <w:r>
                <w:tab/>
              </w:r>
              <w:r>
                <w:fldChar w:fldCharType="begin"/>
              </w:r>
              <w:r>
                <w:instrText xml:space="preserve"> PAGEREF _Toc1896984640 \h </w:instrText>
              </w:r>
              <w:r>
                <w:fldChar w:fldCharType="separate"/>
              </w:r>
              <w:r>
                <w:t>35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_Toc1078621118 </w:instrText>
              </w:r>
              <w:r>
                <w:fldChar w:fldCharType="separate"/>
              </w:r>
              <w:r>
                <w:rPr>
                  <w:rFonts w:hint="eastAsia"/>
                  <w:lang w:val="en-US" w:eastAsia="zh-CN"/>
                </w:rPr>
                <w:t>二十</w:t>
              </w:r>
              <w:r>
                <w:rPr>
                  <w:rFonts w:hint="eastAsia"/>
                  <w:lang w:val="en-US" w:eastAsia="zh-Hans"/>
                </w:rPr>
                <w:t>、异步</w:t>
              </w:r>
              <w:r>
                <w:rPr>
                  <w:rFonts w:hint="eastAsia"/>
                  <w:lang w:val="en-US" w:eastAsia="zh-CN"/>
                </w:rPr>
                <w:t>并发控制</w:t>
              </w:r>
              <w:r>
                <w:tab/>
              </w:r>
              <w:r>
                <w:fldChar w:fldCharType="begin"/>
              </w:r>
              <w:r>
                <w:instrText xml:space="preserve"> PAGEREF _Toc1078621118 \h </w:instrText>
              </w:r>
              <w:r>
                <w:fldChar w:fldCharType="separate"/>
              </w:r>
              <w:r>
                <w:t>38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_Toc1475665899 </w:instrText>
              </w:r>
              <w:r>
                <w:fldChar w:fldCharType="separate"/>
              </w:r>
              <w:r>
                <w:rPr>
                  <w:rFonts w:hint="eastAsia"/>
                  <w:lang w:val="en-US" w:eastAsia="zh-CN"/>
                </w:rPr>
                <w:t>异步</w:t>
              </w:r>
              <w:r>
                <w:rPr>
                  <w:rFonts w:hint="eastAsia"/>
                  <w:lang w:val="en-US" w:eastAsia="zh-Hans"/>
                </w:rPr>
                <w:t>串行</w:t>
              </w:r>
              <w:r>
                <w:rPr>
                  <w:rFonts w:hint="eastAsia"/>
                  <w:lang w:val="en-US" w:eastAsia="zh-CN"/>
                </w:rPr>
                <w:t>、</w:t>
              </w:r>
              <w:r>
                <w:rPr>
                  <w:rFonts w:hint="eastAsia"/>
                  <w:lang w:val="en-US" w:eastAsia="zh-Hans"/>
                </w:rPr>
                <w:t>异步并行</w:t>
              </w:r>
              <w:r>
                <w:tab/>
              </w:r>
              <w:r>
                <w:fldChar w:fldCharType="begin"/>
              </w:r>
              <w:r>
                <w:instrText xml:space="preserve"> PAGEREF _Toc1475665899 \h </w:instrText>
              </w:r>
              <w:r>
                <w:fldChar w:fldCharType="separate"/>
              </w:r>
              <w:r>
                <w:t>40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fldChar w:fldCharType="end"/>
              </w:r>
            </w:p>
          </w:sdtContent>
        </w:sd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rightChars="0" w:firstLine="0" w:firstLineChars="0"/>
            <w:jc w:val="both"/>
            <w:textAlignment w:val="auto"/>
            <w:outlineLvl w:val="9"/>
            <w:rPr>
              <w:rFonts w:hint="default" w:ascii="Times New Roman Regular" w:hAnsi="Times New Roman Regular" w:cs="Times New Roman Regular" w:eastAsiaTheme="minorEastAsia"/>
              <w:b w:val="0"/>
              <w:bCs/>
              <w:i w:val="0"/>
              <w:iCs/>
              <w:sz w:val="24"/>
              <w:szCs w:val="24"/>
              <w:lang w:eastAsia="zh-Hans"/>
            </w:rPr>
          </w:pPr>
        </w:p>
      </w:sdtContent>
    </w:sdt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993684984"/>
      <w:bookmarkStart w:id="1" w:name="_Toc2073914561"/>
      <w:bookmarkStart w:id="2" w:name="_Toc1532897693"/>
      <w:r>
        <w:rPr>
          <w:rFonts w:hint="eastAsia"/>
          <w:lang w:val="en-US" w:eastAsia="zh-Hans"/>
        </w:rPr>
        <w:t>一、</w:t>
      </w:r>
      <w:r>
        <w:rPr>
          <w:rFonts w:hint="default"/>
          <w:lang w:val="en-US" w:eastAsia="zh-Hans"/>
        </w:rPr>
        <w:t>防抖</w:t>
      </w:r>
      <w:bookmarkEnd w:id="0"/>
      <w:bookmarkEnd w:id="1"/>
      <w:bookmarkEnd w:id="2"/>
    </w:p>
    <w:p>
      <w:pPr>
        <w:jc w:val="left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防抖：</w:t>
      </w:r>
      <w:r>
        <w:rPr>
          <w:rFonts w:hint="eastAsia" w:ascii="Times New Roman Regular" w:hAnsi="Times New Roman Regular" w:cs="Times New Roman Regular"/>
          <w:lang w:val="en-US" w:eastAsia="zh-CN"/>
        </w:rPr>
        <w:t>在一段连续的事件触发后</w:t>
      </w:r>
      <w:r>
        <w:rPr>
          <w:rFonts w:hint="default" w:ascii="Times New Roman Regular" w:hAnsi="Times New Roman Regular" w:cs="Times New Roman Regular"/>
          <w:lang w:eastAsia="zh-Hans"/>
        </w:rPr>
        <w:t>，函数只</w:t>
      </w:r>
      <w:r>
        <w:rPr>
          <w:rFonts w:hint="eastAsia" w:ascii="Times New Roman Regular" w:hAnsi="Times New Roman Regular" w:cs="Times New Roman Regular"/>
          <w:lang w:val="en-US" w:eastAsia="zh-CN"/>
        </w:rPr>
        <w:t>能</w:t>
      </w:r>
      <w:r>
        <w:rPr>
          <w:rFonts w:hint="default" w:ascii="Times New Roman Regular" w:hAnsi="Times New Roman Regular" w:cs="Times New Roman Regular"/>
          <w:lang w:eastAsia="zh-Hans"/>
        </w:rPr>
        <w:t>执行一次；若在n秒内又触发了事件，则会重新计算函数执行时间。防抖是从 “最后一次触发” 算等待时间的。</w:t>
      </w:r>
      <w:r>
        <w:rPr>
          <w:rFonts w:hint="default" w:ascii="Times New Roman Regular" w:hAnsi="Times New Roman Regular" w:cs="Times New Roman Regular"/>
          <w:lang w:eastAsia="zh-Hans"/>
        </w:rPr>
        <w:tab/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频繁触发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let num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let content = document.getElementById('content');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count()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content.innerHTML = 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content.onmousemove = count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防抖函数分为‘非立即执行版’和‘立即执行版’。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1. 非立即执行版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触发事件后函数不会立即执行，而是在 n 秒后执行，如果在 n 秒内又触发了事件，则会重新计算函数执行时间。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debounce(func, wait){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if(timer) clearTimeout(timer)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 //定时器清除后，定时器中的回调函数就不会执行了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timer = setTimeout(()=&gt;{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func.apply(context, 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}, wait)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content.onmousemove = debounce(count,1000);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2. 立即执行版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触发事件后函数会立即执行，如果在 n 秒内又触发了事件，则会重新计算函数执行时间。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debounce(func, wait){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let context = 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let args = arguments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 Regular" w:hAnsi="Times New Roman Regular" w:cs="Times New Roman Regular" w:eastAsiaTheme="minorEastAsia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 (timer) {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sz w:val="15"/>
          <w:szCs w:val="15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clearTimeout(timer); 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 // </w:t>
      </w:r>
      <w:r>
        <w:rPr>
          <w:rFonts w:hint="eastAsia" w:ascii="Times New Roman Regular" w:hAnsi="Times New Roman Regular" w:cs="Times New Roman Regular"/>
          <w:sz w:val="15"/>
          <w:szCs w:val="15"/>
          <w:lang w:val="en-US" w:eastAsia="zh-CN"/>
        </w:rPr>
        <w:t>取消定时器，仅仅只是回调函数不执行了，并不影响timer值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var callNow = !timer;  // 如果已经执行过，不再执行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timer = setTimeout(function(){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}, wait)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 (callNow) func.apply(context, 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3. 双剑合并版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/**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@desc 函数防抖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@param func 函数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@param wait 延迟执行毫秒数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@param immediate true 表立即执行，false 表非立即执行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*/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debounce(func, wait, immediate)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let timeout;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return function ()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context = this;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args = arguments;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if (timeout) clearTimeout(timeout);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if (immediate)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// 判断是否可以立即执行（当前没有待执行的定时器）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const callNow = !timeout;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timeout = setTimeout(() =&gt;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timeout = null;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}, wait);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// 如果可以立即执行，就执行函数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if (callNow) func.apply(context, args);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 else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timeout = setTimeout(function ()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func.apply(context, args);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}, wait);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};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3" w:name="_Toc2030687016"/>
      <w:bookmarkStart w:id="4" w:name="_Toc474952270"/>
      <w:bookmarkStart w:id="5" w:name="_Toc50213192"/>
      <w:r>
        <w:rPr>
          <w:rFonts w:hint="default"/>
          <w:lang w:val="en-US" w:eastAsia="zh-Hans"/>
        </w:rPr>
        <w:t>二、节流</w:t>
      </w:r>
      <w:bookmarkEnd w:id="3"/>
      <w:bookmarkEnd w:id="4"/>
      <w:bookmarkEnd w:id="5"/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节流：连续触发事件每隔 n 秒执行一次，会稀释函数的执行频率。从 “第一次触发” 开始算固定间隔（而“防抖”是从最后一次触发开始算等待时间）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关于节流的实现，有两种主流的实现方式，一种是使用时间戳，一种是设置定时器。</w:t>
      </w:r>
    </w:p>
    <w:p>
      <w:pPr>
        <w:rPr>
          <w:rFonts w:hint="eastAsia" w:ascii="Times New Roman Regular" w:hAnsi="Times New Roman Regular" w:cs="Times New Roman Regular" w:eastAsiaTheme="minorEastAsia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(</w:t>
      </w:r>
      <w:r>
        <w:rPr>
          <w:rFonts w:hint="default" w:ascii="Times New Roman Regular" w:hAnsi="Times New Roman Regular" w:cs="Times New Roman Regular"/>
          <w:lang w:eastAsia="zh-Hans"/>
        </w:rPr>
        <w:t>备注：可以先看看‘防抖‘的实现。</w:t>
      </w:r>
      <w:r>
        <w:rPr>
          <w:rFonts w:hint="eastAsia" w:ascii="Times New Roman Regular" w:hAnsi="Times New Roman Regular" w:cs="Times New Roman Regular"/>
          <w:lang w:val="en-US" w:eastAsia="zh-CN"/>
        </w:rPr>
        <w:t>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1. 时间戳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第一次触发“立即执行”，之后按固定间隔执行。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throttle(func,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previous = 0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timer = Date.now()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if(timer - previous &gt;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previous = Date.now()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2. 定时器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第一次触发后“延迟 interval 执行”，之后按固定间隔执行。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throttle(func,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timer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if(!timer){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timer = setTimeout(()=&gt;{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timer = null;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}, wait)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pStyle w:val="2"/>
        <w:bidi w:val="0"/>
        <w:rPr>
          <w:rFonts w:hint="default"/>
          <w:lang w:eastAsia="zh-Hans"/>
        </w:rPr>
      </w:pPr>
      <w:bookmarkStart w:id="6" w:name="_Toc1946559788"/>
      <w:bookmarkStart w:id="7" w:name="_Toc326085991"/>
      <w:bookmarkStart w:id="8" w:name="_Toc2119528320"/>
      <w:r>
        <w:rPr>
          <w:rFonts w:hint="default"/>
          <w:lang w:val="en-US" w:eastAsia="zh-Hans"/>
        </w:rPr>
        <w:t>三、</w:t>
      </w:r>
      <w:r>
        <w:rPr>
          <w:rFonts w:hint="default"/>
          <w:lang w:eastAsia="zh-Hans"/>
        </w:rPr>
        <w:t>n</w:t>
      </w:r>
      <w:r>
        <w:rPr>
          <w:rFonts w:hint="default"/>
          <w:lang w:val="en-US" w:eastAsia="zh-Hans"/>
        </w:rPr>
        <w:t>ew的模拟实现</w:t>
      </w:r>
      <w:bookmarkEnd w:id="6"/>
      <w:bookmarkEnd w:id="7"/>
      <w:bookmarkEnd w:id="8"/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new 创建了一个用户定义的对象类型的实例 或 具有构造函数的内置对象类型之一。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  <w:t>new 实现的功能: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（1）在堆内存中创建一个新的对象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（2）该新对象内部的[[Prototype]]指针被赋值为构造函数的 prototype 属性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（3）将构造函数内的this 被赋值为 这个新对象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（4）逐个执行函数中的代码（给新对象添加属性等）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（5）如果构造函数返回非空对象（是对象类型，且非空），则返回该对象；否则，将新建的对象作为返回值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>模拟实现 new 操作符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因为 new 是关键字，所以无法像 bind 函数一样直接覆盖，所以我们写一个函数，命名为 objectFactory，来模拟 new 的效果。用的时候是这样的：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Otaku () { 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使用 new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var person = new Otaku(……);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使用 objectFactory，模拟new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var person = objectFactory(Otaku, ……)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  <w:t>1. 初步实现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分析：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new 的结果是一个新对象，因此在模拟实现时，需要建立一个新对象 obj；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obj 会具有 Otaku 构造函数里的属性，想想经典继承的例子，我们可以使用 Otaku.apply(obj, arguments)来给 obj 添加新的属性。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第一版代码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objectFactory(Otaku, ...)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var obj = new Object(),   // 创建新对象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取出构造函数（第一个参数），另外获取构造函数传入的参数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Constructor = [].shift.call(arguments);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// 将新对象内部的 _proto_ 指针指向构造函数的prototype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obj.__proto__ = Constructor.prototype;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Constructor.apply(obj, arguments); // 构造函数绑定 新对象作为this，及参数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obj;  // 返回新对象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将上述代码复制到浏览器中运行，验证没问题，撒花！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br w:type="page"/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>2. 返回值效果实现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构造函数在返回时，会判断返回值是否是对象：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若返回值是非空对象（是对象类型，且非空），则将构造函数返回值 返回即可；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否则（没有返回值，或返回值是 原始值 或 空对象），将新建的对象作为返回值。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考虑返回值的情况：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第二版的代码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objectFactory(Otaku, ...)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var obj = new Object(),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Constructor = [].shift.call(arguments);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obj.__proto__ = Constructor.prototype;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var ret = Constructor.apply(obj, arguments);  // 获取构造函数的返回值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依据返回值类型，分别返回</w:t>
      </w:r>
    </w:p>
    <w:p>
      <w:pPr>
        <w:numPr>
          <w:ilvl w:val="-1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(ret !== null &amp;&amp; (typeof ret === 'object' || typeof ret === 'function')) ? ret : obj;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};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9" w:name="_Toc1064478518"/>
      <w:bookmarkStart w:id="10" w:name="_Toc148983593"/>
      <w:bookmarkStart w:id="11" w:name="_Toc453737804"/>
      <w:r>
        <w:rPr>
          <w:rFonts w:hint="eastAsia"/>
          <w:lang w:val="en-US" w:eastAsia="zh-Hans"/>
        </w:rPr>
        <w:t>四、bind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模拟实现</w:t>
      </w:r>
      <w:bookmarkEnd w:id="9"/>
      <w:bookmarkEnd w:id="10"/>
      <w:bookmarkEnd w:id="11"/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 函数的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个特点：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返回一个函数，这个函数内会调用原始函数 并绑定this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可以预先传入部分参数，后续调用时只需补充剩余参数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3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当 bind 返回的新函数被用作构造函数时，bind 绑定的 this 会被忽略，新函数的 this 指向构造函数自身的实例对象，但预设参数仍然有效。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bin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>d</w:t>
      </w:r>
      <w: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功能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举例：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foo =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value: 1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bar()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console.log(this.value);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var bindFoo = bar.bind(foo);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返回了一个函数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bindFoo(); // 1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一、返回函数的模拟实现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第一版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Function.prototype.bind2 = function (context) {   // context 为函数要绑定的对象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self = this;  // this 为调用 bind 的函数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function ()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self.apply(context);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二、传参的模拟实现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疑问：我在 bind 的时候，是否可以传参呢？我在执行 bind 返回的函数的时候，可不可以传参呢？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foo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value: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bar(name, age)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console.log('val: ',this.value);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console.log('name:', 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console.log('age:', 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bindFoo = bar.bind(foo, 'daisy');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bindFoo('18');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val: 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name: daisy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age: 18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函数需要传 name 和 age 两个参数，竟然还可以在 bind 的时候，只传一个 name，在执行返回的函数的时候，再传另一个参数 age!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这可咋办？不急，我们用 arguments 进行处理：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// 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第二版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Function.prototype.bind2 = function(context){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self = this;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获取 bind2 函数从第二个参数到最后一个参数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args = Array.prototype.slice.call(arguments, 1)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function(){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这个时候的arguments是指 bind 后返回函数传入的参数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afterBindArgs = Array.prototype.slice.call(arguments)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self.apply(context, args.concat(afterBindArgs))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三、调用 bind 后创建的新函数作为构造函数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 后返回的函数也能使用new操作符创建对象： 即 bind 返回的函数作为构造函数的时候，bind 指定的 this 值会失效，即该this相关的属性都获取不到，但传入的参数依然生效。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举个例子：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value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foo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value: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bar(name, age)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this.habit = 'shopping';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console.log('val: ', this.value);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console.log('name: ', 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console.log('age:', 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bar.prototype.friend = 'kevin';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bindFoo = bar.bind(foo, 'daisy');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obj = new bindFoo('18');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val: 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name:  daisy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age: 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console.log('obj.habit: ', obj.habit);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console.log('obj.friend: ', obj.friend);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obj.habit:  shopping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obj.friend:  kevin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注意：尽管在全局和 foo 中都声明了 value 值，最后依然返回了 undefind，说明绑定的 this 失效了，如果大家了解 new 的模拟实现，就会知道这个时候的 this 已经指向了 obj。具体可看：new 的模拟实现。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因此可通过修改返回函数的原型来实现：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color w:val="auto"/>
          <w:sz w:val="21"/>
          <w:szCs w:val="21"/>
          <w:highlight w:val="yellow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21"/>
          <w:szCs w:val="21"/>
          <w:highlight w:val="yellow"/>
          <w:lang w:val="en-US" w:eastAsia="zh-Hans"/>
        </w:rPr>
        <w:t>// 第三版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Function.prototype.bind2 = function (context)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若调用 bind 的不是函数，则直接报错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(typeof this !== "function")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throw new Error("Function.prototype.bind - what is trying to be bound is not callable");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self = this;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args = Array.prototype.slice.call(arguments, 1);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fBound = function ()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var bindArgs = Array.prototype.slice.call(arguments);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调用 bind 后创建的新函数绑定this：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1. 若不用做构造函数：直接绑定 context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2. 若用做构造函数时：this 指向实例，不应该绑定在 context上，直接绑定在实例上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self.apply(this instanceof fBound ? this : context, args.concat(bindArgs));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正确的原型继承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F = function () {};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F.prototype = this.prototype;  //this为调用 bind 的函数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fBound.prototype = new F();</w:t>
      </w:r>
    </w:p>
    <w:p>
      <w:pPr>
        <w:numPr>
          <w:ilvl w:val="0"/>
          <w:numId w:val="0"/>
        </w:numPr>
        <w:ind w:firstLine="420"/>
        <w:rPr>
          <w:rFonts w:hint="default" w:ascii="Times New Roman Regular" w:hAnsi="Times New Roman Regular" w:cs="Times New Roman Regular"/>
          <w:b w:val="0"/>
          <w:bCs w:val="0"/>
          <w:strike/>
          <w:dstrike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trike/>
          <w:dstrike w:val="0"/>
          <w:sz w:val="21"/>
          <w:szCs w:val="21"/>
          <w:lang w:val="en-US" w:eastAsia="zh-Hans"/>
        </w:rPr>
        <w:t xml:space="preserve">// fBound.prototype = this.prototype; </w:t>
      </w:r>
      <w:r>
        <w:rPr>
          <w:rFonts w:hint="eastAsia" w:ascii="Times New Roman Regular" w:hAnsi="Times New Roman Regular" w:cs="Times New Roman Regular"/>
          <w:b w:val="0"/>
          <w:bCs w:val="0"/>
          <w:strike/>
          <w:dstrike w:val="0"/>
          <w:sz w:val="21"/>
          <w:szCs w:val="21"/>
          <w:lang w:val="en-US" w:eastAsia="zh-CN"/>
        </w:rPr>
        <w:t xml:space="preserve"> / /</w:t>
      </w:r>
      <w:r>
        <w:rPr>
          <w:rFonts w:hint="default" w:ascii="Times New Roman Regular" w:hAnsi="Times New Roman Regular" w:cs="Times New Roman Regular"/>
          <w:b w:val="0"/>
          <w:bCs w:val="0"/>
          <w:strike/>
          <w:dstrike w:val="0"/>
          <w:sz w:val="21"/>
          <w:szCs w:val="21"/>
          <w:lang w:val="en-US" w:eastAsia="zh-Hans"/>
        </w:rPr>
        <w:t>this为调用 bind 的函数</w:t>
      </w:r>
      <w:r>
        <w:rPr>
          <w:rFonts w:hint="eastAsia" w:ascii="Times New Roman Regular" w:hAnsi="Times New Roman Regular" w:cs="Times New Roman Regular"/>
          <w:b w:val="0"/>
          <w:bCs w:val="0"/>
          <w:strike/>
          <w:dstrike w:val="0"/>
          <w:sz w:val="21"/>
          <w:szCs w:val="21"/>
          <w:lang w:val="en-US" w:eastAsia="zh-CN"/>
        </w:rPr>
        <w:t>,</w:t>
      </w:r>
      <w:r>
        <w:rPr>
          <w:rFonts w:hint="default" w:ascii="Times New Roman Regular" w:hAnsi="Times New Roman Regular" w:cs="Times New Roman Regular"/>
          <w:b w:val="0"/>
          <w:bCs w:val="0"/>
          <w:strike/>
          <w:dstrike w:val="0"/>
          <w:sz w:val="21"/>
          <w:szCs w:val="21"/>
          <w:lang w:val="en-US" w:eastAsia="zh-Hans"/>
        </w:rPr>
        <w:t xml:space="preserve"> 这种写法有问题！！❌</w:t>
      </w:r>
    </w:p>
    <w:p>
      <w:pPr>
        <w:numPr>
          <w:ilvl w:val="0"/>
          <w:numId w:val="0"/>
        </w:numPr>
        <w:ind w:firstLine="420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fBound;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详细代码解析：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1. 检测当前函数是否通过 new 调用（即作为构造函数使用）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```js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this instanceof fBound    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```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若被当做普通函数调用时，this 指向全局对象（非严格模式）或 undefined（严格模式），显然不在 fBound 的原型链上，`this instanceof fBound`结果为 false。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若被当做构造函数使用 new 调用，this 指向新创建的实例，`this instanceof fBound`结果为 true。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2. 在处理构造函数的原型继承时：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fBound.prototype = this.prototype;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 xml:space="preserve"> 中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fBound.prototype 和 Foo.prototype 指向同一个对象。如果后续修改 fBound.prototype（比如 fBound.prototype.bar = 1），会直接修改 Foo.prototype，污染原函数的原型链。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我们的目标是“想实现原型继承，但不共享原型对象”，这里这里可以参考：[JS继承](../对象_类_面向对象/3.0_JS继承.md) 中的方案4 “原型式继承” 或者方案6 “寄生组合式继承”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```js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const F = function () {};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F.prototype = this.prototype; // F 的原型指向原函数原型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fBound.prototype = new F();   // fBound 原型是 F 的实例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```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若上面方案比较繁琐的话，可以直接用 Object.create：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```js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fBound.prototype = Object.create(this.prototype);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```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原理：Object.create(proto) 会创建一个新对象，其 __proto__ 指向 proto（即原函数的原型）。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2" w:name="_Toc4188869"/>
      <w:bookmarkStart w:id="13" w:name="_Toc1315149"/>
      <w:bookmarkStart w:id="14" w:name="_Toc256841331"/>
      <w:r>
        <w:rPr>
          <w:rFonts w:hint="eastAsia"/>
          <w:lang w:val="en-US" w:eastAsia="zh-Hans"/>
        </w:rPr>
        <w:t>五、</w:t>
      </w:r>
      <w:r>
        <w:rPr>
          <w:rFonts w:hint="default"/>
          <w:lang w:eastAsia="zh-Hans"/>
        </w:rPr>
        <w:t xml:space="preserve">call </w:t>
      </w:r>
      <w:r>
        <w:rPr>
          <w:rFonts w:hint="eastAsia"/>
          <w:lang w:val="en-US" w:eastAsia="zh-Hans"/>
        </w:rPr>
        <w:t>模拟实现</w:t>
      </w:r>
      <w:bookmarkEnd w:id="12"/>
      <w:bookmarkEnd w:id="13"/>
      <w:bookmarkEnd w:id="14"/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首先，看下call, apply 实现了哪些功能：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foo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value: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bar()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bar.call(foo); // 1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注意两点：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call 改变了 this 的指向，指向到 foo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bar 函数执行了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 xml:space="preserve">1.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模拟实现第一步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试想当调用 call 的时候，把 foo 对象改造成如下：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foo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value: 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bar: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console.log(this.value)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foo.bar(); // 1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这个时候 this 就指向了 foo，是不是很简单呢？但是这样却给 foo 对象本身添加了一个属性，这可不行呐！不过也不用担心，我们用 delete 再删除它不就好了~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所以我们模拟的步骤可以分为：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将函数设为对象的属性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执行该函数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3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删除该函数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依据这个思路，我们初步实现第一版：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第一版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Function.prototype.call2 = function(context)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首先要获取调用call的函数，用this可以获取。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 xml:space="preserve">//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this指向“call的调用者”，call的调用者是个函数！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br w:type="page"/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 xml:space="preserve">2.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模拟实现第二步（考虑参数）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第二版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Function.prototype.call2 = function(context)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获取参数的两个方法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法1：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这里用call不合适，因为就是为了模拟实现call的！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let args = Array.prototype.slice.call(arguments, 1)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context.fn(...args) 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法2：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args = [];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for(var i = 1, len = arguments.length; i &lt; len; i++)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args.push('arguments[' + i + ']');   // args为：['arguments[1]', 'arguments[2]']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eval('context.fn(' + args +')');  //  // 数组前加''，相当于调用arr.json(',')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 xml:space="preserve">3.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模拟实现第三步（细节完善）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this 参数可以传 null、undefined，此时，this指向 window;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函数是可以有返回值的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第三版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Function.prototype.call2 = function (context)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context = context || window;  // this 为null、undefined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args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for(var i = 1, len = arguments.length; i &lt; len;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args.push('arguments[' + i + ']');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result = eval('context.fn(' + args +')');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result;  // 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15" w:name="_Toc1682844579"/>
      <w:bookmarkStart w:id="16" w:name="_Toc628872773"/>
      <w:bookmarkStart w:id="17" w:name="_Toc290119647"/>
      <w:r>
        <w:rPr>
          <w:rFonts w:hint="eastAsia"/>
          <w:lang w:val="en-US" w:eastAsia="zh-Hans"/>
        </w:rPr>
        <w:t>六</w:t>
      </w:r>
      <w:r>
        <w:rPr>
          <w:rFonts w:hint="default"/>
          <w:lang w:val="en-US" w:eastAsia="zh-Hans"/>
        </w:rPr>
        <w:t>、apply 模拟实现</w:t>
      </w:r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 Regular" w:hAnsi="Times New Roman Regular" w:cs="Times New Roman Regular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apply 的实现跟 call 类似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Function.prototype.apply = function (context, arr)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context = Object(context) || window;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result;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(!arr)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result = context.fn();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var args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(var i = 0, len = arr.length; i &lt; len;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args.push('arr[' + i + ']');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result = eval('context.fn(' + args + ')')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result;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18" w:name="_Toc1209208263"/>
      <w:bookmarkStart w:id="19" w:name="_Toc1697668924"/>
      <w:bookmarkStart w:id="20" w:name="_Toc1253028439"/>
      <w:r>
        <w:rPr>
          <w:rFonts w:hint="eastAsia"/>
          <w:lang w:val="en-US" w:eastAsia="zh-Hans"/>
        </w:rPr>
        <w:t>七、</w:t>
      </w:r>
      <w:r>
        <w:rPr>
          <w:rFonts w:hint="default"/>
          <w:lang w:val="en-US" w:eastAsia="zh-Hans"/>
        </w:rPr>
        <w:t>数组扁平化</w:t>
      </w:r>
      <w:bookmarkEnd w:id="18"/>
      <w:bookmarkEnd w:id="19"/>
      <w:bookmarkEnd w:id="20"/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1、调用 ES6 中的 flat 方法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ary = arr.flat(Infinity)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console.log([1, [2, 3, [4, 5, [6, 7]]]].flat(Infinity))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2、普通递归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result = []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flatten = function (arr)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for (let i = 0; i &lt; arr.length; i++)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item = arr[i]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(Array.isArray(arr[i]))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flatten(item)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 else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result.push(item)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result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arr = [1, 2, [3, 4], [5, [6, 7]]]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console.log(flatten(arr))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3、利用 reduce 函数迭代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flatten(arr)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arr.reduce((pre, cur) =&gt;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pre.concat(Array.isArray(cur) ? flatten(cur) : cur)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}, [])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arr = [1, 2, [3, 4], [5, [6, 7]]]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console.log(flatten(arr))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4、扩展运算符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flatten(arr)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while (arr.some((item) =&gt; Array.isArray(item)))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arr = [].concat(...arr)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arr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arr = [1, 2, [3, 4], [5, [6, 7]]]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console.log(flatten(arr))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1" w:name="_Toc1525524680"/>
      <w:bookmarkStart w:id="22" w:name="_Toc1253871626"/>
      <w:bookmarkStart w:id="23" w:name="_Toc1424331791"/>
      <w:r>
        <w:rPr>
          <w:rFonts w:hint="eastAsia"/>
          <w:lang w:val="en-US" w:eastAsia="zh-Hans"/>
        </w:rPr>
        <w:t>八、对象扁平化</w:t>
      </w:r>
      <w:bookmarkEnd w:id="21"/>
      <w:bookmarkEnd w:id="22"/>
      <w:bookmarkEnd w:id="23"/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/* 题目*/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entryObj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dd: 'abcdd'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d: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xx: 'adxx'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e: 'ae'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要求转换成如下对象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outputObj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'a.b.c.dd': 'abcdd',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'a.d.xx': 'adxx',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'a.e': 'ae'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eastAsia="zh-Hans"/>
        </w:rPr>
        <w:t xml:space="preserve">// </w:t>
      </w:r>
      <w: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手写实现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objectFlat(obj = {})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res = {}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function flat(item, preKey = '')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Object.entries(item).forEach(([key, val]) =&gt;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const newKey = preKey ? `${preKey}.${key}` : key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if (val &amp;&amp; typeof val === 'object')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flat(val, newKey)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 else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res[newKey] = val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})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flat(obj)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res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测试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const source = { a: { b: { c: 1, d: 2 }, e: 3 }, f: { g: 2 } 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console.log(objectFlat(source));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4" w:name="_Toc686035227"/>
      <w:bookmarkStart w:id="25" w:name="_Toc563390171"/>
      <w:bookmarkStart w:id="26" w:name="_Toc744198228"/>
      <w:r>
        <w:rPr>
          <w:rFonts w:hint="eastAsia"/>
          <w:lang w:val="en-US" w:eastAsia="zh-Hans"/>
        </w:rPr>
        <w:t>九、手写</w:t>
      </w:r>
      <w:r>
        <w:rPr>
          <w:rFonts w:hint="default"/>
          <w:lang w:eastAsia="zh-Hans"/>
        </w:rPr>
        <w:t>Pro</w:t>
      </w:r>
      <w:r>
        <w:rPr>
          <w:rFonts w:hint="eastAsia"/>
          <w:lang w:val="en-US" w:eastAsia="zh-Hans"/>
        </w:rPr>
        <w:t>mise</w:t>
      </w:r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 xml:space="preserve">class Mypromise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constructor(fn)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this.state = "pending";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this.successFun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this.failFun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let resolve = val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// 保持状态改变不可变（resolve和reject只准触发一种）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if (this.state !== "pending")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this.state = "success";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setTimeout(()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// 执行当前事件里面所有的注册函数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this.successFun.forEach(item =&gt; item.call(this, val));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let reject = err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if (this.state !== "pending")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this.state = "fail";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setTimeout(()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this.failFun.forEach(item =&gt; item.call(this, err));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fn(resolve, reject);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 catch 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then(resolveCallback, rejectCallback)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// 判断回调是否是函数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resolveCallback = typeof resolveCallback !== "function"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?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v =&gt; v : resolveCallback;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rejectCallback == typeof rejectCallback !== "function"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? err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: rejectCallback;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// 为了保持链式调用  继续返回promise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return new Mypromise((resolve, reject)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// 将回调注册到successFun事件集合里面去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this.successFun.push(val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let x = resolveCallback(val);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//  执行回调函数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// 如果回调函数结果是普通值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// 如果回调函数结果是一个promise对象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x instanceof Mypromise ? x.then(resolve, reject) : resolve(x);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} catch 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this.failFun.push(val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let x = rejectCallback(val);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x instanceof Mypromise ? x.then(resolve, reject) : reject(x);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} catch 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static all(promiseArr)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result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count = 0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//声明一个计数器 每一个promise返回就+1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new Mypromise((resolve, reject)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(let i = 0; i &lt; promiseArr.length;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promiseArr[i].then(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res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//这里不能直接push数组  因为要控制顺序一一对应(感谢评论区指正)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result[i] = res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count++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//只有全部的promise执行成功之后才resolve出去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if (count === promiseArr.length)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resolve(result);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err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reject(err);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static race(promiseArr)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new Mypromise((resolve, reject)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(let i = 0; i &lt; promiseArr.length;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promiseArr[i].then(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res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//promise数组只要有任何一个promise 状态变更  就可以返回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resolve(res);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err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reject(err);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});</w:t>
      </w:r>
    </w:p>
    <w:p>
      <w:pPr>
        <w:pStyle w:val="2"/>
        <w:bidi w:val="0"/>
        <w:rPr>
          <w:rFonts w:hint="default"/>
          <w:lang w:val="en-US" w:eastAsia="zh-Hans"/>
        </w:rPr>
      </w:pPr>
      <w:bookmarkStart w:id="27" w:name="_Toc354359446"/>
      <w:bookmarkStart w:id="28" w:name="_Toc643204374"/>
      <w:bookmarkStart w:id="29" w:name="_Toc794857868"/>
      <w:r>
        <w:rPr>
          <w:rFonts w:hint="eastAsia"/>
          <w:lang w:val="en-US" w:eastAsia="zh-Hans"/>
        </w:rPr>
        <w:t>十、手写发布</w:t>
      </w:r>
      <w:r>
        <w:rPr>
          <w:rFonts w:hint="default"/>
          <w:lang w:val="en-US" w:eastAsia="zh-Hans"/>
        </w:rPr>
        <w:t>/</w:t>
      </w:r>
      <w:r>
        <w:rPr>
          <w:rFonts w:hint="eastAsia"/>
          <w:lang w:val="en-US" w:eastAsia="zh-Hans"/>
        </w:rPr>
        <w:t>订阅</w:t>
      </w:r>
      <w:r>
        <w:rPr>
          <w:rFonts w:hint="default"/>
          <w:lang w:val="en-US" w:eastAsia="zh-Hans"/>
        </w:rPr>
        <w:t xml:space="preserve"> </w:t>
      </w:r>
      <w:r>
        <w:rPr>
          <w:rFonts w:hint="default"/>
          <w:lang w:val="en-US" w:eastAsia="zh-Hans"/>
        </w:rPr>
        <w:t>EventEmitter</w:t>
      </w:r>
      <w:bookmarkEnd w:id="27"/>
      <w:bookmarkEnd w:id="28"/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>class EventEmitter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constructor()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this.events = 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>on(type, callBack)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// 实现订阅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(!this.events)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this.events = Object.create(null);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(!this.events[type])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this.events[type] = [callBack];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this.events[type].push(callBack);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>off(type, callBack)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// 删除订阅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(!this.events[type])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this.events[type] = this.events[type].filter(item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return item !== callBack;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 xml:space="preserve">once(type, callBack)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{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只执行一次订阅事件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function fn()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callBack();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this.off(type, fn);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this.on(type, fn);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 xml:space="preserve">emit(type, ...rest)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{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// 触发事件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this.events[type] &amp;&amp; this.events[type].forEach(fn =&gt; fn.apply(this, rest));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right="0" w:rightChars="0" w:firstLine="210" w:firstLineChars="100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使用如下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event = new EventEmitter();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handle = (...rest)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console.log(rest);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event.on("click", handle);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event.emit("click", 1, 2, 3, 4);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event.off("click", handle);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event.emit("click", 1, 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event.once("dbClick", 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console.log(123456);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event.emit("dbClick");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event.emit("dbClick");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30" w:name="_Toc747055791"/>
      <w:bookmarkStart w:id="31" w:name="_Toc2050718467"/>
      <w:bookmarkStart w:id="32" w:name="_Toc1827903136"/>
      <w:r>
        <w:rPr>
          <w:rFonts w:hint="eastAsia"/>
          <w:lang w:val="en-US" w:eastAsia="zh-Hans"/>
        </w:rPr>
        <w:t>十一、ins</w:t>
      </w:r>
      <w:r>
        <w:rPr>
          <w:rFonts w:hint="default"/>
          <w:lang w:eastAsia="zh-Hans"/>
        </w:rPr>
        <w:t xml:space="preserve">tanceOf </w:t>
      </w:r>
      <w:r>
        <w:rPr>
          <w:rFonts w:hint="eastAsia"/>
          <w:lang w:val="en-US" w:eastAsia="zh-Hans"/>
        </w:rPr>
        <w:t>实现</w:t>
      </w:r>
      <w:bookmarkEnd w:id="30"/>
      <w:bookmarkEnd w:id="31"/>
      <w:bookmarkEnd w:id="3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instanceof 主要的作用就是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判断一个实例是否属于某种类型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，也可以判断一个实例是否是其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父类型</w:t>
      </w:r>
      <w:r>
        <w:rPr>
          <w:rFonts w:hint="eastAsia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、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祖先类型的实例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new_instance_of(leftVaule, rightVaule) 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rightProto = rightVaule.prototype; // 取右表达式的 prototype 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leftVaule = leftVaule.__proto__; // 取左表达式的__proto__值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while (true)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if (leftVaule === null)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return false;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(leftVaule === rightProto)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return true;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leftVaule = leftVaule.__proto__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Style w:val="10"/>
          <w:rFonts w:hint="eastAsia"/>
          <w:lang w:val="en-US" w:eastAsia="zh-Hans"/>
        </w:rPr>
      </w:pPr>
      <w:r>
        <w:rPr>
          <w:rStyle w:val="10"/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33" w:name="_Toc1577278975"/>
      <w:bookmarkStart w:id="34" w:name="_Toc1460224166"/>
      <w:bookmarkStart w:id="35" w:name="_Toc1814436417"/>
      <w:r>
        <w:rPr>
          <w:rFonts w:hint="eastAsia"/>
          <w:lang w:val="en-US" w:eastAsia="zh-Hans"/>
        </w:rPr>
        <w:t>十二、深拷贝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函数特点：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1. 处理的数据类型：基本数据类型、引用类型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2. 引用类型有：Date、Regexp、Function、Set、Map、Array、Object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3. 循环引用处理，避免爆栈：Set、Map、Array、Object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4. 对象深拷贝：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（1）创建新对象时保留其原型链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（2）拷贝的属性是实例自有属性（可枚举 &amp; 不可枚举、字符串键 &amp; Symbol键）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deepClone(target, weakMap = new WeakMap())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六大基本数据类型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(target === null || typeof target !== 'object')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// if (!(target instanceof Object)) {  // 语义不清晰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target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处理循环引用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(weakMap.has(target))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weakMap.get(target);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日期对象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(target instanceof Date)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new Date(target.getTime());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正则对象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(target instanceof RegExp)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new RegExp(target.source, target.flags);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Map：键和值分别进行拷贝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(target instanceof Map)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const clonedMap = new Map();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weakMap.set(target, clonedMap);  // 处理循环引用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target.forEach((value, key)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clonedMap.set(deepClone(key, weakMap), deepClone(value, weakMap));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clonedMap;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Set：每个元素进行拷贝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(target instanceof Set)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const clonedSet = new 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weakMap.set(target, clonedSet);   // 处理循环引用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target.forEach(value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clonedSet.add(deepClone(value, weakMap));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clonedSet;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// 函数：直接返回原函数即可，函数的深拷贝很难完美实现！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(target instanceof Function)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target;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(Array.isArray(target))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const clonedArr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weakMap.set(target, clonedArr);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// 用 for 循环或 forEach 遍历，保证顺序 并且 只处理索引元素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target.forEach(item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clonedArr.push(deepClone(item, weakMap));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clonedArr;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创建新对象并保留原型链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clonedObj = new target.constructor();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遍历实例自有属性（可枚举 &amp; 不可枚举、字符串键 &amp; Symbol键）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ownKeys = Reflect.ownKeys(target);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ownKeys.forEach(key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clonedObj[key] = deepClone(target[key], weakMap);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weakMap.set(target, clonedObj);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return clonedObj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36" w:name="_Toc789594257"/>
      <w:bookmarkStart w:id="37" w:name="_Toc544440046"/>
      <w:bookmarkStart w:id="38" w:name="_Toc965073119"/>
      <w:r>
        <w:rPr>
          <w:rFonts w:hint="eastAsia"/>
          <w:lang w:val="en-US" w:eastAsia="zh-Hans"/>
        </w:rPr>
        <w:t>十三、</w:t>
      </w:r>
      <w:r>
        <w:rPr>
          <w:rFonts w:hint="default"/>
          <w:lang w:eastAsia="zh-Hans"/>
        </w:rPr>
        <w:t>JS</w:t>
      </w:r>
      <w:r>
        <w:rPr>
          <w:rFonts w:hint="eastAsia"/>
          <w:lang w:val="en-US" w:eastAsia="zh-Hans"/>
        </w:rPr>
        <w:t>继承</w:t>
      </w:r>
      <w:bookmarkEnd w:id="36"/>
      <w:bookmarkEnd w:id="37"/>
      <w:bookmarkEnd w:id="38"/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继承方法有：原型链、盗用构造函数、组合继承、原型式继承、寄生式继承、寄生组合继承。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1. 原型链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目标：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基本思想就是通过原型继承多个引用类型的属性和方法。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关键实现步骤：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把原型作为另一个类型的实例。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SuperType()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this.property = true;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SuperType.prototype.getSuperValue = function()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this.property;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SubType()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this.subproperty = false;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// 继承 SuperType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SubType.prototype = new SuperType();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SubType.prototype.getSubValue = function 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this.subproperty;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instance = new SubType();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console.log(instance.getSuperValue()); // true，调用父元素方法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原型链的问题：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（1）原型中包含的引用值会在所有实例间共享。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（2）子类型在实例化时 不能给父类型的构造函数传参。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2. 盗用构造函数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目标：</w:t>
      </w: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解决原型包含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引用值导致的继承问题</w:t>
      </w:r>
      <w:r>
        <w:rPr>
          <w:rFonts w:hint="eastAsia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，</w:t>
      </w: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以及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子类示例化时不能向父类构造函数传参问题</w:t>
      </w:r>
      <w:r>
        <w:rPr>
          <w:rFonts w:hint="eastAsia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关键实现步骤：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在子类构造函数中调用父类构造函数。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SuperType(name){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this.name = name;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SubType()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继承 SuperType 并传参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SuperType.call(this, "Nicholas");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实例属性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this.age = 29;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instance = new SubType();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console.log(instance.name); // "Nicholas";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console.log(instance.age); // 29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盗用构造函数问题：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（1）必须在构造函数中定义方法，因此函数不能重用。（这也是使用构造函数模式自定义类型的问题）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（2）子类也不能访问父类原型上定义的方法，因此所有类型只能使用构造函数模式。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3. 组合继承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组合继承 也称 ‘伪经典继承’，综合了 原型链 和 盗用构造函数，将两者的优点集中了起来。是 JavaScript 中使用最多的继承模式。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基本思路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使用原型链 继承 原型上的属性和方法，而通过 盗用构造函数 继承 实例属性。 这样既可以把方 法定义在原型上以实现重用，又可以让每个实例都有自己的属性。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缺点：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存在效率问题。最主要的效率问题就是父类构造函数始终会被调用两次。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SuperType(name){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this.name = name;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this.colors = ["red", "blue", "green"];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SuperType.prototype.sayName = function()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console.log(this.name);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SubType(name, age){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继承属性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SuperType.call(this, name);  //  第二次调用 SuperType()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this.age = age;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继承方法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SubType.prototype = new SuperType();    // 第一次调用 SuperType()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SubType.prototype.sayAge = function()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console.log(this.age);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instance1 = new SubType("Nicholas", 29);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instance1.colors.push("black");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console.log(instance1.colors); // "red,blue,green,black"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instance1.sayName(); // "Nicholas";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instance1.sayAge(); // 29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instance2 = new SubType("Greg", 27);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console.log(instance2.colors); // "red,blue,green"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instance2.sayName(); // "Greg";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instance2.sayAge(); // 27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  <w:t>4. 原型式继承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目标：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即使不自定义类型 也可以通过原型实现对象之间的信息共享。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原型式继承非常适合不需要单独创建构造函数，但仍然需要在对象间共享信息的场合。但要记住，属性中包含的引用值始终会在相关对象间共享，跟使用原型模式是一样的。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object(o)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function F() {}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F.prototype = o;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new F();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person = { name: "Nicholas",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friends: ["Shelby", "Court", "Van"] };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anotherPerson = object(person);  // 调用上面封装的 object 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anotherPerson.name = "Greg";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anotherPerson.friends.push("Rob");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yetAnotherPerson = object(person);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yetAnotherPerson.name = "Linda";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yetAnotherPerson.friends.push("Barbie");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console.log(person.friends); // "Shelby,Court,Van,Rob,Barbie"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  <w:t>5. 寄生式继承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寄生式继承（parasitic inheritance）是一种与原型式继承比较接近的一种继承方式。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与原型式继承的区别：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原型式继承：仅仅创建一个与原对象关联的新对象，新对象可以共享原对象的属性和方法，但不会主动添加新功能。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寄生式继承：在原型式继承的基础上，主动为新对象添加新属性或方法（即"增强"对象）。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createAnother(original){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object()函数不是寄生式继承所必需的，任何返回新对象的函数都可以在这里使用。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clone = object(original); // 通过调用函数创建一个新对象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clone.sayHi = function() { // 以某种方式增强这个对象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console.log("hi");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clone; // 返回这个对象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person =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name: "Nicholas",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friends: ["Shelby", "Court", "Van"]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anotherPerson = createAnother(person);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anotherPerson.sayHi(); // "hi"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  <w:t>6. 寄生组合式继承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组合式继承存在的主要问题有：父类构造函数始终会执行 2 次。这样的话，就会有两组 name 和 colors 属性：一组在实例上，另一组在 SubType 的原型上。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寄生组合式继承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关键实现步骤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（1）使用 寄生式继承 来 继承父类原型；（不是通过调用父类构造函数给子类原型赋值，而是取得父类原型的一个副本。）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（2）将返回的新对象 赋值给 子类原型。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寄生式组合继承基本是引用类型继承的最佳模式。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inheritPrototype(subType, superType)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prototype = object(superType.prototype); // 是创建父类原型的一个副本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prototype.constructor = subType; // 给返回的prototype 对象设置 constructor 属性，解决由于重写原型导致默认 constructor 丢失的问题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subType.prototype = prototype; // 将新创建的对象 赋值 给子类型的原型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SuperType(name)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this.name = name;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this.colors = ["red", "blue", "green"];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SuperType.prototype.sayName = function()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console.log(this.name);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SubType(name, age)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SuperType.call(this, 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this.age = age;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inheritPrototype(SubType, SuperType);  // 给子类型原型赋值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SubType.prototype.sayAge = function()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console.log(this.age);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</w:pPr>
      <w:bookmarkStart w:id="39" w:name="_Toc1409222586"/>
      <w:bookmarkStart w:id="40" w:name="_Toc2123516902"/>
      <w:bookmarkStart w:id="41" w:name="_Toc39925242"/>
      <w:r>
        <w:rPr>
          <w:rFonts w:hint="eastAsia"/>
          <w:lang w:val="en-US" w:eastAsia="zh-Hans"/>
        </w:rPr>
        <w:t>十四、图片懒加载</w:t>
      </w:r>
      <w:bookmarkEnd w:id="39"/>
      <w:bookmarkEnd w:id="40"/>
      <w:bookmarkEnd w:id="4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&lt;img src="default.png" data-src="https://xxxx/real.png"&gt;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其中，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src="default.png"：页面首次加载时显示的 “占位图”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data-src="https://xxxx/real.png"：存储真实图片的地址。通过JS将data-src的值赋给src，触发真实图片加载。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可以给img标签统一自定义属性data-src='default.png'，当检测到图片出现在可视窗口之后再补充src属性，此时才会进行图片资源加载。提供四种判断方法：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CN"/>
        </w:rPr>
        <w:t>法1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使用浏览器原生 loading="lazy" 属性   // 有兼容性问题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CN"/>
        </w:rPr>
        <w:t>法2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“元素顶部到可视窗口顶部的距离”小于可视窗口的高度。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{top, bottom} = element.getBoundingClientRect();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top &lt; clientHeight &amp;&amp; bottom &gt; 0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CN"/>
        </w:rPr>
        <w:t>法3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IntersectionObserver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CN"/>
        </w:rPr>
        <w:t>法4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element.offsetTop &lt;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105" w:leftChars="0" w:right="0" w:rightChars="0" w:firstLine="420" w:firstLineChars="20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document.documentElement.clientHeight + document.documentElement.scrollTop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元素距离"文档顶部"的距离 &lt; 屏幕可视窗口高度 + 元素滚动的高度(即：浏览器窗口顶部 到 文档顶部之间的距离)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注意：下面的这个方法 判断是否在视口内，不一定准的。因为element.offsetTop 是图片相对于其最近的已定位祖先元素的顶部距离（而非相对于页面顶部）。如果图片的父元素设置了 position: relative/absolute/fixed，offsetTop 的值就不是相对于页面顶部的，此时公式会完全失效。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8"/>
          <w:szCs w:val="28"/>
          <w:highlight w:val="lightGray"/>
          <w:lang w:val="en-US" w:eastAsia="zh-Hans"/>
        </w:rPr>
        <w:t>方法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highlight w:val="lightGray"/>
          <w:lang w:eastAsia="zh-Hans"/>
        </w:rPr>
        <w:t>1</w:t>
      </w:r>
      <w:r>
        <w:rPr>
          <w:rFonts w:hint="eastAsia" w:ascii="Times New Roman Regular" w:hAnsi="Times New Roman Regular" w:cs="Times New Roman Regular"/>
          <w:b/>
          <w:bCs/>
          <w:sz w:val="28"/>
          <w:szCs w:val="28"/>
          <w:highlight w:val="lightGray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isVisible(el)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position = el.getBoundingClientRect()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windowHeight = document.documentElement.clientHeight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顶部边缘可见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topVisible = position.top &gt; 0 &amp;&amp; position.top &lt; windowHeight;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// 底部边缘可见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bottomVisible = position.bottom &lt; windowHeight &amp;&amp; position.bottom &gt;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topVisible || bottomVisible;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imageLazyLoad()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images = document.querySelectorAll('img')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for (let img of images)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const realSrc = img.dataset.src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(!realSrc) continue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(isVisible(img))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img.src = realSrc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img.dataset.src = ''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window.addEventListener('load', imageLazyLoad)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window.addEventListener('scroll', imageLazyLoad)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window.addEventListener('scroll', throttle(imageLazyLoad, 1000))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Times New Roman Regular" w:hAnsi="Times New Roman Regular" w:cs="Times New Roman Regular"/>
          <w:b/>
          <w:bCs/>
          <w:sz w:val="24"/>
          <w:szCs w:val="24"/>
          <w:highlight w:val="lightGray"/>
          <w:lang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  <w:t>方法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eastAsia="zh-Hans"/>
        </w:rPr>
        <w:t>2</w:t>
      </w:r>
      <w:r>
        <w:rPr>
          <w:rFonts w:hint="eastAsia" w:ascii="Times New Roman Regular" w:hAnsi="Times New Roman Regular" w:cs="Times New Roman Regular"/>
          <w:b/>
          <w:bCs/>
          <w:sz w:val="24"/>
          <w:szCs w:val="24"/>
          <w:highlight w:val="lightGray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export default class LazyLoad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options: any;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elements: any;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constructor(options?: any)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_this = this;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_this.options = Object.assign({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srckey: 'data-src',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offset: 200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}, options);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_this.bindEvent();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_this.scrollHandler();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$(window).scroll($.proxy(_this.scrollHandler, _this));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bindEvent()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_this = this;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(window.addEventListener)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window.addEventListener("scroll", _this.scrollHandler.bind(_this), false);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window.attachEvent("onscroll", _this.scrollHandler.bind(_this), false);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scrollHandler()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_this = this;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_this.elements = document.querySelectorAll(`img[${_this.options.srckey}]`);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(let i = 0; i &lt; _this.elements.length;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let element = _this.elements[i];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let src = element.attributes[_this.options.srckey].value;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let loaded = element.attributes['data-loaded'];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if (!loaded &amp;&amp; src &amp;&amp; _this.inVisibleArea(element))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_this.loadImage(element, src);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inVisibleArea(element)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_this = this;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viewHeight = _this.getViewHeight();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scrollTop = _this.getScrollTop();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elementOffsetTop = _this.getOffsetTop(element);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visible = elementOffsetTop &lt; viewHeight + scrollTop + this.options.offset;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visible;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loadImage(image, src)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image.src = src;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const fnType = image.addEventListener ? 'addEventListener' : 'attachEvent';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image[fnType]("load", () =&gt; { image.setAttribute('data-loaded', true); });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image[fnType]("error", () =&gt; { image.setAttribute('data-loaded', true); image.src = '//pic6.58cdn.com.cn/nowater/fangfe/n_v2d028f091415c4ba6baa828e2612d714b.png'; });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//屏幕可视高度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getViewHeight()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标准浏览器及IE9+ || 标准浏览器及低版本IE标准模式 || 低版本混杂模式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window.innerHeight || document.documentElement.clientHeight || document.body.clientHeight;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//滚动高度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getScrollTop()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标准浏览器及IE9+ || 标准浏览器及低版本IE标准模式 || 低版本混杂模式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window.pageYOffset || document.documentElement.scrollTop || document.body.scrollTop;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//元素位置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getOffsetTop(el)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el.offsetParent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? el.offsetTop + this.getOffsetTop(el.offsetParent)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: el.offsetTop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42" w:name="_Toc206860139"/>
      <w:bookmarkStart w:id="43" w:name="_Toc917842421"/>
      <w:bookmarkStart w:id="44" w:name="_Toc1008644430"/>
      <w:r>
        <w:rPr>
          <w:rFonts w:hint="eastAsia"/>
          <w:lang w:val="en-US" w:eastAsia="zh-Hans"/>
        </w:rPr>
        <w:t>十五、函数柯里化</w:t>
      </w:r>
      <w:bookmarkEnd w:id="42"/>
      <w:bookmarkEnd w:id="43"/>
      <w:bookmarkEnd w:id="4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柯里化、函数组合copmose 两个是函数式编程的基础，被广泛应用在 Redux、Lodash 等库中。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u w:val="single"/>
          <w:lang w:val="en-US" w:eastAsia="zh-Hans"/>
        </w:rPr>
        <w:t>柯里化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：将接受多个参数的函数 转成 一系列接受部分参数的函数链，参数收集够厚执行原函数。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u w:val="single"/>
          <w:lang w:val="en-US" w:eastAsia="zh-Hans"/>
        </w:rPr>
        <w:t>组合函数compose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：接收多个函数作为参数，并返回一个新的函数，新的函数在执行时从右到左依次调用这些函数。主要是为了将“函数嵌套”的写法转成 线性扁平化，提高可读性。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1. 什么是柯里化（ curry）？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定义：将接受 多个参数的一个函数 转换成 一系列 可分步接收部分参数 的函数链，当参数收集完整后，执行原函数。函数链中的函数每次接收一个或多个参数。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add (a, b, c) → curriedAdd(1)(2)(3)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add (a, b, c) → curriedAdd(1, 2)(3)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柯里化用途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参数复用（固定部分参数）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延迟执行（分步接收参数）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函数组合的基础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/>
          <w:bCs/>
          <w:sz w:val="28"/>
          <w:szCs w:val="28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highlight w:val="lightGray"/>
          <w:lang w:val="en-US" w:eastAsia="zh-Hans"/>
        </w:rPr>
        <w:t>3. 如何实现 curry 函数？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核心逻辑拆解：“收集参数 → 判断是否执行 → 递归收集”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那么我们如何确定何时达到足够的参数呢？有两种思路：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通过函数的 length 属性，获取函数的形参个数，形参的个数就是函数所需的参数个数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 xml:space="preserve">(2)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在调用柯里化工具函数时，手动指定所需的参数个数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curry(func)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function curried(...args)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关键知识点：function.length 用来获取函数的形参个数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补充：arguments.length 获取的是实参个数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(args.length &gt;= func.length)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// 参数够了，直接执行原函数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return func.apply(this, args)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参数不够，返回新函数继续“收集后续参数”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function (...args2)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// 递归调用 curried，合并已有参数和新参数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return curried.apply(this, args.concat(args2))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</w:t>
      </w:r>
      <w:bookmarkStart w:id="63" w:name="_GoBack"/>
      <w:bookmarkEnd w:id="63"/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add (a, b, c)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a + b + 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const curriedAdd = curry(add)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console.log(curriedAdd(1, 2, 3))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console.log(curriedAdd(1)(2,3))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console.log(curriedAdd(1)(2)(3))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结合例子分析柯里化分步传参的过程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以 curriedAdd = curry(add)（add(a,b,c) 需 3 个参数）为例，看 curriedAdd(1)(2)(3) 的执行流程：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第一次调用 curriedAdd(1)：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args = [1]，func.length = 3 → 1 &gt;= 3 不成立。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返回新函数 f1（用于收集下一批参数）。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第二次调用 f1(2)：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实际是调用 curried.apply(this, [1].concat([2])) → 即 curried(1, 2)。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args = [1, 2]，func.length = 3 → 2 &gt;= 3 不成立。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返回新函数 f2（继续收集参数）。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第三次调用 f2(3)：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实际是调用 curried.apply(this, [1,2].concat([3])) → 即 curried(1,2,3)。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args = [1,2,3]，func.length = 3 → 3 &gt;= 3 成立。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执行 add.apply(this, [1,2,3]) → 返回 6。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45" w:name="_Toc2069815327"/>
      <w:bookmarkStart w:id="46" w:name="_Toc802533346"/>
      <w:bookmarkStart w:id="47" w:name="_Toc51025592"/>
      <w:r>
        <w:rPr>
          <w:rFonts w:hint="eastAsia"/>
          <w:lang w:val="en-US" w:eastAsia="zh-Hans"/>
        </w:rPr>
        <w:t>十六、compose函数组合</w:t>
      </w:r>
      <w:bookmarkEnd w:id="45"/>
      <w:bookmarkEnd w:id="46"/>
      <w:bookmarkEnd w:id="47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接收多个函数作为参数，并返回一个新的函数。该函数在执行时，会从右到左依次调用这些函数，前一个函数的输出作为后一个函数的输入，最终返回最后一个函数的输出。函数组合 (compose) 是一种函数式编程模式。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b w:val="0"/>
          <w:bCs w:val="0"/>
          <w:u w:val="single"/>
          <w:lang w:val="en-US" w:eastAsia="zh-Hans"/>
        </w:rPr>
        <w:t>没有 compose 时</w:t>
      </w:r>
      <w:r>
        <w:rPr>
          <w:rFonts w:hint="eastAsia"/>
          <w:lang w:val="en-US" w:eastAsia="zh-Hans"/>
        </w:rPr>
        <w:t>，多层函数调用可能写成嵌套形式：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嵌套调用：可读性差，嵌套层级深时易混乱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fn1(fn2(fn3(x)));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u w:val="single"/>
          <w:lang w:val="en-US" w:eastAsia="zh-Hans"/>
        </w:rPr>
        <w:t>有 compose 时</w:t>
      </w:r>
      <w:r>
        <w:rPr>
          <w:rFonts w:hint="eastAsia"/>
          <w:lang w:val="en-US" w:eastAsia="zh-Hans"/>
        </w:rPr>
        <w:t>，代码更扁平、直观：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扁平化地组合成一个函数：执行顺序一目了然（fn3 → fn2 → fn1）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const composed = compose(fn1, fn2, fn3);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composed(x); // 等价于 fn1(fn2(fn3(x)))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compose 的价值，在于更高效地组合单一职责的函数，同时解决“手动组合时的代码冗余、可读性差” 问题。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b w:val="0"/>
          <w:bCs w:val="0"/>
          <w:highlight w:val="lightGray"/>
          <w:lang w:val="en-US" w:eastAsia="zh-Hans"/>
        </w:rPr>
        <w:t>compose 与 函数嵌套 的关系</w:t>
      </w:r>
      <w:r>
        <w:rPr>
          <w:rFonts w:hint="eastAsia"/>
          <w:lang w:val="en-US" w:eastAsia="zh-Hans"/>
        </w:rPr>
        <w:t>：compose 并没有消除函数嵌套的执行逻辑（最终还是要嵌套执行），但它将嵌套的代码写法从 “手动多层嵌套” 变成了 “线性扁平组合”。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28"/>
          <w:szCs w:val="28"/>
          <w:highlight w:val="lightGray"/>
          <w:lang w:val="en-US" w:eastAsia="zh-Hans"/>
        </w:rPr>
      </w:pPr>
      <w:r>
        <w:rPr>
          <w:rFonts w:hint="eastAsia"/>
          <w:b/>
          <w:bCs/>
          <w:sz w:val="28"/>
          <w:szCs w:val="28"/>
          <w:highlight w:val="lightGray"/>
          <w:lang w:val="en-US" w:eastAsia="zh-Hans"/>
        </w:rPr>
        <w:t>如何实现 compose？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基础函数组合（从右到左执行）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 compose(...fns)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// 如果没有传入函数，返回一个返回自身的函数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if (fns.length === 0)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(arg) =&gt; arg;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// 如果只有一个函数，直接返回该函数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if (fns.length === 1)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fns[0];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// 组合多个函数，从右到左执行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return fns.reduce(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(pre, cur) =&gt; (...args) =&gt; pre(cur(...args))  </w:t>
      </w:r>
    </w:p>
    <w:p>
      <w:pPr>
        <w:ind w:firstLine="630" w:firstLineChars="3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第一个args是剩余参数rest，会将参数转为数组args；第二个args是扩展参数，调用的时候将数组中的各项分别展开来调用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使用示例：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 toUpper(str)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return str.toUpperCase();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 reverse(str)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return str.split('').reverse().join('');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 addPrefix(str)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return `Prefix: ${str}`;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组合函数：先反转，再转大写，最后添加前缀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const processStr = compose(addPrefix, toUpper, reverse);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console.log(processStr('hello')); // "Prefix: OLLEH"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执行顺序：reverse("hello") → toUpper("olleh") → addPrefix("OLLEH")</w:t>
      </w:r>
      <w:r>
        <w:rPr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48" w:name="_Toc298603136"/>
      <w:bookmarkStart w:id="49" w:name="_Toc1980643062"/>
      <w:bookmarkStart w:id="50" w:name="_Toc741149591"/>
      <w:r>
        <w:rPr>
          <w:rFonts w:hint="eastAsia"/>
          <w:lang w:val="en-US" w:eastAsia="zh-CN"/>
        </w:rPr>
        <w:t>十七、字符串模版匹配</w:t>
      </w:r>
      <w:bookmarkEnd w:id="48"/>
      <w:bookmarkEnd w:id="49"/>
      <w:bookmarkEnd w:id="5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template = '我是{{name}}，年龄{{age}}，性别{{sex}}';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person =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'布兰',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age: 12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用真实数据替换后，转成“我是布兰，年龄12，性别undefined”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highlight w:val="lightGray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lightGray"/>
          <w:lang w:val="en-US" w:eastAsia="zh-CN"/>
        </w:rPr>
        <w:t>如何实现：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render2(template, data)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reg = /\{\{(\w+)\}\}/g;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regResult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finalStr = template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((regResult = reg.exec(template)) !== null)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regResult[0]  // 完整匹配的字符串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regResult[1]  // 捕获组捕获到的内容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替换当前匹配项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finalStr = finalStr.replace(regResult[0], data[regResult[1]])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finalStr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render(template, person);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51" w:name="_Toc2101107360"/>
      <w:bookmarkStart w:id="52" w:name="_Toc523930887"/>
      <w:bookmarkStart w:id="53" w:name="_Toc1096023337"/>
      <w:r>
        <w:rPr>
          <w:rFonts w:hint="eastAsia"/>
          <w:lang w:val="en-US" w:eastAsia="zh-CN"/>
        </w:rPr>
        <w:t>十八、URL Params解析</w:t>
      </w:r>
      <w:bookmarkEnd w:id="51"/>
      <w:bookmarkEnd w:id="52"/>
      <w:bookmarkEnd w:id="53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parseParam(url)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const arr = url.match(/\?([^#.]+)(\#.*)?/)  //两者是等价的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arr = /\?([^#.]+)(\#.*)?/.exec(url)   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(arr === null)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paramsStr = arr[1];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paramsArr = paramsStr.split('&amp;');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paramsObj = {};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paramsArr.forEach(param =&gt;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(/=/.test(param)) { // 处理有 value 的参数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[key, val] = param.split('=');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 = decodeURIComponent(val);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(paramsObj.hasOwnProperty(key))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paramsObj[key] = [].concat(paramsObj[key], val);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paramsObj[key] = val;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paramsObj[param] = true;   // 处理没有 value 的参数，默认设为true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paramsObj;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url = 'http://www.domain.com/?user=anonymous&amp;id=123&amp;id=456&amp;city=%E5%8C%97%E4%BA%AC&amp;enabled';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parseParam(url)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结果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user: 'anonymous',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id: [ 123, 456 ], // 重复出现的 key 要组装成数组，能被转成数字的就转成数字类型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city: '北京', // 中文需解码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enabled: true, // 未指定值得 key 约定为 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bookmarkStart w:id="54" w:name="_Toc90308252"/>
      <w:bookmarkStart w:id="55" w:name="_Toc1023465109"/>
      <w:bookmarkStart w:id="56" w:name="_Toc1896984640"/>
      <w:r>
        <w:rPr>
          <w:rFonts w:hint="eastAsia"/>
          <w:lang w:val="en-US" w:eastAsia="zh-CN"/>
        </w:rPr>
        <w:t>十九、</w:t>
      </w:r>
      <w:r>
        <w:rPr>
          <w:rFonts w:hint="eastAsia"/>
          <w:lang w:val="en-US" w:eastAsia="zh-Hans"/>
        </w:rPr>
        <w:t>异步并发</w:t>
      </w:r>
      <w:r>
        <w:rPr>
          <w:rFonts w:hint="eastAsia"/>
          <w:lang w:val="en-US" w:eastAsia="zh-CN"/>
        </w:rPr>
        <w:t>请求</w:t>
      </w:r>
      <w:bookmarkEnd w:id="54"/>
      <w:bookmarkEnd w:id="55"/>
      <w:bookmarkEnd w:id="56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大文件分片上传：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所有的分片都成功，相当于大文件才上传成功了；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但凡其中有一个分片失败了，这个大文件就上传失败了，后面的分片也没必要上传了！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sizeMap[分片id]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：请求进度获取，axios中onUploadProgress实现。大文件的上传进度需将所有上传成功+正在上传的分片数据量累加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Bold" w:hAnsi="Times New Roman Bold" w:cs="Times New Roman Bold"/>
          <w:b/>
          <w:bCs/>
          <w:sz w:val="21"/>
          <w:szCs w:val="21"/>
          <w:highlight w:val="lightGray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  <w:highlight w:val="lightGray"/>
          <w:lang w:val="en-US" w:eastAsia="zh-Hans"/>
        </w:rPr>
        <w:t>req_result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：每个分片请求的结果，成功/失败 {status:true/fasle}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count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：执行过的请求数，finally中统计，请求是不管成功/失败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 xml:space="preserve"> j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：当前正在执行的请求的索引，（请求前记录，和count略有不同）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async function concurrentRequest(onUploadProgress: Function)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new Promise((resolve)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count = 0;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j = -1;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req_result: Array&lt;reqResult&gt; = [];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sizeMap: any = {};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const request = async ()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let idx = ++j;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// 所有请求均已发送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if (idx &gt;= this.fileChunkList.length)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axios({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method: "put",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url: this.multipartUploadUrls[idx].signedUrl,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data: this.fileChunkList[idx].file,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signal: this.control.signal,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onUploadProgress: (progress)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let uploadSize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sizeMap[idx] = progress.loaded;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for (let key in sizeMap)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uploadSize += sizeMap[key];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if (!this.isCancel)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onUploadProgress(uploadSize + this.uploadedSize);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.then(()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console.log("单个分片success! ", this.fileChunkList[idx].idx);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req_result[idx] = { status: true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.catch((e)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console.error("单个分片失败!", this.fileChunkList[idx].idx);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req_result[idx] = { status: false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.finally(()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count++;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let flag = false;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for (let i = 0; i &lt; req_result.length;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// 只要有失败的, 还在进行的请求取消掉 返回error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const status = req_result[i]?.status;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if (typeof status == "boolean" &amp;&amp; !status)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    flag = true;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    return resolve(false);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// concurrentRequest 异步返回结果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// 所有分片请求已发送完毕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if (count == this.fileChunkList.length)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const isError = req_result.find((req) =&gt; !req.status);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return resolve(!isError);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if (!flag)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request();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const times = Math.min(this.fileChunkList.length, MAXNUM);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(let i = 0; i &lt; times;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request();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this.concurrentRequest(onUploadProgress).then(async (res)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console.warn("多路并发是否已全部上传：", res);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(!res)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onUploadFinish &amp;&amp; (await onUploadFinish(false));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 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const res = await this.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completeMultipartUpload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(args);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console.warn("completeMultipartUpload: ", res);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(res)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onUploadFinish &amp;&amp; (await onUploadFinish(true));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onUploadError &amp;&amp; onUploadError();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if (this.uploadId)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await this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.abortMultipartUpload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({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uploadId: this.uploadId,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storageType: this.storageType,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path: this.path,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bookmarkStart w:id="57" w:name="_Toc1687336582"/>
      <w:bookmarkStart w:id="58" w:name="_Toc34074493"/>
      <w:bookmarkStart w:id="59" w:name="_Toc1078621118"/>
      <w:r>
        <w:rPr>
          <w:rFonts w:hint="eastAsia"/>
          <w:lang w:val="en-US" w:eastAsia="zh-CN"/>
        </w:rPr>
        <w:t>二十</w:t>
      </w:r>
      <w:r>
        <w:rPr>
          <w:rFonts w:hint="eastAsia"/>
          <w:lang w:val="en-US" w:eastAsia="zh-Hans"/>
        </w:rPr>
        <w:t>、异步</w:t>
      </w:r>
      <w:r>
        <w:rPr>
          <w:rFonts w:hint="eastAsia"/>
          <w:lang w:val="en-US" w:eastAsia="zh-CN"/>
        </w:rPr>
        <w:t>并发控制</w:t>
      </w:r>
      <w:bookmarkEnd w:id="57"/>
      <w:bookmarkEnd w:id="58"/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asyncPool 函数的作用是：限制同时执行的 timeout 任务数不超过 limit（这里是 2）。当任务数达到上限时，用 await Promise.race(executing) 等待 “任意一个任务先完成”，再补充新任务，最终用 Promise.all(results) 等待所有任务完成。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const beforTime = Date.now();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const timeout = delay =&gt;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new Promise(resolve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setTimeout(()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console.log(delay, ' ', Date.now() - beforTime);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resolve(delay);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}, 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async function </w:t>
      </w:r>
      <w:r>
        <w:rPr>
          <w:rFonts w:hint="eastAsia"/>
          <w:sz w:val="28"/>
          <w:szCs w:val="28"/>
          <w:highlight w:val="lightGray"/>
          <w:lang w:val="en-US" w:eastAsia="zh-Hans"/>
        </w:rPr>
        <w:t>asyncPool</w:t>
      </w:r>
      <w:r>
        <w:rPr>
          <w:rFonts w:hint="eastAsia"/>
          <w:lang w:val="en-US" w:eastAsia="zh-Hans"/>
        </w:rPr>
        <w:t>(limit, arr)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const results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const executing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for (const delay of arr)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const p = timeout(delay);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results.push(p);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const e = p.then(() =&gt; executing.splice(executing.indexOf(e), 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executing.push(e);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if (executing.length &gt;= limit)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await Promise.race(executing);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Promise.all(results);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asyncPool(2, [1000, 3000, 2000]).then(results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console.log('并发控制后，所有任务完成：', results);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asyncPool内部循环过程：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for循环：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 第一次循环，处理任务 1000：同步执行，创建p1（延迟 1000ms 的 Promise）、e1（获取p1的完成状态）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 第二次循环，处理任务 3000：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同步执行，创建p2（延迟 3000ms 的 Promise）、e2（获取p2的完成状态）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触发 await Promise.race([e1, e2])：暂停 asyncPool 函数执行，等待 e1 或 e2 先完成。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 同步任务卡柱了，微任务执行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p1（延迟 1000ms）先完成，它会导致两处的变化：e1.then() 与 Promise.race([e1, e2])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4. 第三次循环，处理任务 2000：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同步执行，创建p3（延迟 2000ms 的 Promise）、e3（获取p3的完成状态）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触发 await Promise.race([e2, e3])：暂停 asyncPool 执行，等待 e2 或 e3 先完成。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5. 假设 p3（延迟 2000ms）比 p2（延迟 3000ms）先完成：....参考上面被卡住的流程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6. for循环结束后，执行 return Promise.all(results)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 Promise.all(results) 完成后，外层 then 回调执行，打印console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60" w:name="_Toc1544375039"/>
      <w:bookmarkStart w:id="61" w:name="_Toc1459353749"/>
      <w:bookmarkStart w:id="62" w:name="_Toc1475665899"/>
      <w:r>
        <w:rPr>
          <w:rFonts w:hint="eastAsia"/>
          <w:lang w:val="en-US" w:eastAsia="zh-CN"/>
        </w:rPr>
        <w:t>异步</w:t>
      </w:r>
      <w:r>
        <w:rPr>
          <w:rFonts w:hint="eastAsia"/>
          <w:lang w:val="en-US" w:eastAsia="zh-Hans"/>
        </w:rPr>
        <w:t>串行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>异步并行</w:t>
      </w:r>
      <w:bookmarkEnd w:id="60"/>
      <w:bookmarkEnd w:id="61"/>
      <w:bookmarkEnd w:id="6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字节面试题，实现一个异步加法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asyncAdd(a, b, callback)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setTimeout(function 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callback(null, a + 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}, 500);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解决方案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1. promisify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const promiseAdd = (a, b) =&gt; new Promise((resolve, reject)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asyncAdd(a, b, (err, res)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(err)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reject(err)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 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resolve(res)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2. 串行处理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async function serialSum(...args)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args.reduce((task, now) =&gt; task.then(res =&gt; promiseAdd(res, now)), Promise.resolve(0))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3. 并行处理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async function parallelSum(...args)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if (args.length === 1) return args[0]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tasks = []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for (let i = 0; i &lt; args.length; i += 2)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tasks.push(promiseAdd(args[i], args[i + 1] || 0))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results = await Promise.all(tasks)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parallelSum(...results)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(async () =&gt;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console.log('Running...');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res1 = await serialSum(1, 2, 3, 4, 5, 8, 9, 10, 11, 12)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console.log(res1)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res2 = await parallelSum(1, 2, 3, 4, 5, 8, 9, 10, 11, 12)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console.log(res2)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console.log('Done');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37FF3"/>
    <w:multiLevelType w:val="singleLevel"/>
    <w:tmpl w:val="9C737F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6D1BCC"/>
    <w:multiLevelType w:val="singleLevel"/>
    <w:tmpl w:val="FF6D1BC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AE978DB"/>
    <w:multiLevelType w:val="singleLevel"/>
    <w:tmpl w:val="5AE978DB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77F7818"/>
    <w:multiLevelType w:val="singleLevel"/>
    <w:tmpl w:val="777F781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6404"/>
    <w:rsid w:val="0BCD900C"/>
    <w:rsid w:val="163FA603"/>
    <w:rsid w:val="19FAB091"/>
    <w:rsid w:val="1B6F7CDB"/>
    <w:rsid w:val="1BF3CD82"/>
    <w:rsid w:val="1FFD8964"/>
    <w:rsid w:val="252BCEE9"/>
    <w:rsid w:val="2CE3D78C"/>
    <w:rsid w:val="2CFF35C1"/>
    <w:rsid w:val="2DEF4C83"/>
    <w:rsid w:val="2E7C94FB"/>
    <w:rsid w:val="2FD565A0"/>
    <w:rsid w:val="2FFC9739"/>
    <w:rsid w:val="33DF2D64"/>
    <w:rsid w:val="34E92F99"/>
    <w:rsid w:val="34FF9C5B"/>
    <w:rsid w:val="365E5FDB"/>
    <w:rsid w:val="37EF479F"/>
    <w:rsid w:val="37F7C61F"/>
    <w:rsid w:val="3ABFDF77"/>
    <w:rsid w:val="3B5A4ADD"/>
    <w:rsid w:val="3B6FEF72"/>
    <w:rsid w:val="3B744AB3"/>
    <w:rsid w:val="3BFFBF96"/>
    <w:rsid w:val="3C7F9BCE"/>
    <w:rsid w:val="3CDF14CF"/>
    <w:rsid w:val="3D339637"/>
    <w:rsid w:val="3DF94DE2"/>
    <w:rsid w:val="3ED587E6"/>
    <w:rsid w:val="3F1983E5"/>
    <w:rsid w:val="3F729691"/>
    <w:rsid w:val="3FB7F451"/>
    <w:rsid w:val="3FEB8481"/>
    <w:rsid w:val="3FF6C8E1"/>
    <w:rsid w:val="43FD17AF"/>
    <w:rsid w:val="4AE7B444"/>
    <w:rsid w:val="4D772F12"/>
    <w:rsid w:val="4FEB57A2"/>
    <w:rsid w:val="520B3CBB"/>
    <w:rsid w:val="55F33A73"/>
    <w:rsid w:val="57DD77A6"/>
    <w:rsid w:val="57EB064B"/>
    <w:rsid w:val="57FE313A"/>
    <w:rsid w:val="59FE7343"/>
    <w:rsid w:val="5AFBCF1B"/>
    <w:rsid w:val="5B47CDBD"/>
    <w:rsid w:val="5BE5AD01"/>
    <w:rsid w:val="5CFA13E2"/>
    <w:rsid w:val="5CFDF733"/>
    <w:rsid w:val="5D5FFF94"/>
    <w:rsid w:val="5D7F98A8"/>
    <w:rsid w:val="5E7F7324"/>
    <w:rsid w:val="5F7773AC"/>
    <w:rsid w:val="5FABB47B"/>
    <w:rsid w:val="5FBD56F5"/>
    <w:rsid w:val="5FBF4180"/>
    <w:rsid w:val="5FBF7D35"/>
    <w:rsid w:val="5FE752B6"/>
    <w:rsid w:val="5FEF9129"/>
    <w:rsid w:val="5FFB68F7"/>
    <w:rsid w:val="609D7DEB"/>
    <w:rsid w:val="61E388D0"/>
    <w:rsid w:val="647E7062"/>
    <w:rsid w:val="65DF2DE4"/>
    <w:rsid w:val="65FFAC5E"/>
    <w:rsid w:val="667B286D"/>
    <w:rsid w:val="66ED4C7C"/>
    <w:rsid w:val="69DFB020"/>
    <w:rsid w:val="69FFD778"/>
    <w:rsid w:val="6BEBF427"/>
    <w:rsid w:val="6BF7203C"/>
    <w:rsid w:val="6DDFBE9D"/>
    <w:rsid w:val="6ECE1E21"/>
    <w:rsid w:val="6EEA979F"/>
    <w:rsid w:val="6F752C3C"/>
    <w:rsid w:val="6FD83C04"/>
    <w:rsid w:val="6FDB8B67"/>
    <w:rsid w:val="6FDF72E4"/>
    <w:rsid w:val="6FEF2150"/>
    <w:rsid w:val="6FF6C2A7"/>
    <w:rsid w:val="6FFF9686"/>
    <w:rsid w:val="6FFFC17E"/>
    <w:rsid w:val="73FFC823"/>
    <w:rsid w:val="73FFD38F"/>
    <w:rsid w:val="74D535AA"/>
    <w:rsid w:val="74FCE81F"/>
    <w:rsid w:val="75982115"/>
    <w:rsid w:val="75D7DCA9"/>
    <w:rsid w:val="75DF69A1"/>
    <w:rsid w:val="75F7C1FB"/>
    <w:rsid w:val="75FA93A5"/>
    <w:rsid w:val="767FBCE9"/>
    <w:rsid w:val="76DE8038"/>
    <w:rsid w:val="7743A8CE"/>
    <w:rsid w:val="77653EDA"/>
    <w:rsid w:val="777FE047"/>
    <w:rsid w:val="77B74B44"/>
    <w:rsid w:val="77BDFD2F"/>
    <w:rsid w:val="77BEBD84"/>
    <w:rsid w:val="77DB3C9D"/>
    <w:rsid w:val="77E6A4C7"/>
    <w:rsid w:val="77EBC230"/>
    <w:rsid w:val="77FB572C"/>
    <w:rsid w:val="77FBDDC8"/>
    <w:rsid w:val="77FF703E"/>
    <w:rsid w:val="78BEBADD"/>
    <w:rsid w:val="78D34CCD"/>
    <w:rsid w:val="79A9EFF3"/>
    <w:rsid w:val="79BBD8E6"/>
    <w:rsid w:val="79FF77F8"/>
    <w:rsid w:val="7AB3967A"/>
    <w:rsid w:val="7B9D02E2"/>
    <w:rsid w:val="7BCF6635"/>
    <w:rsid w:val="7BDF3124"/>
    <w:rsid w:val="7BDFF671"/>
    <w:rsid w:val="7C6EF322"/>
    <w:rsid w:val="7CFF3182"/>
    <w:rsid w:val="7D6F486F"/>
    <w:rsid w:val="7D7CE6FE"/>
    <w:rsid w:val="7DBF70EE"/>
    <w:rsid w:val="7DEFD72B"/>
    <w:rsid w:val="7DF94511"/>
    <w:rsid w:val="7DFF099A"/>
    <w:rsid w:val="7E7F187F"/>
    <w:rsid w:val="7EBDA292"/>
    <w:rsid w:val="7EBFADEC"/>
    <w:rsid w:val="7EED765B"/>
    <w:rsid w:val="7EFD6404"/>
    <w:rsid w:val="7EFDAADA"/>
    <w:rsid w:val="7F2BA5AA"/>
    <w:rsid w:val="7F398538"/>
    <w:rsid w:val="7F3EA5DC"/>
    <w:rsid w:val="7F56F44A"/>
    <w:rsid w:val="7F5F27C9"/>
    <w:rsid w:val="7F722E9D"/>
    <w:rsid w:val="7F77D684"/>
    <w:rsid w:val="7FBF7318"/>
    <w:rsid w:val="7FBFD8FE"/>
    <w:rsid w:val="7FD4A2C9"/>
    <w:rsid w:val="7FD873F9"/>
    <w:rsid w:val="7FDB31CC"/>
    <w:rsid w:val="7FDDD1E5"/>
    <w:rsid w:val="7FEF06B4"/>
    <w:rsid w:val="7FF0B892"/>
    <w:rsid w:val="7FFF67E6"/>
    <w:rsid w:val="7FFF70C0"/>
    <w:rsid w:val="7FFFA1A5"/>
    <w:rsid w:val="7FFFC75F"/>
    <w:rsid w:val="8CB4ABE2"/>
    <w:rsid w:val="92BA20AA"/>
    <w:rsid w:val="938FF438"/>
    <w:rsid w:val="97EB67B1"/>
    <w:rsid w:val="9CB958A8"/>
    <w:rsid w:val="9EAB8333"/>
    <w:rsid w:val="9EFAA7A6"/>
    <w:rsid w:val="9F3FB378"/>
    <w:rsid w:val="A4FFA6FE"/>
    <w:rsid w:val="A6F1CCE8"/>
    <w:rsid w:val="A9CFF920"/>
    <w:rsid w:val="ABF992DF"/>
    <w:rsid w:val="ACF79B54"/>
    <w:rsid w:val="ACFF4F4E"/>
    <w:rsid w:val="AD5FC7CE"/>
    <w:rsid w:val="AD77B46A"/>
    <w:rsid w:val="AFFD99A3"/>
    <w:rsid w:val="B25D9021"/>
    <w:rsid w:val="B5F51523"/>
    <w:rsid w:val="B79F9641"/>
    <w:rsid w:val="B7B1E160"/>
    <w:rsid w:val="B7FB3579"/>
    <w:rsid w:val="B9FF4E6C"/>
    <w:rsid w:val="B9FF8085"/>
    <w:rsid w:val="BBFF7D3F"/>
    <w:rsid w:val="BCD33EC8"/>
    <w:rsid w:val="BD97BF42"/>
    <w:rsid w:val="BDEFDC69"/>
    <w:rsid w:val="BDFBFFAD"/>
    <w:rsid w:val="BDFDC4CA"/>
    <w:rsid w:val="BEEFB74B"/>
    <w:rsid w:val="BF53FDD1"/>
    <w:rsid w:val="BF7B151B"/>
    <w:rsid w:val="BF7FE22F"/>
    <w:rsid w:val="BFDBD78A"/>
    <w:rsid w:val="BFDD894F"/>
    <w:rsid w:val="BFE34061"/>
    <w:rsid w:val="BFEB74CB"/>
    <w:rsid w:val="BFFDD6A0"/>
    <w:rsid w:val="BFFFC8DF"/>
    <w:rsid w:val="C4A79543"/>
    <w:rsid w:val="C7B654A7"/>
    <w:rsid w:val="CAAE1CE8"/>
    <w:rsid w:val="CDF6FD57"/>
    <w:rsid w:val="CF8D4971"/>
    <w:rsid w:val="CFBBCF5F"/>
    <w:rsid w:val="CFBF711A"/>
    <w:rsid w:val="CFCF6F63"/>
    <w:rsid w:val="D7ED4101"/>
    <w:rsid w:val="DABFDE98"/>
    <w:rsid w:val="DAD6C6A2"/>
    <w:rsid w:val="DBBED817"/>
    <w:rsid w:val="DBD79E15"/>
    <w:rsid w:val="DBDFE25F"/>
    <w:rsid w:val="DCBF75E8"/>
    <w:rsid w:val="DD5FA115"/>
    <w:rsid w:val="DDDDCE1D"/>
    <w:rsid w:val="DDDE828B"/>
    <w:rsid w:val="DDFF6ABC"/>
    <w:rsid w:val="DF3A820A"/>
    <w:rsid w:val="DF9C3722"/>
    <w:rsid w:val="DFB78669"/>
    <w:rsid w:val="DFBD3125"/>
    <w:rsid w:val="DFD5680E"/>
    <w:rsid w:val="DFDF05D4"/>
    <w:rsid w:val="E6FC3E56"/>
    <w:rsid w:val="E77F61C9"/>
    <w:rsid w:val="E7DB93A2"/>
    <w:rsid w:val="E7F3085F"/>
    <w:rsid w:val="E7F596D2"/>
    <w:rsid w:val="E7F7DD2D"/>
    <w:rsid w:val="EAF9B22A"/>
    <w:rsid w:val="EBDB9659"/>
    <w:rsid w:val="EC9AACB1"/>
    <w:rsid w:val="ECBD8EC4"/>
    <w:rsid w:val="ED5F4617"/>
    <w:rsid w:val="EDDEE8D8"/>
    <w:rsid w:val="EDF9D75A"/>
    <w:rsid w:val="EE6B3253"/>
    <w:rsid w:val="EF5DA5EE"/>
    <w:rsid w:val="EF7F4CD7"/>
    <w:rsid w:val="EFC32E45"/>
    <w:rsid w:val="EFD7108C"/>
    <w:rsid w:val="EFFBF6EF"/>
    <w:rsid w:val="F073110F"/>
    <w:rsid w:val="F5EDEEC1"/>
    <w:rsid w:val="F63C575D"/>
    <w:rsid w:val="F6DBB304"/>
    <w:rsid w:val="F6EF7E40"/>
    <w:rsid w:val="F751A3D0"/>
    <w:rsid w:val="F7737E5B"/>
    <w:rsid w:val="F77B8DCD"/>
    <w:rsid w:val="F7BF44B9"/>
    <w:rsid w:val="F7BF4E2A"/>
    <w:rsid w:val="F7BFC88A"/>
    <w:rsid w:val="F7DF227A"/>
    <w:rsid w:val="F81BF3FB"/>
    <w:rsid w:val="F9FE23C5"/>
    <w:rsid w:val="F9FFD4CF"/>
    <w:rsid w:val="FAAB846A"/>
    <w:rsid w:val="FAEA984D"/>
    <w:rsid w:val="FAFDAF7F"/>
    <w:rsid w:val="FB25EE89"/>
    <w:rsid w:val="FBDF2FCE"/>
    <w:rsid w:val="FBEB01A5"/>
    <w:rsid w:val="FBF75602"/>
    <w:rsid w:val="FCEBF50B"/>
    <w:rsid w:val="FCFF54E9"/>
    <w:rsid w:val="FDFF29C2"/>
    <w:rsid w:val="FE420F49"/>
    <w:rsid w:val="FE4F3E04"/>
    <w:rsid w:val="FEB926AF"/>
    <w:rsid w:val="FECF098A"/>
    <w:rsid w:val="FEDD7BD1"/>
    <w:rsid w:val="FEF7DFD4"/>
    <w:rsid w:val="FEF9381C"/>
    <w:rsid w:val="FF1EFF96"/>
    <w:rsid w:val="FF375B8E"/>
    <w:rsid w:val="FF3BAADA"/>
    <w:rsid w:val="FF6DCD47"/>
    <w:rsid w:val="FF6ECC64"/>
    <w:rsid w:val="FF75BD44"/>
    <w:rsid w:val="FFB7CA85"/>
    <w:rsid w:val="FFBE5A3E"/>
    <w:rsid w:val="FFBF649E"/>
    <w:rsid w:val="FFEDD5B5"/>
    <w:rsid w:val="FFEF9583"/>
    <w:rsid w:val="FFEFB9D3"/>
    <w:rsid w:val="FFFB6DAA"/>
    <w:rsid w:val="FFFBB3ED"/>
    <w:rsid w:val="FFFC8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9616</Words>
  <Characters>27337</Characters>
  <Lines>0</Lines>
  <Paragraphs>0</Paragraphs>
  <TotalTime>2</TotalTime>
  <ScaleCrop>false</ScaleCrop>
  <LinksUpToDate>false</LinksUpToDate>
  <CharactersWithSpaces>39793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2021-06-09T15:56:00Z</dcterms:created>
  <dc:creator>yanglixia</dc:creator>
  <cp:lastModifiedBy>～霞</cp:lastModifiedBy>
  <dcterms:modified xsi:type="dcterms:W3CDTF">2025-10-16T18:06:36Z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208EC6B23947AE3B5884EF682D0B7335_42</vt:lpwstr>
  </property>
</Properties>
</file>