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Agent 开发工程师 · 面试题库与技术栈知识点讲解</w:t>
      </w: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使用说明</w:t>
      </w:r>
    </w:p>
    <w:p>
      <w:pPr>
        <w:spacing w:after="80" w:line="307" w:lineRule="auto"/>
      </w:pPr>
      <w:r>
        <w:rPr>
          <w:rFonts w:ascii="Arial" w:hAnsi="Arial" w:eastAsia="微软雅黑"/>
        </w:rPr>
        <w:t>本文与简历一一对应，按技术栈分模块组织。每个模块包含两部分：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知识点讲解：把该模块必须掌握的原理与工程要点讲清楚，目标是"能理解、能讲出来"。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面试题库：常见题目 + 参考答案。答案按"结论先行、再说原理、最后举例"的方式组织，方便直接口述。</w:t>
      </w:r>
    </w:p>
    <w:p>
      <w:pPr>
        <w:spacing w:after="80" w:line="307" w:lineRule="auto"/>
      </w:pPr>
      <w:r>
        <w:rPr>
          <w:rFonts w:ascii="Arial" w:hAnsi="Arial" w:eastAsia="微软雅黑"/>
        </w:rPr>
        <w:t>建议的使用方式：第一遍通读知识点建立体系；第二遍只看题目，尝试自己讲一遍，卡住再回看答案；第三遍挑两个项目相关的深挖题，练到能画出结构图、说清取舍。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第一部分 Python 后端工程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1.1 知识点讲解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Python 3.12 与语言基础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类型注解：</w:t>
      </w:r>
      <w:r>
        <w:rPr>
          <w:rFonts w:ascii="Consolas" w:hAnsi="Consolas" w:eastAsia="微软雅黑"/>
        </w:rPr>
        <w:t>list[str]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dict[str, int]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X | None</w:t>
      </w:r>
      <w:r>
        <w:rPr>
          <w:rFonts w:ascii="Arial" w:hAnsi="Arial" w:eastAsia="微软雅黑"/>
        </w:rPr>
        <w:t>（Python 3.10+ 的联合类型写法）已成为主流写法。注解本身不做运行时检查，配合 Pydantic、mypy 才有约束力。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from __future__ import annotations</w:t>
      </w:r>
      <w:r>
        <w:rPr>
          <w:rFonts w:ascii="Arial" w:hAnsi="Arial" w:eastAsia="微软雅黑"/>
        </w:rPr>
        <w:t>：让注解延迟求值，避免循环引用并提升导入速度。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数据建模的三种工具及取舍：</w:t>
      </w:r>
      <w:r>
        <w:rPr>
          <w:rFonts w:ascii="Consolas" w:hAnsi="Consolas" w:eastAsia="微软雅黑"/>
        </w:rPr>
        <w:t>dataclass</w:t>
      </w:r>
      <w:r>
        <w:rPr>
          <w:rFonts w:ascii="Arial" w:hAnsi="Arial" w:eastAsia="微软雅黑"/>
        </w:rPr>
        <w:t>（轻量、无校验）、</w:t>
      </w:r>
      <w:r>
        <w:rPr>
          <w:rFonts w:ascii="Consolas" w:hAnsi="Consolas" w:eastAsia="微软雅黑"/>
        </w:rPr>
        <w:t>NamedTuple</w:t>
      </w:r>
      <w:r>
        <w:rPr>
          <w:rFonts w:ascii="Arial" w:hAnsi="Arial" w:eastAsia="微软雅黑"/>
        </w:rPr>
        <w:t xml:space="preserve">（不可变、可解构）、Pydantic </w:t>
      </w:r>
      <w:r>
        <w:rPr>
          <w:rFonts w:ascii="Consolas" w:hAnsi="Consolas" w:eastAsia="微软雅黑"/>
        </w:rPr>
        <w:t>BaseModel</w:t>
      </w:r>
      <w:r>
        <w:rPr>
          <w:rFonts w:ascii="Arial" w:hAnsi="Arial" w:eastAsia="微软雅黑"/>
        </w:rPr>
        <w:t>（带校验与序列化）。涉及外部输入（LLM 输出、HTTP 请求）必须用 Pydantic。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迭代与生成器：生成器（</w:t>
      </w:r>
      <w:r>
        <w:rPr>
          <w:rFonts w:ascii="Consolas" w:hAnsi="Consolas" w:eastAsia="微软雅黑"/>
        </w:rPr>
        <w:t>yield</w:t>
      </w:r>
      <w:r>
        <w:rPr>
          <w:rFonts w:ascii="Arial" w:hAnsi="Arial" w:eastAsia="微软雅黑"/>
        </w:rPr>
        <w:t>）惰性求值、省内存；处理大文件、流式响应时优先用。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装饰器与闭包：装饰器本质是"接收函数、返回新函数"的高阶函数，靠闭包捕获外部变量。</w:t>
      </w:r>
      <w:r>
        <w:rPr>
          <w:rFonts w:ascii="Consolas" w:hAnsi="Consolas" w:eastAsia="微软雅黑"/>
        </w:rPr>
        <w:t>functools.wraps</w:t>
      </w:r>
      <w:r>
        <w:rPr>
          <w:rFonts w:ascii="Arial" w:hAnsi="Arial" w:eastAsia="微软雅黑"/>
        </w:rPr>
        <w:t xml:space="preserve"> 用来保留被装饰函数的元信息（</w:t>
      </w:r>
      <w:r>
        <w:rPr>
          <w:rFonts w:ascii="Consolas" w:hAnsi="Consolas" w:eastAsia="微软雅黑"/>
        </w:rPr>
        <w:t>__name__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__doc__</w:t>
      </w:r>
      <w:r>
        <w:rPr>
          <w:rFonts w:ascii="Arial" w:hAnsi="Arial" w:eastAsia="微软雅黑"/>
        </w:rPr>
        <w:t>），否则调试与文档工具会看到错的名字。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Counter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defaultdict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itertools</w:t>
      </w:r>
      <w:r>
        <w:rPr>
          <w:rFonts w:ascii="Arial" w:hAnsi="Arial" w:eastAsia="微软雅黑"/>
        </w:rPr>
        <w:t>：统计与组合场景的常用工具。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并发模型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GIL：CPython 的全局解释器锁使同一进程内同一时刻只有一个线程执行字节码，因此线程适合 IO 密集型（等网络、等磁盘），不适合 CPU 密集型。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三套工具的选择：</w:t>
      </w:r>
      <w:r>
        <w:rPr>
          <w:rFonts w:ascii="Consolas" w:hAnsi="Consolas" w:eastAsia="微软雅黑"/>
        </w:rPr>
        <w:t>threading</w:t>
      </w:r>
      <w:r>
        <w:rPr>
          <w:rFonts w:ascii="Arial" w:hAnsi="Arial" w:eastAsia="微软雅黑"/>
        </w:rPr>
        <w:t>（IO 密集）、</w:t>
      </w:r>
      <w:r>
        <w:rPr>
          <w:rFonts w:ascii="Consolas" w:hAnsi="Consolas" w:eastAsia="微软雅黑"/>
        </w:rPr>
        <w:t>multiprocessing</w:t>
      </w:r>
      <w:r>
        <w:rPr>
          <w:rFonts w:ascii="Arial" w:hAnsi="Arial" w:eastAsia="微软雅黑"/>
        </w:rPr>
        <w:t>（CPU 密集，绕开 GIL）、</w:t>
      </w:r>
      <w:r>
        <w:rPr>
          <w:rFonts w:ascii="Consolas" w:hAnsi="Consolas" w:eastAsia="微软雅黑"/>
        </w:rPr>
        <w:t>asyncio</w:t>
      </w:r>
      <w:r>
        <w:rPr>
          <w:rFonts w:ascii="Arial" w:hAnsi="Arial" w:eastAsia="微软雅黑"/>
        </w:rPr>
        <w:t>（高并发 IO，单线程事件循环）。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asyncio</w:t>
      </w:r>
      <w:r>
        <w:rPr>
          <w:rFonts w:ascii="Arial" w:hAnsi="Arial" w:eastAsia="微软雅黑"/>
        </w:rPr>
        <w:t xml:space="preserve"> 核心：事件循环、协程（</w:t>
      </w:r>
      <w:r>
        <w:rPr>
          <w:rFonts w:ascii="Consolas" w:hAnsi="Consolas" w:eastAsia="微软雅黑"/>
        </w:rPr>
        <w:t>async def</w:t>
      </w:r>
      <w:r>
        <w:rPr>
          <w:rFonts w:ascii="Arial" w:hAnsi="Arial" w:eastAsia="微软雅黑"/>
        </w:rPr>
        <w:t>）、</w:t>
      </w:r>
      <w:r>
        <w:rPr>
          <w:rFonts w:ascii="Consolas" w:hAnsi="Consolas" w:eastAsia="微软雅黑"/>
        </w:rPr>
        <w:t>await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Task</w:t>
      </w:r>
      <w:r>
        <w:rPr>
          <w:rFonts w:ascii="Arial" w:hAnsi="Arial" w:eastAsia="微软雅黑"/>
        </w:rPr>
        <w:t xml:space="preserve">。阻塞调用（如 </w:t>
      </w:r>
      <w:r>
        <w:rPr>
          <w:rFonts w:ascii="Consolas" w:hAnsi="Consolas" w:eastAsia="微软雅黑"/>
        </w:rPr>
        <w:t>requests.get</w:t>
      </w:r>
      <w:r>
        <w:rPr>
          <w:rFonts w:ascii="Arial" w:hAnsi="Arial" w:eastAsia="微软雅黑"/>
        </w:rPr>
        <w:t xml:space="preserve">、同步 DB 驱动）放进异步代码会堵住事件循环，必须换成异步客户端或用 </w:t>
      </w:r>
      <w:r>
        <w:rPr>
          <w:rFonts w:ascii="Consolas" w:hAnsi="Consolas" w:eastAsia="微软雅黑"/>
        </w:rPr>
        <w:t>run_in_executor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40" w:line="300" w:lineRule="auto"/>
      </w:pPr>
      <w:r>
        <w:rPr>
          <w:rFonts w:ascii="Consolas" w:hAnsi="Consolas" w:eastAsia="微软雅黑"/>
        </w:rPr>
        <w:t>ContextVar</w:t>
      </w:r>
      <w:r>
        <w:rPr>
          <w:rFonts w:ascii="Arial" w:hAnsi="Arial" w:eastAsia="微软雅黑"/>
        </w:rPr>
        <w:t xml:space="preserve">：为异步/并发任务提供"隐式上下文"，比 </w:t>
      </w:r>
      <w:r>
        <w:rPr>
          <w:rFonts w:ascii="Consolas" w:hAnsi="Consolas" w:eastAsia="微软雅黑"/>
        </w:rPr>
        <w:t>threading.local</w:t>
      </w:r>
      <w:r>
        <w:rPr>
          <w:rFonts w:ascii="Arial" w:hAnsi="Arial" w:eastAsia="微软雅黑"/>
        </w:rPr>
        <w:t xml:space="preserve"> 更适合 asyncio。常用于在并发请求间隔离 trace id、用户身份、Token 计数等。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Pydantic v2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 xml:space="preserve">定位：数据校验 + 序列化。核心是 </w:t>
      </w:r>
      <w:r>
        <w:rPr>
          <w:rFonts w:ascii="Consolas" w:hAnsi="Consolas" w:eastAsia="微软雅黑"/>
        </w:rPr>
        <w:t>BaseModel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字段与默认值：</w:t>
      </w:r>
      <w:r>
        <w:rPr>
          <w:rFonts w:ascii="Consolas" w:hAnsi="Consolas" w:eastAsia="微软雅黑"/>
        </w:rPr>
        <w:t>Field(default_factory=list)</w:t>
      </w:r>
      <w:r>
        <w:rPr>
          <w:rFonts w:ascii="Arial" w:hAnsi="Arial" w:eastAsia="微软雅黑"/>
        </w:rPr>
        <w:t xml:space="preserve"> 用于可变默认值（Pydantic 会深拷贝，但仍推荐工厂）；</w:t>
      </w:r>
      <w:r>
        <w:rPr>
          <w:rFonts w:ascii="Consolas" w:hAnsi="Consolas" w:eastAsia="微软雅黑"/>
        </w:rPr>
        <w:t>Field(description=..., ge=..., le=...)</w:t>
      </w:r>
      <w:r>
        <w:rPr>
          <w:rFonts w:ascii="Arial" w:hAnsi="Arial" w:eastAsia="微软雅黑"/>
        </w:rPr>
        <w:t xml:space="preserve"> 做约束。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类型约束：</w:t>
      </w:r>
      <w:r>
        <w:rPr>
          <w:rFonts w:ascii="Consolas" w:hAnsi="Consolas" w:eastAsia="微软雅黑"/>
        </w:rPr>
        <w:t>Literal[...]</w:t>
      </w:r>
      <w:r>
        <w:rPr>
          <w:rFonts w:ascii="Arial" w:hAnsi="Arial" w:eastAsia="微软雅黑"/>
        </w:rPr>
        <w:t xml:space="preserve"> 限定枚举取值（本项目用它限定 </w:t>
      </w:r>
      <w:r>
        <w:rPr>
          <w:rFonts w:ascii="Consolas" w:hAnsi="Consolas" w:eastAsia="微软雅黑"/>
        </w:rPr>
        <w:t>DataKind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Severity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Verdict</w:t>
      </w:r>
      <w:r>
        <w:rPr>
          <w:rFonts w:ascii="Arial" w:hAnsi="Arial" w:eastAsia="微软雅黑"/>
        </w:rPr>
        <w:t>），比 Enum 更轻、JSON 友好。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校验钩子：</w:t>
      </w:r>
      <w:r>
        <w:rPr>
          <w:rFonts w:ascii="Consolas" w:hAnsi="Consolas" w:eastAsia="微软雅黑"/>
        </w:rPr>
        <w:t>@field_validator</w:t>
      </w:r>
      <w:r>
        <w:rPr>
          <w:rFonts w:ascii="Arial" w:hAnsi="Arial" w:eastAsia="微软雅黑"/>
        </w:rPr>
        <w:t>（单字段）、</w:t>
      </w:r>
      <w:r>
        <w:rPr>
          <w:rFonts w:ascii="Consolas" w:hAnsi="Consolas" w:eastAsia="微软雅黑"/>
        </w:rPr>
        <w:t>@model_validator</w:t>
      </w:r>
      <w:r>
        <w:rPr>
          <w:rFonts w:ascii="Arial" w:hAnsi="Arial" w:eastAsia="微软雅黑"/>
        </w:rPr>
        <w:t>（跨字段）。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配置：</w:t>
      </w:r>
      <w:r>
        <w:rPr>
          <w:rFonts w:ascii="Consolas" w:hAnsi="Consolas" w:eastAsia="微软雅黑"/>
        </w:rPr>
        <w:t>model_config = ConfigDict(...)</w:t>
      </w:r>
      <w:r>
        <w:rPr>
          <w:rFonts w:ascii="Arial" w:hAnsi="Arial" w:eastAsia="微软雅黑"/>
        </w:rPr>
        <w:t xml:space="preserve">，如 </w:t>
      </w:r>
      <w:r>
        <w:rPr>
          <w:rFonts w:ascii="Consolas" w:hAnsi="Consolas" w:eastAsia="微软雅黑"/>
        </w:rPr>
        <w:t>extra="forbid"</w:t>
      </w:r>
      <w:r>
        <w:rPr>
          <w:rFonts w:ascii="Arial" w:hAnsi="Arial" w:eastAsia="微软雅黑"/>
        </w:rPr>
        <w:t xml:space="preserve"> 禁止多余字段。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与 LLM 结合的关键 API：</w:t>
      </w:r>
      <w:r>
        <w:rPr>
          <w:rFonts w:ascii="Consolas" w:hAnsi="Consolas" w:eastAsia="微软雅黑"/>
        </w:rPr>
        <w:t>Model.model_json_schema()</w:t>
      </w:r>
      <w:r>
        <w:rPr>
          <w:rFonts w:ascii="Arial" w:hAnsi="Arial" w:eastAsia="微软雅黑"/>
        </w:rPr>
        <w:t xml:space="preserve"> 生成 JSON Schema（注入提示词）、</w:t>
      </w:r>
      <w:r>
        <w:rPr>
          <w:rFonts w:ascii="Consolas" w:hAnsi="Consolas" w:eastAsia="微软雅黑"/>
        </w:rPr>
        <w:t>Model.model_validate_json(str)</w:t>
      </w:r>
      <w:r>
        <w:rPr>
          <w:rFonts w:ascii="Arial" w:hAnsi="Arial" w:eastAsia="微软雅黑"/>
        </w:rPr>
        <w:t xml:space="preserve"> 直接从字符串校验（校验失败抛 </w:t>
      </w:r>
      <w:r>
        <w:rPr>
          <w:rFonts w:ascii="Consolas" w:hAnsi="Consolas" w:eastAsia="微软雅黑"/>
        </w:rPr>
        <w:t>ValidationError</w:t>
      </w:r>
      <w:r>
        <w:rPr>
          <w:rFonts w:ascii="Arial" w:hAnsi="Arial" w:eastAsia="微软雅黑"/>
        </w:rPr>
        <w:t>）、</w:t>
      </w:r>
      <w:r>
        <w:rPr>
          <w:rFonts w:ascii="Consolas" w:hAnsi="Consolas" w:eastAsia="微软雅黑"/>
        </w:rPr>
        <w:t>Model.model_dump_json()</w:t>
      </w:r>
      <w:r>
        <w:rPr>
          <w:rFonts w:ascii="Arial" w:hAnsi="Arial" w:eastAsia="微软雅黑"/>
        </w:rPr>
        <w:t xml:space="preserve"> 序列化、</w:t>
      </w:r>
      <w:r>
        <w:rPr>
          <w:rFonts w:ascii="Consolas" w:hAnsi="Consolas" w:eastAsia="微软雅黑"/>
        </w:rPr>
        <w:t>Model.model_validate_json</w:t>
      </w:r>
      <w:r>
        <w:rPr>
          <w:rFonts w:ascii="Arial" w:hAnsi="Arial" w:eastAsia="微软雅黑"/>
        </w:rPr>
        <w:t xml:space="preserve"> 还原。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计算属性：</w:t>
      </w:r>
      <w:r>
        <w:rPr>
          <w:rFonts w:ascii="Consolas" w:hAnsi="Consolas" w:eastAsia="微软雅黑"/>
        </w:rPr>
        <w:t>@property</w:t>
      </w:r>
      <w:r>
        <w:rPr>
          <w:rFonts w:ascii="Arial" w:hAnsi="Arial" w:eastAsia="微软雅黑"/>
        </w:rPr>
        <w:t xml:space="preserve"> 可以定义由其他字段推导的属性（本项目里 </w:t>
      </w:r>
      <w:r>
        <w:rPr>
          <w:rFonts w:ascii="Consolas" w:hAnsi="Consolas" w:eastAsia="微软雅黑"/>
        </w:rPr>
        <w:t>_ReviewOut.passed</w:t>
      </w:r>
      <w:r>
        <w:rPr>
          <w:rFonts w:ascii="Arial" w:hAnsi="Arial" w:eastAsia="微软雅黑"/>
        </w:rPr>
        <w:t xml:space="preserve"> 由 </w:t>
      </w:r>
      <w:r>
        <w:rPr>
          <w:rFonts w:ascii="Consolas" w:hAnsi="Consolas" w:eastAsia="微软雅黑"/>
        </w:rPr>
        <w:t>blocking</w:t>
      </w:r>
      <w:r>
        <w:rPr>
          <w:rFonts w:ascii="Arial" w:hAnsi="Arial" w:eastAsia="微软雅黑"/>
        </w:rPr>
        <w:t xml:space="preserve"> 推导）。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v2 相对 v1 的要点：核心用 Rust 重写（</w:t>
      </w:r>
      <w:r>
        <w:rPr>
          <w:rFonts w:ascii="Consolas" w:hAnsi="Consolas" w:eastAsia="微软雅黑"/>
        </w:rPr>
        <w:t>pydantic-core</w:t>
      </w:r>
      <w:r>
        <w:rPr>
          <w:rFonts w:ascii="Arial" w:hAnsi="Arial" w:eastAsia="微软雅黑"/>
        </w:rPr>
        <w:t xml:space="preserve">），更快；校验器接口从 </w:t>
      </w:r>
      <w:r>
        <w:rPr>
          <w:rFonts w:ascii="Consolas" w:hAnsi="Consolas" w:eastAsia="微软雅黑"/>
        </w:rPr>
        <w:t>validator</w:t>
      </w:r>
      <w:r>
        <w:rPr>
          <w:rFonts w:ascii="Arial" w:hAnsi="Arial" w:eastAsia="微软雅黑"/>
        </w:rPr>
        <w:t xml:space="preserve"> 改为 </w:t>
      </w:r>
      <w:r>
        <w:rPr>
          <w:rFonts w:ascii="Consolas" w:hAnsi="Consolas" w:eastAsia="微软雅黑"/>
        </w:rPr>
        <w:t>field_validator</w:t>
      </w:r>
      <w:r>
        <w:rPr>
          <w:rFonts w:ascii="Arial" w:hAnsi="Arial" w:eastAsia="微软雅黑"/>
        </w:rPr>
        <w:t>/</w:t>
      </w:r>
      <w:r>
        <w:rPr>
          <w:rFonts w:ascii="Consolas" w:hAnsi="Consolas" w:eastAsia="微软雅黑"/>
        </w:rPr>
        <w:t>model_validator</w:t>
      </w:r>
      <w:r>
        <w:rPr>
          <w:rFonts w:ascii="Arial" w:hAnsi="Arial" w:eastAsia="微软雅黑"/>
        </w:rPr>
        <w:t>；</w:t>
      </w:r>
      <w:r>
        <w:rPr>
          <w:rFonts w:ascii="Consolas" w:hAnsi="Consolas" w:eastAsia="微软雅黑"/>
        </w:rPr>
        <w:t>model_dump()</w:t>
      </w:r>
      <w:r>
        <w:rPr>
          <w:rFonts w:ascii="Arial" w:hAnsi="Arial" w:eastAsia="微软雅黑"/>
        </w:rPr>
        <w:t xml:space="preserve"> 取代 </w:t>
      </w:r>
      <w:r>
        <w:rPr>
          <w:rFonts w:ascii="Consolas" w:hAnsi="Consolas" w:eastAsia="微软雅黑"/>
        </w:rPr>
        <w:t>dict()</w:t>
      </w:r>
      <w:r>
        <w:rPr>
          <w:rFonts w:ascii="Arial" w:hAnsi="Arial" w:eastAsia="微软雅黑"/>
        </w:rPr>
        <w:t>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FastAPI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核心：基于 Starlette（ASGI 框架）+ Pydantic（数据校验）。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路由：</w:t>
      </w:r>
      <w:r>
        <w:rPr>
          <w:rFonts w:ascii="Consolas" w:hAnsi="Consolas" w:eastAsia="微软雅黑"/>
        </w:rPr>
        <w:t>@app.get/post</w:t>
      </w:r>
      <w:r>
        <w:rPr>
          <w:rFonts w:ascii="Arial" w:hAnsi="Arial" w:eastAsia="微软雅黑"/>
        </w:rPr>
        <w:t>，路径参数、查询参数、请求体自动解析与校验。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依赖注入：</w:t>
      </w:r>
      <w:r>
        <w:rPr>
          <w:rFonts w:ascii="Consolas" w:hAnsi="Consolas" w:eastAsia="微软雅黑"/>
        </w:rPr>
        <w:t>Depends</w:t>
      </w:r>
      <w:r>
        <w:rPr>
          <w:rFonts w:ascii="Arial" w:hAnsi="Arial" w:eastAsia="微软雅黑"/>
        </w:rPr>
        <w:t xml:space="preserve">，用于复用鉴权、DB 会话、配置等；支持 </w:t>
      </w:r>
      <w:r>
        <w:rPr>
          <w:rFonts w:ascii="Consolas" w:hAnsi="Consolas" w:eastAsia="微软雅黑"/>
        </w:rPr>
        <w:t>yield</w:t>
      </w:r>
      <w:r>
        <w:rPr>
          <w:rFonts w:ascii="Arial" w:hAnsi="Arial" w:eastAsia="微软雅黑"/>
        </w:rPr>
        <w:t xml:space="preserve"> 依赖做资源清理。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异步：</w:t>
      </w:r>
      <w:r>
        <w:rPr>
          <w:rFonts w:ascii="Consolas" w:hAnsi="Consolas" w:eastAsia="微软雅黑"/>
        </w:rPr>
        <w:t>async def</w:t>
      </w:r>
      <w:r>
        <w:rPr>
          <w:rFonts w:ascii="Arial" w:hAnsi="Arial" w:eastAsia="微软雅黑"/>
        </w:rPr>
        <w:t xml:space="preserve"> 端点运行在事件循环；</w:t>
      </w:r>
      <w:r>
        <w:rPr>
          <w:rFonts w:ascii="Consolas" w:hAnsi="Consolas" w:eastAsia="微软雅黑"/>
        </w:rPr>
        <w:t>def</w:t>
      </w:r>
      <w:r>
        <w:rPr>
          <w:rFonts w:ascii="Arial" w:hAnsi="Arial" w:eastAsia="微软雅黑"/>
        </w:rPr>
        <w:t>（同步）端点会被丢到线程池。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响应模型：</w:t>
      </w:r>
      <w:r>
        <w:rPr>
          <w:rFonts w:ascii="Consolas" w:hAnsi="Consolas" w:eastAsia="微软雅黑"/>
        </w:rPr>
        <w:t>response_model</w:t>
      </w:r>
      <w:r>
        <w:rPr>
          <w:rFonts w:ascii="Arial" w:hAnsi="Arial" w:eastAsia="微软雅黑"/>
        </w:rPr>
        <w:t xml:space="preserve"> 过滤输出字段，避免泄漏内部字段。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中间件与异常处理：</w:t>
      </w:r>
      <w:r>
        <w:rPr>
          <w:rFonts w:ascii="Consolas" w:hAnsi="Consolas" w:eastAsia="微软雅黑"/>
        </w:rPr>
        <w:t>@app.middleware("http")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@app.exception_handler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流式输出：</w:t>
      </w:r>
      <w:r>
        <w:rPr>
          <w:rFonts w:ascii="Consolas" w:hAnsi="Consolas" w:eastAsia="微软雅黑"/>
        </w:rPr>
        <w:t>StreamingResponse</w:t>
      </w:r>
      <w:r>
        <w:rPr>
          <w:rFonts w:ascii="Arial" w:hAnsi="Arial" w:eastAsia="微软雅黑"/>
        </w:rPr>
        <w:t xml:space="preserve"> 或 SSE（</w:t>
      </w:r>
      <w:r>
        <w:rPr>
          <w:rFonts w:ascii="Consolas" w:hAnsi="Consolas" w:eastAsia="微软雅黑"/>
        </w:rPr>
        <w:t>text/event-stream</w:t>
      </w:r>
      <w:r>
        <w:rPr>
          <w:rFonts w:ascii="Arial" w:hAnsi="Arial" w:eastAsia="微软雅黑"/>
        </w:rPr>
        <w:t>），用于 LLM 逐字返回。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pytest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命名约定：</w:t>
      </w:r>
      <w:r>
        <w:rPr>
          <w:rFonts w:ascii="Consolas" w:hAnsi="Consolas" w:eastAsia="微软雅黑"/>
        </w:rPr>
        <w:t>test_*.py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test_*</w:t>
      </w:r>
      <w:r>
        <w:rPr>
          <w:rFonts w:ascii="Arial" w:hAnsi="Arial" w:eastAsia="微软雅黑"/>
        </w:rPr>
        <w:t xml:space="preserve"> 函数。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 xml:space="preserve">断言：直接用 </w:t>
      </w:r>
      <w:r>
        <w:rPr>
          <w:rFonts w:ascii="Consolas" w:hAnsi="Consolas" w:eastAsia="微软雅黑"/>
        </w:rPr>
        <w:t>assert</w:t>
      </w:r>
      <w:r>
        <w:rPr>
          <w:rFonts w:ascii="Arial" w:hAnsi="Arial" w:eastAsia="微软雅黑"/>
        </w:rPr>
        <w:t>，失败时 python 会给出清晰的表达式对比。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fixture：</w:t>
      </w:r>
      <w:r>
        <w:rPr>
          <w:rFonts w:ascii="Consolas" w:hAnsi="Consolas" w:eastAsia="微软雅黑"/>
        </w:rPr>
        <w:t>@pytest.fixture</w:t>
      </w:r>
      <w:r>
        <w:rPr>
          <w:rFonts w:ascii="Arial" w:hAnsi="Arial" w:eastAsia="微软雅黑"/>
        </w:rPr>
        <w:t xml:space="preserve"> 提供可复用的测试前置，</w:t>
      </w:r>
      <w:r>
        <w:rPr>
          <w:rFonts w:ascii="Consolas" w:hAnsi="Consolas" w:eastAsia="微软雅黑"/>
        </w:rPr>
        <w:t>scope</w:t>
      </w:r>
      <w:r>
        <w:rPr>
          <w:rFonts w:ascii="Arial" w:hAnsi="Arial" w:eastAsia="微软雅黑"/>
        </w:rPr>
        <w:t xml:space="preserve"> 控制生命周期（function/class/module/session）。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参数化：</w:t>
      </w:r>
      <w:r>
        <w:rPr>
          <w:rFonts w:ascii="Consolas" w:hAnsi="Consolas" w:eastAsia="微软雅黑"/>
        </w:rPr>
        <w:t>@pytest.mark.parametrize</w:t>
      </w:r>
      <w:r>
        <w:rPr>
          <w:rFonts w:ascii="Arial" w:hAnsi="Arial" w:eastAsia="微软雅黑"/>
        </w:rPr>
        <w:t xml:space="preserve"> 一份逻辑测多组数据。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mock：</w:t>
      </w:r>
      <w:r>
        <w:rPr>
          <w:rFonts w:ascii="Consolas" w:hAnsi="Consolas" w:eastAsia="微软雅黑"/>
        </w:rPr>
        <w:t>monkeypatch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unittest.mock</w:t>
      </w:r>
      <w:r>
        <w:rPr>
          <w:rFonts w:ascii="Arial" w:hAnsi="Arial" w:eastAsia="微软雅黑"/>
        </w:rPr>
        <w:t>，用于隔离外部依赖（如打桩 LLM、打桩 akshare 取数）。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1.2 面试题库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问：Python 的类型注解在运行时起作用吗？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答：不起。注解只是元数据，存进 </w:t>
      </w:r>
      <w:r>
        <w:rPr>
          <w:rFonts w:ascii="Consolas" w:hAnsi="Consolas" w:eastAsia="微软雅黑"/>
        </w:rPr>
        <w:t>__annotations__</w:t>
      </w:r>
      <w:r>
        <w:rPr>
          <w:rFonts w:ascii="Arial" w:hAnsi="Arial" w:eastAsia="微软雅黑"/>
        </w:rPr>
        <w:t xml:space="preserve">，解释器默认不校验。起作用要走两条路：一是静态检查工具（mypy、pyright）在开发期报错；二是运行时框架读取注解做校验，比如 Pydantic 的 </w:t>
      </w:r>
      <w:r>
        <w:rPr>
          <w:rFonts w:ascii="Consolas" w:hAnsi="Consolas" w:eastAsia="微软雅黑"/>
        </w:rPr>
        <w:t>BaseModel</w:t>
      </w:r>
      <w:r>
        <w:rPr>
          <w:rFonts w:ascii="Arial" w:hAnsi="Arial" w:eastAsia="微软雅黑"/>
        </w:rPr>
        <w:t xml:space="preserve"> 会在实例化时按注解逐字段校验。本项目正是靠后者，把"LLM 输出必须符合 schema"变成运行时强制。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问：为什么处理大模型输出要用 Pydantic 而不是 dataclass？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答：dataclass 不做校验。大模型输出是外部不可信输入，可能出现字段缺失、类型错误、取值越界（比如 </w:t>
      </w:r>
      <w:r>
        <w:rPr>
          <w:rFonts w:ascii="Consolas" w:hAnsi="Consolas" w:eastAsia="微软雅黑"/>
        </w:rPr>
        <w:t>data_task</w:t>
      </w:r>
      <w:r>
        <w:rPr>
          <w:rFonts w:ascii="Arial" w:hAnsi="Arial" w:eastAsia="微软雅黑"/>
        </w:rPr>
        <w:t xml:space="preserve"> 编出一个不存在的值）。Pydantic 会逐字段校验并在失败时抛 </w:t>
      </w:r>
      <w:r>
        <w:rPr>
          <w:rFonts w:ascii="Consolas" w:hAnsi="Consolas" w:eastAsia="微软雅黑"/>
        </w:rPr>
        <w:t>ValidationError</w:t>
      </w:r>
      <w:r>
        <w:rPr>
          <w:rFonts w:ascii="Arial" w:hAnsi="Arial" w:eastAsia="微软雅黑"/>
        </w:rPr>
        <w:t>，还提供 JSON Schema 生成与 JSON 解析，正好匹配"把模型输出转成受约束对象"的需求。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问：GIL 是什么，对写并发服务有什么影响？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答：GIL 是 CPython 的全局解释器锁，保证同一进程内同一时刻只有一个线程执行 Python 字节码。影响是：多线程无法利用多核做 CPU 密集计算，但 IO 等待时会释放 GIL，所以多线程对 IO 密集仍有效。对策：IO 密集用线程或 asyncio，CPU 密集用多进程。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Arial" w:hAnsi="Arial" w:eastAsia="微软雅黑"/>
        </w:rPr>
        <w:t>问：asyncio 里为什么要避免同步阻塞调用？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答：asyncio 是单线程事件循环，所有协程共用一个线程。一个同步阻塞调用（同步 HTTP、同步 DB 查询、</w:t>
      </w:r>
      <w:r>
        <w:rPr>
          <w:rFonts w:ascii="Consolas" w:hAnsi="Consolas" w:eastAsia="微软雅黑"/>
        </w:rPr>
        <w:t>time.sleep</w:t>
      </w:r>
      <w:r>
        <w:rPr>
          <w:rFonts w:ascii="Arial" w:hAnsi="Arial" w:eastAsia="微软雅黑"/>
        </w:rPr>
        <w:t>）会占住线程，导致其他协程全部排队等待，并发退化为串行。解决办法是用异步库（httpx、asyncpg）、把阻塞调用丢进线程池（</w:t>
      </w:r>
      <w:r>
        <w:rPr>
          <w:rFonts w:ascii="Consolas" w:hAnsi="Consolas" w:eastAsia="微软雅黑"/>
        </w:rPr>
        <w:t>run_in_executor</w:t>
      </w:r>
      <w:r>
        <w:rPr>
          <w:rFonts w:ascii="Arial" w:hAnsi="Arial" w:eastAsia="微软雅黑"/>
        </w:rPr>
        <w:t xml:space="preserve">），或用 </w:t>
      </w:r>
      <w:r>
        <w:rPr>
          <w:rFonts w:ascii="Consolas" w:hAnsi="Consolas" w:eastAsia="微软雅黑"/>
        </w:rPr>
        <w:t>asyncio.sleep</w:t>
      </w:r>
      <w:r>
        <w:rPr>
          <w:rFonts w:ascii="Arial" w:hAnsi="Arial" w:eastAsia="微软雅黑"/>
        </w:rPr>
        <w:t xml:space="preserve"> 代替 </w:t>
      </w:r>
      <w:r>
        <w:rPr>
          <w:rFonts w:ascii="Consolas" w:hAnsi="Consolas" w:eastAsia="微软雅黑"/>
        </w:rPr>
        <w:t>time.sleep</w:t>
      </w:r>
      <w:r>
        <w:rPr>
          <w:rFonts w:ascii="Arial" w:hAnsi="Arial" w:eastAsia="微软雅黑"/>
        </w:rPr>
        <w:t>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5. </w:t>
      </w:r>
      <w:r>
        <w:rPr>
          <w:rFonts w:ascii="Arial" w:hAnsi="Arial" w:eastAsia="微软雅黑"/>
        </w:rPr>
        <w:t xml:space="preserve">问：FastAPI 里 </w:t>
      </w:r>
      <w:r>
        <w:rPr>
          <w:rFonts w:ascii="Consolas" w:hAnsi="Consolas" w:eastAsia="微软雅黑"/>
        </w:rPr>
        <w:t>async def</w:t>
      </w:r>
      <w:r>
        <w:rPr>
          <w:rFonts w:ascii="Arial" w:hAnsi="Arial" w:eastAsia="微软雅黑"/>
        </w:rPr>
        <w:t xml:space="preserve"> 端点和 </w:t>
      </w:r>
      <w:r>
        <w:rPr>
          <w:rFonts w:ascii="Consolas" w:hAnsi="Consolas" w:eastAsia="微软雅黑"/>
        </w:rPr>
        <w:t>def</w:t>
      </w:r>
      <w:r>
        <w:rPr>
          <w:rFonts w:ascii="Arial" w:hAnsi="Arial" w:eastAsia="微软雅黑"/>
        </w:rPr>
        <w:t xml:space="preserve"> 端点有什么区别？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</w:t>
      </w:r>
      <w:r>
        <w:rPr>
          <w:rFonts w:ascii="Consolas" w:hAnsi="Consolas" w:eastAsia="微软雅黑"/>
        </w:rPr>
        <w:t>async def</w:t>
      </w:r>
      <w:r>
        <w:rPr>
          <w:rFonts w:ascii="Arial" w:hAnsi="Arial" w:eastAsia="微软雅黑"/>
        </w:rPr>
        <w:t xml:space="preserve"> 端点直接在事件循环里运行，端点内必须用异步调用，否则会阻塞循环。普通 </w:t>
      </w:r>
      <w:r>
        <w:rPr>
          <w:rFonts w:ascii="Consolas" w:hAnsi="Consolas" w:eastAsia="微软雅黑"/>
        </w:rPr>
        <w:t>def</w:t>
      </w:r>
      <w:r>
        <w:rPr>
          <w:rFonts w:ascii="Arial" w:hAnsi="Arial" w:eastAsia="微软雅黑"/>
        </w:rPr>
        <w:t xml:space="preserve"> 端点会被 Starlette 放到线程池执行，适合写同步代码。选择依据是：端点内调用链是否异步。混用时最常见的坑是 </w:t>
      </w:r>
      <w:r>
        <w:rPr>
          <w:rFonts w:ascii="Consolas" w:hAnsi="Consolas" w:eastAsia="微软雅黑"/>
        </w:rPr>
        <w:t>async def</w:t>
      </w:r>
      <w:r>
        <w:rPr>
          <w:rFonts w:ascii="Arial" w:hAnsi="Arial" w:eastAsia="微软雅黑"/>
        </w:rPr>
        <w:t xml:space="preserve"> 里调了阻塞库。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6. </w:t>
      </w:r>
      <w:r>
        <w:rPr>
          <w:rFonts w:ascii="Arial" w:hAnsi="Arial" w:eastAsia="微软雅黑"/>
        </w:rPr>
        <w:t>问：</w:t>
      </w:r>
      <w:r>
        <w:rPr>
          <w:rFonts w:ascii="Consolas" w:hAnsi="Consolas" w:eastAsia="微软雅黑"/>
        </w:rPr>
        <w:t>functools.wraps</w:t>
      </w:r>
      <w:r>
        <w:rPr>
          <w:rFonts w:ascii="Arial" w:hAnsi="Arial" w:eastAsia="微软雅黑"/>
        </w:rPr>
        <w:t xml:space="preserve"> 有什么用？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答：装饰器返回的新函数默认会丢掉原函数的 </w:t>
      </w:r>
      <w:r>
        <w:rPr>
          <w:rFonts w:ascii="Consolas" w:hAnsi="Consolas" w:eastAsia="微软雅黑"/>
        </w:rPr>
        <w:t>__name__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__doc__</w:t>
      </w:r>
      <w:r>
        <w:rPr>
          <w:rFonts w:ascii="Arial" w:hAnsi="Arial" w:eastAsia="微软雅黑"/>
        </w:rPr>
        <w:t>、</w:t>
      </w:r>
      <w:r>
        <w:rPr>
          <w:rFonts w:ascii="Consolas" w:hAnsi="Consolas" w:eastAsia="微软雅黑"/>
        </w:rPr>
        <w:t>__module__</w:t>
      </w:r>
      <w:r>
        <w:rPr>
          <w:rFonts w:ascii="Arial" w:hAnsi="Arial" w:eastAsia="微软雅黑"/>
        </w:rPr>
        <w:t xml:space="preserve"> 等元信息，导致日志、文档、调试器看到的是 </w:t>
      </w:r>
      <w:r>
        <w:rPr>
          <w:rFonts w:ascii="Consolas" w:hAnsi="Consolas" w:eastAsia="微软雅黑"/>
        </w:rPr>
        <w:t>wrapper</w:t>
      </w:r>
      <w:r>
        <w:rPr>
          <w:rFonts w:ascii="Arial" w:hAnsi="Arial" w:eastAsia="微软雅黑"/>
        </w:rPr>
        <w:t>。</w:t>
      </w:r>
      <w:r>
        <w:rPr>
          <w:rFonts w:ascii="Consolas" w:hAnsi="Consolas" w:eastAsia="微软雅黑"/>
        </w:rPr>
        <w:t>functools.wraps</w:t>
      </w:r>
      <w:r>
        <w:rPr>
          <w:rFonts w:ascii="Arial" w:hAnsi="Arial" w:eastAsia="微软雅黑"/>
        </w:rPr>
        <w:t xml:space="preserve"> 把这些元信息复制到新函数上。本项目 </w:t>
      </w:r>
      <w:r>
        <w:rPr>
          <w:rFonts w:ascii="Consolas" w:hAnsi="Consolas" w:eastAsia="微软雅黑"/>
        </w:rPr>
        <w:t>tools/cache.py</w:t>
      </w:r>
      <w:r>
        <w:rPr>
          <w:rFonts w:ascii="Arial" w:hAnsi="Arial" w:eastAsia="微软雅黑"/>
        </w:rPr>
        <w:t xml:space="preserve"> 的 </w:t>
      </w:r>
      <w:r>
        <w:rPr>
          <w:rFonts w:ascii="Consolas" w:hAnsi="Consolas" w:eastAsia="微软雅黑"/>
        </w:rPr>
        <w:t>cached</w:t>
      </w:r>
      <w:r>
        <w:rPr>
          <w:rFonts w:ascii="Arial" w:hAnsi="Arial" w:eastAsia="微软雅黑"/>
        </w:rPr>
        <w:t xml:space="preserve"> 装饰器就用了它。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7. </w:t>
      </w:r>
      <w:r>
        <w:rPr>
          <w:rFonts w:ascii="Arial" w:hAnsi="Arial" w:eastAsia="微软雅黑"/>
        </w:rPr>
        <w:t>问：ContextVar 和 threading.local 有什么区别？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</w:t>
      </w:r>
      <w:r>
        <w:rPr>
          <w:rFonts w:ascii="Consolas" w:hAnsi="Consolas" w:eastAsia="微软雅黑"/>
        </w:rPr>
        <w:t>threading.local</w:t>
      </w:r>
      <w:r>
        <w:rPr>
          <w:rFonts w:ascii="Arial" w:hAnsi="Arial" w:eastAsia="微软雅黑"/>
        </w:rPr>
        <w:t xml:space="preserve"> 按线程隔离数据；</w:t>
      </w:r>
      <w:r>
        <w:rPr>
          <w:rFonts w:ascii="Consolas" w:hAnsi="Consolas" w:eastAsia="微软雅黑"/>
        </w:rPr>
        <w:t>ContextVar</w:t>
      </w:r>
      <w:r>
        <w:rPr>
          <w:rFonts w:ascii="Arial" w:hAnsi="Arial" w:eastAsia="微软雅黑"/>
        </w:rPr>
        <w:t xml:space="preserve"> 按"上下文"隔离，是为 asyncio 设计的，能在同一线程内的多个并发任务间隔离。异步服务里传递 trace id、当前用户这类隐式上下文，应该用 </w:t>
      </w:r>
      <w:r>
        <w:rPr>
          <w:rFonts w:ascii="Consolas" w:hAnsi="Consolas" w:eastAsia="微软雅黑"/>
        </w:rPr>
        <w:t>ContextVar</w:t>
      </w:r>
      <w:r>
        <w:rPr>
          <w:rFonts w:ascii="Arial" w:hAnsi="Arial" w:eastAsia="微软雅黑"/>
        </w:rPr>
        <w:t>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8. </w:t>
      </w:r>
      <w:r>
        <w:rPr>
          <w:rFonts w:ascii="Arial" w:hAnsi="Arial" w:eastAsia="微软雅黑"/>
        </w:rPr>
        <w:t>问：pytest 的 fixture 和 mock 分别解决什么问题？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答：fixture 解决"测试环境搭建"——把可复用的前置条件（临时目录、测试客户端、样例数据）抽出来，并管理生命周期。mock 解决"外部依赖隔离"——把不稳定或昂贵的外部调用（大模型、数据库、第三方 API）替换成可控的假实现，让测试稳定、快速、可断言。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第二部分 大模型基础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2.1 知识点讲解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Transformer 与自注意力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Transformer 由若干层堆叠，每层包含多头自注意力 + 前馈网络，配合残差连接与层归一化。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 xml:space="preserve">自注意力（Self-Attention）：对序列中每个位置，用 Query 与所有位置的 Key 算相似度得到权重，再对 Value 加权求和。公式 </w:t>
      </w:r>
      <w:r>
        <w:rPr>
          <w:rFonts w:ascii="Consolas" w:hAnsi="Consolas" w:eastAsia="微软雅黑"/>
        </w:rPr>
        <w:t>Attention(Q,K,V) = softmax(QK^T / sqrt(d_k)) V</w:t>
      </w:r>
      <w:r>
        <w:rPr>
          <w:rFonts w:ascii="Arial" w:hAnsi="Arial" w:eastAsia="微软雅黑"/>
        </w:rPr>
        <w:t xml:space="preserve">，除以 </w:t>
      </w:r>
      <w:r>
        <w:rPr>
          <w:rFonts w:ascii="Consolas" w:hAnsi="Consolas" w:eastAsia="微软雅黑"/>
        </w:rPr>
        <w:t>sqrt(d_k)</w:t>
      </w:r>
      <w:r>
        <w:rPr>
          <w:rFonts w:ascii="Arial" w:hAnsi="Arial" w:eastAsia="微软雅黑"/>
        </w:rPr>
        <w:t xml:space="preserve"> 是为了防止点积过大导致 softmax 梯度消失。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多头（Multi-Head）：把 Q/K/V 投影到多个子空间并行做注意力，捕捉不同关系模式，再拼接。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位置编码：自注意力本身无位置概念，需要注入位置信息。主流有绝对位置编码（正弦）与相对位置编码（RoPE 旋转位置编码，现代 LLM 常用，利于长度外推）。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三种架构：Encoder-only（BERT，理解）、Decoder-only（GPT 系，生成，当前 LLM 主流）、Encoder-Decoder（T5）。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Tokenizer 与上下文窗口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Tokenizer 把文本切成 token。主流是 BPE（字节对编码）及其变体，中文一个字常占 1 到 2 个 token。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上下文窗口（context window）是模型单次能处理的最大 token 数（输入 + 输出）。超长要靠截断、滑动窗口或长上下文技术。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中文场景要留意的坑：token 数与字数不是一比一，估算成本要按 token 算。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采样与解码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贪心（greedy）：每步取最高概率，确定性但易重复、呆板。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温度 temperature：对 logits 缩放后再 softmax。温度越低分布越尖（趋近贪心、更稳定），越高越平（更多样、更易跑偏）。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top-k：只从概率最高的 k 个 token 里采样。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top-p（核采样）：从累计概率达到 p 的最小集合里采样，比 top-k 更自适应。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重复惩罚（repetition penalty）：降低已出现 token 的概率，缓解复读。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工程取舍：需要稳定结构输出（如 JSON）时用低温度；需要创意时调高。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KV Cache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自回归生成时，每生成一个 token 都要对所有历史 token 重新算注意力，KV Cache 把历史 token 的 Key/Value 缓存起来，后续只算新 token，把生成从 O(n²) 降到 O(n)。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代价：缓存占显存，与 batch size × 序列长度 × 层数 × 隐藏维度成正比。这是后续 PagedAttention、前缀缓存要解决的问题。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Prompt 工程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角色设定（system）、任务描述、约束（输出格式、边界）、示例（few-shot）、思维链（CoT）。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 xml:space="preserve">结构化输出：明确要求 JSON，并给出 schema；配合 </w:t>
      </w:r>
      <w:r>
        <w:rPr>
          <w:rFonts w:ascii="Consolas" w:hAnsi="Consolas" w:eastAsia="微软雅黑"/>
        </w:rPr>
        <w:t>response_format</w:t>
      </w:r>
      <w:r>
        <w:rPr>
          <w:rFonts w:ascii="Arial" w:hAnsi="Arial" w:eastAsia="微软雅黑"/>
        </w:rPr>
        <w:t xml:space="preserve"> 与校验。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常见技巧：把最关键的约束放前面和最后（首尾效应）、用编号列表让指令可点数、给"不知道时如何回答"的出路以抑制编造。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Function Calling / 工具协议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Function Calling：把可用工具的 name/description/参数 schema 告诉模型，模型决定"调哪个工具、传什么参数"，由应用执行后把结果回填给模型继续。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要点：工具描述即提示词，描述写不好模型就不会用；参数用 JSON Schema 约束；执行结果要能表达错误（不能吞异常）。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MCP（Model Context Protocol）：把工具/资源/提示的接入标准化，让不同模型与不同工具之间用统一协议对接，减少"每接一个工具写一套适配"的重复劳动。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2.2 面试题库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 xml:space="preserve">问：为什么自注意力要除以 </w:t>
      </w:r>
      <w:r>
        <w:rPr>
          <w:rFonts w:ascii="Consolas" w:hAnsi="Consolas" w:eastAsia="微软雅黑"/>
        </w:rPr>
        <w:t>sqrt(d_k)</w:t>
      </w:r>
      <w:r>
        <w:rPr>
          <w:rFonts w:ascii="Arial" w:hAnsi="Arial" w:eastAsia="微软雅黑"/>
        </w:rPr>
        <w:t>？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答：点积的方差随维度 </w:t>
      </w:r>
      <w:r>
        <w:rPr>
          <w:rFonts w:ascii="Consolas" w:hAnsi="Consolas" w:eastAsia="微软雅黑"/>
        </w:rPr>
        <w:t>d_k</w:t>
      </w:r>
      <w:r>
        <w:rPr>
          <w:rFonts w:ascii="Arial" w:hAnsi="Arial" w:eastAsia="微软雅黑"/>
        </w:rPr>
        <w:t xml:space="preserve"> 增大而增大，过大的点积会让 softmax 进入饱和区，梯度接近 0，训练不稳。除以 </w:t>
      </w:r>
      <w:r>
        <w:rPr>
          <w:rFonts w:ascii="Consolas" w:hAnsi="Consolas" w:eastAsia="微软雅黑"/>
        </w:rPr>
        <w:t>sqrt(d_k)</w:t>
      </w:r>
      <w:r>
        <w:rPr>
          <w:rFonts w:ascii="Arial" w:hAnsi="Arial" w:eastAsia="微软雅黑"/>
        </w:rPr>
        <w:t xml:space="preserve"> 把方差拉回量级 1，让 softmax 处于梯度良好的区间。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问：温度、top-k、top-p 分别控制什么？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答：温度控制整体分布的"尖锐程度"，决定随机性强弱；top-k 从固定数量候选里采样；top-p 从累计概率达到阈值的最小集合里采样，候选数量随分布自适应。工程上要稳定输出就调低温度；要多样性就调高温度或放宽 top-p。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问：KV Cache 为什么能加速生成？代价是什么？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答：自回归生成逐 token 进行，每步都要对历史 token 算注意力。KV Cache 把历史 token 的 Key/Value 存下来复用，避免重复计算，把每步计算量从与序列长度平方相关降到线性。代价是显存占用随序列长度和批量线性增长，长上下文时显存成为瓶颈。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Arial" w:hAnsi="Arial" w:eastAsia="微软雅黑"/>
        </w:rPr>
        <w:t>问：什么是思维链（CoT），什么时候用？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答：CoT 是让模型先输出推理步骤再给结论。适合多步推理、计算、逻辑题；对简单事实问答收益不大甚至增加成本。工程上可以用"先列要点再给结论"的轻量形式，兼顾效果与稳定性。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5. </w:t>
      </w:r>
      <w:r>
        <w:rPr>
          <w:rFonts w:ascii="Arial" w:hAnsi="Arial" w:eastAsia="微软雅黑"/>
        </w:rPr>
        <w:t>问：Function Calling 的完整流程是什么？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答：第一步，应用把工具清单（名称、用途、参数 schema）随请求发给模型；第二步，模型返回一个"工具调用意图"（工具名 + 参数），而不是最终答案；第三步，应用执行该工具拿到结果，把结果作为一条消息回填；第四步，模型基于结果生成最终回答；若仍需更多工具，重复二到四步。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6. </w:t>
      </w:r>
      <w:r>
        <w:rPr>
          <w:rFonts w:ascii="Arial" w:hAnsi="Arial" w:eastAsia="微软雅黑"/>
        </w:rPr>
        <w:t>问：你怎么保证大模型输出一定是合法 JSON？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答：三层保证。一是提示词里给出明确的 JSON Schema；二是请求参数用 </w:t>
      </w:r>
      <w:r>
        <w:rPr>
          <w:rFonts w:ascii="Consolas" w:hAnsi="Consolas" w:eastAsia="微软雅黑"/>
        </w:rPr>
        <w:t>response_format={"type":"json_object"}</w:t>
      </w:r>
      <w:r>
        <w:rPr>
          <w:rFonts w:ascii="Arial" w:hAnsi="Arial" w:eastAsia="微软雅黑"/>
        </w:rPr>
        <w:t xml:space="preserve"> 约束形态；三是拿到文本后用 Pydantic 严格校验，失败即报错。本项目还不做重试降级，让问题显式暴露。更进一步的方案是用支持 json_schema 约束解码的服务端能力。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第三部分 RAG 全链路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3.1 知识点讲解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为什么需要 RAG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大模型知识有截止日期、领域知识缺失、易幻觉。RAG（检索增强生成）在生成前先检索相关资料，把资料作为上下文，让答案有据可依。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RAG 与微调的取舍：RAG 适合"知识频繁更新、需要溯源"的场景，改造成本低、可即时更新；微调适合"固定风格、固定任务格式、领域语言习惯"的场景，成本高、更新慢。二者可叠加。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文档解析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目标：把 PDF 等非结构化文档变成结构化内容，并保留版面信息。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难点：双栏排版、表格、公式、图片、页眉页脚、跨页。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工具：MinerU 等版面分析 + OCR 模型可以把文档解析成标题、正文、表格、公式、图片，并给出 bbox（bounding box，元素在页面上的坐标框）。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bbox 的价值：支撑前端"点击引用跳转到原文并高亮定位"，是引用体验的关键。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切片策略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为什么要切片：模型上下文有限，检索需要细粒度单元。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常见策略：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固定长度切片：简单，但会切断语义。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重叠切片：相邻片段留 10% 到 20% 重叠，缓解边界信息丢失。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语义/层次切片：按标题层级切，先保证片段语义完整，再控制长度。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原子块：表格、公式作为不可切分的整体，切开会破坏其含义。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元数据：每个片段要附带来源文档、章节路径、页码、前后片段关系，才能支持引用溯源与上下文扩展。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本项目的做法：章节优先的层次切片，目标长度 500 字、章节上限 1000 字、15% 重叠；表格与公式作为原子块；保留章节树、页码与前后片段关系；最终 10 份 PDF 形成 604 个章节、3334 个检索片段。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Embedding 与向量检索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Embedding 把文本映射成稠密向量，语义相近的文本向量距离近。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相似度：余弦相似度（最常用）、点积、欧氏距离。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ANN 检索：全量暴力检索太慢，用近似最近邻索引。常见索引 HNSW（图索引，查询快、内存占用大）、IVF（倒排聚类）、PQ（乘积量化，压缩向量）。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向量检索的优点：能召回语义相近但字面不同的内容；缺点：对精确关键词、数字、专有名词不敏感。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BM25 与关键词检索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TF-IDF 思想：一个词在当前文档出现越多越相关（TF），在语料库越普遍越不重要（IDF）。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BM25 在 TF-IDF 基础上引入词频饱和与文档长度归一化：词频增长到一定程度后收益递减（避免长文档靠堆词取胜），并把文档长度归一化。BM25 是关键词检索的强基线，对精确词、数字特别有效。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与向量检索互补：BM25 抓字面，向量抓语义。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混合检索与 RRF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混合检索：并行跑 BM25 与向量检索，各召回一批候选，再融合。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RRF（Reciprocal Rank Fusion，倒数排名融合）：</w:t>
      </w:r>
      <w:r>
        <w:rPr>
          <w:rFonts w:ascii="Consolas" w:hAnsi="Consolas" w:eastAsia="微软雅黑"/>
        </w:rPr>
        <w:t>score = Σ 1/(k + rank_i)</w:t>
      </w:r>
      <w:r>
        <w:rPr>
          <w:rFonts w:ascii="Arial" w:hAnsi="Arial" w:eastAsia="微软雅黑"/>
        </w:rPr>
        <w:t>，只用"排名"不用"分数"，因此不同检索器的分数尺度不一致也没关系，融合稳健。k 常取 60。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本项目：每路召回 30 个候选，RRF 融合后交给重排模型取 Top 8。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Rerank（重排）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双塔（bi-encoder）：query 与文档各自编码成向量，可预先建索引，快，但精度有限。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交叉编码（cross-encoder）：把 query 和文档拼在一起过模型，能建模二者交互，精度高，但每对都要算一次，无法预建索引，慢。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因此常用"两阶段"：先粗排（向量/BM25）缩小候选，再精排（cross-encoder rerank）取 top。本项目用 qwen3-rerank，重排后取 Top 8。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Query 改写与 MultiQuery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用户提问口语化、信息不全、含指代，直接检索效果差。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Query 改写：结合对话历史补全指代、规范表达、抽取关键词。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MultiQuery：把一个问题拆成多个子查询分别检索，再合并去重，提升复杂问题的证据覆盖率。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相关技术：HyDE（先让模型生成假设答案，用答案去检索）、查询扩展、查询分解。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引用溯源与引用治理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引用溯源：生成答案时标注证据来源，让用户可核对。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 xml:space="preserve">关键设计：引用由"证据映射"产生，而不是让模型自由输出编号。做法是给检索到的证据编号（如 </w:t>
      </w:r>
      <w:r>
        <w:rPr>
          <w:rFonts w:ascii="Consolas" w:hAnsi="Consolas" w:eastAsia="微软雅黑"/>
        </w:rPr>
        <w:t>[E1]</w:t>
      </w:r>
      <w:r>
        <w:rPr>
          <w:rFonts w:ascii="Arial" w:hAnsi="Arial" w:eastAsia="微软雅黑"/>
        </w:rPr>
        <w:t>），约束模型只能引用这些编号，答案里的引用再映射回原始文档与 bbox。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引用治理：解析模型输出里的引用编号，校验是否都合法；非法引用最多修复一次，仍失败则拒答。这样把"编造引用"从源头挡住，而不是靠事后人工核对。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本项目的评测结果印证了这条链路有效：引用文档召回 92.24%，引用存在与高亮率 100%，修复成功率 100%。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GraphRAG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传统 RAG 把文档切成孤立片段，难以回答"跨片段、跨文档的全局性问题"（如"整个制度体系里关于审批权限的总体规定"）。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GraphRAG 从文档中抽取实体与关系，构建知识图谱，再用图结构做社区发现与摘要，支持全局性、多跳问题。代价是构建成本高。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Agentic RAG（多跳检索）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把检索变成"可多轮决策"的过程：判断当前证据是否充分，不足则生成新查询继续检索，直到充分或达到上限。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与本项目 RAG 的失败重写机制一致：证据不充分触发重写查询、重新检索，仍不充分则降级为"证据不足"的诚实回答。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LLM Wiki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用 LLM 把零散片段持续归纳成可维护的知识条目（类似自动建造与维护的 wiki），检索时既可以用原文片段，也可以用归纳后的条目，缓解"片段孤立、缺少上下文"的问题。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3.2 面试题库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问：RAG 和微调该怎么选？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答：看知识形态和更新频率。知识频繁更新、需要引用溯源、要求低成本更新，选 RAG；任务格式固定、需要特定风格或领域语言习惯、表现要稳定，选微调。两者不互斥，工程上常见的是"微调固化风格与格式 + RAG 提供事实"。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问：切片策略怎么设计？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答：三个原则。第一，语义优先：按标题层级切，保证片段自身完整，能独立表达一个意思。第二，长度受控：设目标长度与上限，配合 10% 到 20% 重叠缓解边界丢失。第三，特殊元素原子化：表格、公式不切开。另外必须带元数据（来源、章节路径、页码、前后片段关系），否则无法溯源与扩展上下文。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问：BM25 为什么比纯 TF-IDF 更好？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答：BM25 在 TF-IDF 基础上加了两处修正。一是词频饱和：词频的贡献非线性增长，到一定程度后收益递减，避免长文档靠堆关键词取胜；二是文档长度归一化，让长短文档可比。所以 BM25 对文档长度差异更鲁棒。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Arial" w:hAnsi="Arial" w:eastAsia="微软雅黑"/>
        </w:rPr>
        <w:t>问：为什么要做混合检索？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答：因为两种检索器的强项互补。BM25 擅长精确匹配——关键词、数字、专有名词；向量检索擅长语义匹配——同义改写、口语化表达。只用一个都容易漏召回。混合检索能把两条路的候选并起来，提高召回上限。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5. </w:t>
      </w:r>
      <w:r>
        <w:rPr>
          <w:rFonts w:ascii="Arial" w:hAnsi="Arial" w:eastAsia="微软雅黑"/>
        </w:rPr>
        <w:t>问：RRF 的原理和优点？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答：RRF 用排名倒数求和来融合：</w:t>
      </w:r>
      <w:r>
        <w:rPr>
          <w:rFonts w:ascii="Consolas" w:hAnsi="Consolas" w:eastAsia="微软雅黑"/>
        </w:rPr>
        <w:t>score = Σ 1/(k + rank)</w:t>
      </w:r>
      <w:r>
        <w:rPr>
          <w:rFonts w:ascii="Arial" w:hAnsi="Arial" w:eastAsia="微软雅黑"/>
        </w:rPr>
        <w:t>。优点是不依赖各路检索器的分数量纲——BM25 分数和余弦相似度数值范围完全不同，直接加权需要调参且不稳；RRF 只用排名，天然可比，实现简单、鲁棒。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6. </w:t>
      </w:r>
      <w:r>
        <w:rPr>
          <w:rFonts w:ascii="Arial" w:hAnsi="Arial" w:eastAsia="微软雅黑"/>
        </w:rPr>
        <w:t>问：Rerank 为什么要两阶段？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答：因为精度和速度有矛盾。向量检索是双塔，可以离线建索引、在线很快，但精度有限；cross-encoder 精度高，但每次都要把 query 和文档拼在一起算，无法预建索引。两阶段用"粗排把关速度、精排把关精度"，兼顾二者。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7. </w:t>
      </w:r>
      <w:r>
        <w:rPr>
          <w:rFonts w:ascii="Arial" w:hAnsi="Arial" w:eastAsia="微软雅黑"/>
        </w:rPr>
        <w:t>问：MultiQuery 解决什么问题？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答：解决"单个查询覆盖不全"的问题。用户一个问题可能涉及多个方面，或表述里信息缺失。把问题拆成多个子查询分别检索再合并，能覆盖到单一查询漏掉的证据，对多跳、对比类问题提升明显。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8. </w:t>
      </w:r>
      <w:r>
        <w:rPr>
          <w:rFonts w:ascii="Arial" w:hAnsi="Arial" w:eastAsia="微软雅黑"/>
        </w:rPr>
        <w:t>问：你怎么做引用溯源，怎么防止模型编造引用？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把引用从"自由生成"改成"受约束映射"。检索到的证据先编号，提示词约束模型只能引用这些编号；生成后解析引用编号并校验合法性；不合法最多修复一次，仍不合法就拒答。这样把编造引用的可能性挡在流程里，而不是靠事后核对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9. </w:t>
      </w:r>
      <w:r>
        <w:rPr>
          <w:rFonts w:ascii="Arial" w:hAnsi="Arial" w:eastAsia="微软雅黑"/>
        </w:rPr>
        <w:t>问：GraphRAG 和普通 RAG 的区别？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答：普通 RAG 以片段为检索单位，擅长回答"某个具体点是什么"；GraphRAG 先抽取实体关系建图，再对图做社区摘要，擅长回答跨越很多片段、需要全局视角或多跳关系的问题。代价是图谱构建与维护成本高，不是所有场景都值得。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10. </w:t>
      </w:r>
      <w:r>
        <w:rPr>
          <w:rFonts w:ascii="Arial" w:hAnsi="Arial" w:eastAsia="微软雅黑"/>
        </w:rPr>
        <w:t>问：什么是 Agentic RAG？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答：把检索过程变成可多轮决策的 Agent 行为：先检索，再判断证据是否充分，不充分就改写查询或分解问题重新检索，直到证据足够或达到轮数上限；仍不足则给出"证据不足"的降级回答。相比一次性检索，它能处理需要多跳证据的复杂问题。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第四部分 Agent 与编排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4.1 知识点讲解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什么是 Agent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一个 Agent 通常包含四要素：目标（要完成什么）、模型（决策大脑）、工具（可采取的动作）、记忆（历史与状态）。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与"单次调用大模型"的区别：Agent 是多步的、会根据中间结果调整下一步，而不是一问一答。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ReAct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ReAct = Reasoning + Acting。循环：思考（Thought）→ 行动（Action，调工具）→ 观察（Observation，工具结果）→ 再思考……直到给出最终答案。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价值：把"推理"和"外部动作"交替进行，让模型能用工具结果修正推理，减少凭空猜测。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工程要点：限制最大步数（防死循环）、给"直接回答"的出口、工具错误要让模型看到并能调整。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Function Calling / MCP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见第二部分。对 Agent 而言，工具协议是"手"，ReAct 是"用法"，二者配合。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多 Agent 架构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为什么要多 Agent：单个 Agent 承担多种职责会导致提示词臃肿、职责冲突（既当运动员又当裁判）。拆成多个职责单一的 Agent，提示词更聚焦，也便于各自约束输出。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常见拓扑：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顺序/流水线：Agent 按固定顺序传递结果。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共享黑板（Blackboard）：所有 Agent 读写同一份状态，本项目采用。优点是通信复杂度从 O(N²) 降到 O(N)，状态唯一、可回放。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Supervisor/Orchestrator：一个协调者决定下一步交给谁。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Handoff：Agent 之间移交控制权。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编排框架：LangGraph 用"状态图"表达 Agent 与流转，节点是处理单元、边是流转条件，支持条件路由、循环、checkpoint（断点续跑）、人工介入。自研顺序引擎适合固定流程，图的优势在动态路由与复杂分支。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取舍：固定主链 + 少量回边，用代码直述更易读易改；流程需要动态路由、并行、人工审批点、持久化续跑时，图框架更合适。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状态管理与消息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状态要明确"谁写、谁读"，避免多写者冲突。本项目的做法是"每个分区只有一个写入者，其余只读"。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LangGraph 的 State 支持 reducer（如累加消息列表）来合并并发更新。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分层记忆与上下文压缩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记忆分层：短期（当前对话的上下文）、工作记忆（当前任务的中间结果）、长期（跨会话沉淀的用户画像、历史结论）。本项目对应"黑板是工作记忆 + store 是跨会话摘要记忆"。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上下文压缩：当历史过长时，用摘要、抽取关键信息、只保留相关片段等方式压缩，控制 token 成本并避免超出窗口。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检索式记忆：把长期记忆向量化，按相关性召回，而不是全量塞进提示词。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失败重写与降级拒答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失败重写：检索证据不足或校验失败时，重新生成查询或重新生成答案。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降级拒答：重写仍失败，给出"证据不足，无法回答"的诚实回答，而不是让模型编一个。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原则：宁可拒答，不可幻觉。这是把不确定性显式暴露，而不是掩盖。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4.2 面试题库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问：什么情况下用多 Agent，什么情况下单 Agent 就够？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答：看职责是否需要拆与是否需要对抗。如果任务有多个相互制约的角色（比如"分析师"和"风控"必须立场不同），或单 Agent 的提示词已经臃肿到互相冲突，就拆成多 Agent。反之，如果只是一个流程化任务，单 Agent 加工具更简单、更省 token，硬拆只会增加通信成本与调试难度。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问：共享黑板和消息传递各有什么优劣？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答：消息传递是 Agent 两两直连，通信复杂度 O(N²)，容易状态不一致、难以排查，但灵活、耦合松。共享黑板是所有人读同一份状态，复杂度 O(N)，状态唯一、可回放、易调试，但需要约定好分区归属（避免多写者），且状态结构要提前设计好。本项目流程固定、强依赖"唯一事实来源"，所以选黑板。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问：为什么本项目不用 LangGraph？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答：权衡结果。本项目是固定主链加两条回边，用代码直述（一个 step 包装 + 两个 for 循环）比画图更易读、更易改，也没有动态路由、并行、人工审批、断点续跑的需求。图的优势在这些场景里才体现。不是不能用，而是用了收益小于理解成本。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Arial" w:hAnsi="Arial" w:eastAsia="微软雅黑"/>
        </w:rPr>
        <w:t>问：ReAct 循环怎么防止死循环？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答：三个措施。设最大步数上限；给模型一个明确的"可以直接回答"的出口，让它知道何时该停；工具失败时把错误信息回填给模型，让它有机会换策略而不是反复重试同一个动作。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5. </w:t>
      </w:r>
      <w:r>
        <w:rPr>
          <w:rFonts w:ascii="Arial" w:hAnsi="Arial" w:eastAsia="微软雅黑"/>
        </w:rPr>
        <w:t>问：分层记忆怎么设计？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按"时间跨度"和"用途"分层。短期记忆是当前对话上下文，随会话存在；工作记忆是当前任务的中间结果（本项目就是黑板）；长期记忆是跨会话沉淀的画像与结论（本项目按用户落盘）。长期记忆不能全量塞进提示词，要做摘要或向量化召回，否则 token 成本失控且噪音大。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6. </w:t>
      </w:r>
      <w:r>
        <w:rPr>
          <w:rFonts w:ascii="Arial" w:hAnsi="Arial" w:eastAsia="微软雅黑"/>
        </w:rPr>
        <w:t>问：上下文压缩有哪些手段？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一是摘要压缩，把长历史概括成短摘要；二是抽取压缩，只保留与当前任务相关的片段（检索式召回）；三是结构化压缩，把冗长文本转成字段化的紧凑结构。取舍是"压得太狠会丢信息，压得不够省不了成本"，通常对久远历史用摘要、对近期内容保留原文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7. </w:t>
      </w:r>
      <w:r>
        <w:rPr>
          <w:rFonts w:ascii="Arial" w:hAnsi="Arial" w:eastAsia="微软雅黑"/>
        </w:rPr>
        <w:t>问：什么情况下必须拒答？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证据不足以支撑答案时。具体判据比如：检索结果与问题相关性低于阈值、引用校验失败且修复无效、关键数值在素材中不存在。拒答是诚实交付，比幻觉更有价值，前提是要在评测里把"该拒答时是否正确拒答"作为指标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第五部分 微调与训练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5.1 知识点讲解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SFT（监督微调）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用"输入-期望输出"的成对数据继续训练，让模型学会特定任务的输出格式与风格。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数据质量远比数量重要；格式要和推理时一致。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全参数微调显存开销大，实践中常用参数高效微调（PEFT）。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LoRA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 xml:space="preserve">原理：冻结原模型权重，在旁路插入两个小矩阵 A、B 的乘积（低秩分解），只训练这两个小矩阵。原权重 W 不动，前向变成 </w:t>
      </w:r>
      <w:r>
        <w:rPr>
          <w:rFonts w:ascii="Consolas" w:hAnsi="Consolas" w:eastAsia="微软雅黑"/>
        </w:rPr>
        <w:t>Wx + BAx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 xml:space="preserve">优点：可训练参数从千亿级降到百万级，显存与存储开销大幅下降；推理时可以把 </w:t>
      </w:r>
      <w:r>
        <w:rPr>
          <w:rFonts w:ascii="Consolas" w:hAnsi="Consolas" w:eastAsia="微软雅黑"/>
        </w:rPr>
        <w:t>BA</w:t>
      </w:r>
      <w:r>
        <w:rPr>
          <w:rFonts w:ascii="Arial" w:hAnsi="Arial" w:eastAsia="微软雅黑"/>
        </w:rPr>
        <w:t xml:space="preserve"> 合并回 </w:t>
      </w:r>
      <w:r>
        <w:rPr>
          <w:rFonts w:ascii="Consolas" w:hAnsi="Consolas" w:eastAsia="微软雅黑"/>
        </w:rPr>
        <w:t>W</w:t>
      </w:r>
      <w:r>
        <w:rPr>
          <w:rFonts w:ascii="Arial" w:hAnsi="Arial" w:eastAsia="微软雅黑"/>
        </w:rPr>
        <w:t>，不增加推理延迟；一个基座可以挂多个 LoRA 适配不同任务。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关键超参：秩 r（越大容量越强、参数越多）、alpha（缩放）、dropout、目标模块（通常注意力投影层）。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QLoRA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在 LoRA 基础上把基座模型量化到 4-bit（NF4 数据类型）后再挂 LoRA 训练。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三项关键技巧：4-bit NormalFloat（NF4，针对正态分布权重的信息论最优 4-bit 量化）、双重量化（对量化常数再量化，进一步省显存）、分页优化器（Paged Optimizer，用统一内存应对显存峰值）。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效果：可在单张消费级显卡上微调数十亿到百亿参数模型。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训练范式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RLHF（基于人类反馈的强化学习）：先训奖励模型（从人类偏好数据学"哪个回答更好"），再用强化学习（PPO）优化语言模型使奖励最大化，同时用 KL 惩罚约束别偏离 SFT 模型太远。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PPO：策略优化算法，稳定但需要训练 4 个模型（策略、价值、奖励、参考），工程复杂。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GRPO（Group Relative Policy Optimization）：去掉价值模型，对同一问题采样一组回答，用组内相对好坏作为优势估计。省显存、更简单，适合推理类任务。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知识蒸馏：让小的学生模型模仿大的教师模型的输出（软标签/概率分布），把大模型能力迁移到小模型，降推理成本。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5.2 面试题库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问：LoRA 为什么有效？它省了什么？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核心假设是"微调带来的权重变化是低秩的"，所以用两个小矩阵的乘积去近似这个变化就够了，不必更新全部参数。省的是显存和存储——可训练参数下降几个数量级，优化器状态也随之下降。而且推理时可以合并回原权重，不增加延迟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问：LoRA 的秩 r 怎么选？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答：秩决定旁路的容量。任务越接近基座已有能力，r 可以越小（如 8）；任务越难、需要学的新知识越多，r 要越大（如 64、128）。r 太大就失去"参数高效"的意义并可能过拟合，太小则学不动。通常配合 alpha（常取 2r 或等于 r）一起调。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问：QLoRA 相比 LoRA 多了什么？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答：在 LoRA 基础上把基座量化到 4-bit 再训练。关键三项：NF4 量化（针对正态分布的最优 4-bit 表示）、双重量化（再压缩量化常数）、分页优化器（应对显存峰值）。结果是显存需求进一步大幅下降，代价是训练略慢、精度略有损失。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Arial" w:hAnsi="Arial" w:eastAsia="微软雅黑"/>
        </w:rPr>
        <w:t>问：RLHF 的流程是什么？PPO 为什么要加 KL 惩罚？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答：三步：SFT 让模型会对话；训奖励模型学人类偏好；用 PPO 优化策略使奖励最大化。加 KL 惩罚是因为只追奖励会让模型跑偏——过度优化奖励模型的偏好，输出变得不自然甚至退化（reward hacking）。KL 项把策略约束在 SFT 模型附近，保证输出的流畅与多样。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5. </w:t>
      </w:r>
      <w:r>
        <w:rPr>
          <w:rFonts w:ascii="Arial" w:hAnsi="Arial" w:eastAsia="微软雅黑"/>
        </w:rPr>
        <w:t>问：GRPO 和 PPO 的区别？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答：GRPO 去掉了价值模型（critic）。它对同一个问题采样一组回答，用这一组内部的相对好坏（组内归一化）来估计优势，而不是靠单独训练的价值网络估计基线。好处是显存和实现复杂度大幅下降，适合推理类任务；代价是依赖组内采样的质量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6. </w:t>
      </w:r>
      <w:r>
        <w:rPr>
          <w:rFonts w:ascii="Arial" w:hAnsi="Arial" w:eastAsia="微软雅黑"/>
        </w:rPr>
        <w:t>问：知识蒸馏是什么？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让小模型学大模型。做法是让学生模型不仅拟合真实标签，还去拟合教师模型的输出分布（软标签，含类间相似性信息），通常配合温度参数平滑分布。目标是保留大部分能力的同时显著降低推理成本与体积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第六部分 推理部署与加速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6.1 知识点讲解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vLLM 与 PagedAttention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问题：KV Cache 显存碎片化。传统实现为每条序列预分配连续显存，长度不可控导致大量浪费与碎片。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PagedAttention：借鉴操作系统虚拟内存分页思想，把 KV Cache 切成固定大小的 block，按需分配、用页表映射，逻辑连续、物理不连续。收益：显存利用率大幅提升，可支撑更大 batch 与更长上下文。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Continuous Batching（连续批处理）：不等整批全部生成完，某条序列结束后立即把新请求插进这个空位，提高 GPU 利用率与吞吐。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SGLang 与 RadixAttention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SGLang 是面向大模型推理的服务框架，核心是 RadixAttention。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RadixAttention：用基数树（radix tree）管理 KV Cache，自动识别并复用多条请求共享的前缀（比如相同的 system prompt、相同的长上下文），把前缀计算的 KV 复用起来，减少重复计算。这对"大量请求共享长系统提示"的场景收益极大。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前缀缓存（Prefix Caching）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多条请求前缀相同时，前缀部分的 KV 只算一次、多次复用。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与 RadixAttention 是同一思想的不同实现层次；工程上还可做跨请求的持久化前缀缓存。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量化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目标：用更低精度表示权重/激活，降低显存与带宽、提升吞吐。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权重量化：GPTQ（逐层量化并校准）、AWQ（保护重要通道）。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训练量化：QLoRA 的 NF4。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常见精度：FP16 / BF16（训练与高品质推理）、INT8、INT4。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KV Cache 量化：对 KV Cache 也做量化，进一步省显存，长上下文场景收益明显。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其他推理优化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投机解码（Speculative Decoding）：用小模型快速草拟若干 token，大模型一次性验证，接受的草稿直接采用，提升生成速度。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算子融合、FlashAttention：减少显存访问、加速注意力计算。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6.2 面试题库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问：PagedAttention 解决什么问题？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答：解决 KV Cache 的显存碎片与浪费问题。传统做法为每条序列预分配连续显存，实际生成长度不确定，预分配过多就浪费，预分配不足又要重分配。PagedAttention 把 KV Cache 分页管理，按需分配、页表映射，逻辑连续、物理不连续，显存利用率大幅提升，从而支持更大批量与更长上下文。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问：连续批处理和静态批处理的区别？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答：静态批处理要等整批所有序列都生成完才能开始下一批，短序列结束后 GPU 就空转。连续批处理在任何一条序列结束时立即补入新请求，让 GPU 始终有活干。区别在吞吐和 GPU 利用率上，长尾序列长的场景差距明显。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问：前缀缓存/RadixAttention 的收益来自哪里？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答：来自多请求之间的前缀复用。很多请求共享相同的 system prompt 或相同的长上下文，这些前缀的 KV 只需算一次。RadixAttention 用基数树自动发现共享前缀并复用，省下的是重复的前向计算，对高并发、长系统提示的场景收益很大。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Arial" w:hAnsi="Arial" w:eastAsia="微软雅黑"/>
        </w:rPr>
        <w:t>问：GPTQ 和 AWQ 的区别？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答：都是权重量化方法。GPTQ 逐层做量化并用校准数据最小化量化误差；AWQ 的思路是"并非所有权重等重"，先识别出对输出影响大的重要通道并加以保护（不量化或低损失量化）。实践中各有优势，选择常看硬件与精度要求。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5. </w:t>
      </w:r>
      <w:r>
        <w:rPr>
          <w:rFonts w:ascii="Arial" w:hAnsi="Arial" w:eastAsia="微软雅黑"/>
        </w:rPr>
        <w:t>问：什么是投机解码？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答：用一个小而快的草稿模型先生成若干候选 token，再让大模型并行验证这些候选；被验证通过的 token 直接采纳，不通过的从正确位置重新采样。因为大模型验证是并行的、比逐 token 生成快，整体吞吐提升。前提是有合适的草稿模型且接受率不能太低。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第七部分 评测与可观测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7.1 知识点讲解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检索指标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Recall@K：前 K 个结果里包含相关文档的比例（相关文档被召回的比例）。衡量"有没有捞到"。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Precision@K：前 K 个结果中相关结果的占比。衡量"捞得准不准"。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MRR（Mean Reciprocal Rank）：第一个相关结果排名的倒数，再对所有查询求平均。越靠前分越高。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NDCG：考虑相关性等级与位置的折扣累积增益，位置越靠前、相关性越高得分越高。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Hit Rate：前 K 里至少命中一个相关文档的查询占比。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生成指标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Faithfulness（忠实度）：答案是否完全由给定上下文支撑，衡量幻觉。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Answer Relevance（答案相关性）：答案是否切题。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Context Relevance（上下文相关性）：检索到的上下文是否与问题相关。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这三者常被称为 RAG 的"三角"。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LLM-as-Judge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用一个强模型当裁判给答案打分或排序。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要点：评分标准要写成明确的 rubric；用成对比较比打绝对分更稳；注意偏差——位置偏差（偏好第一个）、长度偏差（偏好长答案）、自我偏好（偏好同族模型输出）；缓解手段是交换位置、明确 rubric、多裁判投票、人工抽检校准。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局限：裁判本身也会错，必须用人工标注校准，不能盲信。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Bad Case 归因与三段排查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拿到一个答错的 case，按链路分段定位：</w:t>
      </w:r>
    </w:p>
    <w:p>
      <w:pPr>
        <w:spacing w:after="40" w:line="300" w:lineRule="auto"/>
        <w:ind w:left="76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召回：相关文档有没有被检索出来？没召回 -&gt; 检索问题（切片、索引、查询改写）。</w:t>
      </w:r>
    </w:p>
    <w:p>
      <w:pPr>
        <w:spacing w:after="40" w:line="300" w:lineRule="auto"/>
        <w:ind w:left="76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排序：召回了但排名靠后、没进 top？-&gt; 重排问题。</w:t>
      </w:r>
    </w:p>
    <w:p>
      <w:pPr>
        <w:spacing w:after="40" w:line="300" w:lineRule="auto"/>
        <w:ind w:left="76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生成：上下文有了却答错 -&gt; 生成问题（提示词、上下文组织、模型能力）。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这个方法的价值在于把"答错了"这个笼统现象，快速定位到具体环节，避免盲目调参。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可观测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指标：每环节耗时、Token 消耗、调用次数、失败率、缓存命中率、检索召回率。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本项目：黑板 trace 记录流转，metrics 记录每环节耗时与 Token，界面用图表展示，评审收敛度用柱状图呈现逐轮阻断/建议数量。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7.2 面试题库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问：召回率和准确率你优化哪个？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答：先优化召回率。RAG 里召回是上游，没召回后面重排和生成都没机会。所以在粗排阶段追求高召回（宁可多召回一些），在精排阶段再追求高精度，把 top 结果收窄。这也正是两阶段检索的分工。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问：MRR 和 NDCG 的区别？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答：MRR 只看"第一个相关结果"出现得有多靠前，适合"只有一个正确答案、关心答在不在最前面"的场景。NDCG 考虑所有结果的相关性等级与位置折扣，适合"有多个不同程度相关结果"的排序评估，信息量更大。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问：怎么用 LLM 做评测，要注意什么？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答：把评分标准写成明确的 rubric 再让强模型打分或做 A/B 比较。注意事项有三：一是用成对比较通常比绝对打分稳；二是要防偏差（位置、长度、自我偏好），可用交换位置、隐藏来源、多裁判投票缓解；三是裁判本身会错，必须用人工标注校准，并在关键指标上保留人工抽检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Arial" w:hAnsi="Arial" w:eastAsia="微软雅黑"/>
        </w:rPr>
        <w:t>问：一个 RAG 问题答错了，你怎么排查？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答：三段排查。第一步看召回——相关文档在检索结果里吗？不在就是检索环节的问题（切片、索引、查询改写、embedding）。第二步看排序——召回了但没进 final top？那就是重排的问题。第三步看生成——上下文正确但答案错，那是提示词、上下文组织或模型能力的问题。分段的好处是每一步都有明确的可观测指标，能把问题快速收敛到具体环节。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5. </w:t>
      </w:r>
      <w:r>
        <w:rPr>
          <w:rFonts w:ascii="Arial" w:hAnsi="Arial" w:eastAsia="微软雅黑"/>
        </w:rPr>
        <w:t>问：Faithfulness 和 Answer Relevance 有什么区别？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答：Faithfulness 衡量"答案有没有幻觉"，即答案是否完全由上下文支撑；Answer Relevance 衡量"答案切不切题"，即有没有答到点上。二者可以同时出问题：答案切题但编了上下文里没有的内容——相关性高、忠实度低；答案完全来自上下文但答非所问——忠实度高、相关性低。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6. </w:t>
      </w:r>
      <w:r>
        <w:rPr>
          <w:rFonts w:ascii="Arial" w:hAnsi="Arial" w:eastAsia="微软雅黑"/>
        </w:rPr>
        <w:t>问：可观测性为什么重要？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因为大模型应用的失败是概率性的、分布式的。没有可观测性，你只能看到"最后答错了"这一个笼统现象，无法判断是取数慢、检索差、模型贵还是评审不收敛。把每个环节的耗时、Token、召回率都记下来，才能定位瓶颈、量化优化收益，也才能在上线后持续发现退化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第八部分 成本与安全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8.1 知识点讲解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Token 成本优化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缓存：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精确缓存：相同请求直接返回缓存结果。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语义缓存：语义相近的请求命中同一结果（用 embedding 相似度匹配）。</w:t>
      </w:r>
    </w:p>
    <w:p>
      <w:pPr>
        <w:pStyle w:val="ListBullet2"/>
        <w:spacing w:after="40" w:line="300" w:lineRule="auto"/>
      </w:pPr>
      <w:r>
        <w:rPr>
          <w:rFonts w:ascii="Arial" w:hAnsi="Arial" w:eastAsia="微软雅黑"/>
        </w:rPr>
        <w:t>前缀缓存：见第五部分，服务端复用共享前缀的 KV。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模型分级路由：简单任务用小模型（便宜的），复杂任务用大模型。例如分类、抽取、改写用小模型，复杂推理用大模型。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上下文压缩：见第四部分，减少提示词 token。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 xml:space="preserve">输出控制：限制 </w:t>
      </w:r>
      <w:r>
        <w:rPr>
          <w:rFonts w:ascii="Consolas" w:hAnsi="Consolas" w:eastAsia="微软雅黑"/>
        </w:rPr>
        <w:t>max_tokens</w:t>
      </w:r>
      <w:r>
        <w:rPr>
          <w:rFonts w:ascii="Arial" w:hAnsi="Arial" w:eastAsia="微软雅黑"/>
        </w:rPr>
        <w:t>、要求简洁输出、用结构化输出减少冗余措辞。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批处理与异步：把可并行的调用合并。</w:t>
      </w:r>
    </w:p>
    <w:p>
      <w:pPr>
        <w:pStyle w:val="Heading4"/>
        <w:keepNext/>
        <w:spacing w:before="160" w:after="120"/>
      </w:pPr>
      <w:r>
        <w:rPr>
          <w:rFonts w:ascii="Arial" w:hAnsi="Arial" w:eastAsia="微软雅黑"/>
          <w:color w:val="1F364D"/>
        </w:rPr>
        <w:t>安全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Prompt 注入：外部内容（用户输入、检索到的文档）里可能藏着"忽略以上指令"这类攻击。缓解：把外部内容当数据而不是指令、用明确分隔符包裹、输出前做校验、最小权限。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越权与数据泄漏：RAG 检索要带权限过滤，不能让用户检索到无权访问的文档；输出侧过滤敏感信息（PII）。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工具滥用：Agent 调工具要限权、限次、限范围（比如只读、白名单）。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内容安全：输入输出过敏感词/合规过滤。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8.2 面试题库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问：怎么降低大模型应用的 token 成本？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四个方向。一是缓存：精确缓存相同请求、语义缓存相近请求、服务端前缀缓存复用共享前缀。二是模型分级路由：按任务难度分流到大模型或小模型。三是上下文压缩：摘要、检索式召回、结构化压缩。四是输出与调用控制：限制 max_tokens、减少冗余、把可并行的调用批处理。做之前先测量——把每环节 Token 记下来，才知道该优化哪里。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问：什么是 Prompt 注入，怎么防？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答：Prompt 注入是攻击者在外部内容里植入指令，试图让模型忽略原任务、执行攻击者意图。防范原则是"把外部内容当数据、不当指令"：用明确的分隔符或结构化字段包裹外部内容；在系统提示里声明外部内容不具指令效力；对模型输出做校验（比如不允许输出系统提示里的敏感信息）；对敏感操作加二次确认与最小权限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问：RAG 系统怎么保证数据权限？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检索阶段做权限过滤——把用户/角色的权限作为过滤条件加进检索请求，只返回有权访问的文档；而不是先检索再过滤（后者会泄漏存在性）。此外要对答案做输出侧检查，防止模型从有权内容里拼出无权信息。权限应该贯穿"索引-检索-生成-输出"整条链路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Arial" w:hAnsi="Arial" w:eastAsia="微软雅黑"/>
        </w:rPr>
        <w:t>问：Agent 调用工具应该怎么控风险？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三点。限权——工具按最小权限授予，写操作要单独审批；限次——每轮/每会话的调用次数与频率上限，防失控循环；限范围——参数白名单校验，禁止任意命令执行与任意路径访问。另外所有工具调用要留审计日志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第九部分 项目深挖题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9.1 LangGraph RAG 私有文档问答系统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问：介绍一下这个项目的整体架构。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答：分为离线知识库构建与在线问答两条链路。离线侧用 MinerU 把中文制度 PDF 解析成标题、正文、表格、公式、图片并保留 bbox，做章节优先的层次切片，形成 604 个章节、3334 个检索片段，写入 Elasticsearch。在线侧用一个 13 节点的 LangGraph 工作流串起：查询改写、多子查询规划、混合检索（BM25 + kNN + RRF）、重排、证据充分性判断、失败重写、上下文构建、答案生成、引用校验、修复与拒答、会话持久化。前端用 React + TypeScript，支持上传、连续对话、引用列表与 PDF 原文 bbox 高亮定位。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问：为什么用 MinerU 而不是普通 PDF 解析库？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答：普通解析库只取文字，会丢失版面结构，表格会变成乱序文本、公式会变成乱码、图片信息全丢，而且没有 bbox，无法做原文定位。MinerU 用版面分析 + OCR，能区分标题、正文、表格、公式、图片并给出坐标框，既保证切片质量（能按章节切、表格做原子块），又支撑前端的引用高亮。对"制度文档问答"这种需要精确溯源的场景，bbox 是刚需。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问：13 个节点是怎么设计的？为什么用 LangGraph？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答：节点按"查询理解 -&gt; 检索 -&gt; 证据评估 -&gt; 生成 -&gt; 校验"分组，其中"证据充分性判断"和"引用校验"是条件节点，会根据结果决定走向（重写、修复或拒答）。用 LangGraph 是因为这条链路有明确的条件分支与回边（证据不足要回到检索、引用非法要回到生成修复），状态图能显式表达路由与循环，还能得到状态管理与可持久化的能力，比用一堆 if-else 拼更清晰、更易调试。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Arial" w:hAnsi="Arial" w:eastAsia="微软雅黑"/>
        </w:rPr>
        <w:t>问：引用治理是怎么做的？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答：检索到的证据先编号成 </w:t>
      </w:r>
      <w:r>
        <w:rPr>
          <w:rFonts w:ascii="Consolas" w:hAnsi="Consolas" w:eastAsia="微软雅黑"/>
        </w:rPr>
        <w:t>[E1]</w:t>
      </w:r>
      <w:r>
        <w:rPr>
          <w:rFonts w:ascii="Arial" w:hAnsi="Arial" w:eastAsia="微软雅黑"/>
        </w:rPr>
        <w:t xml:space="preserve"> 这种形式；提示词约束模型只能引用这些编号；答案里的引用由"证据映射"生成，而不是让模型自由写；生成后解析引用编号并校验，非法引用最多修复一次，再失败就拒答。项目里这套机制的实测结果是引用文档召回 92.24%、引用存在与高亮率 100%、修复成功率 100%。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5. </w:t>
      </w:r>
      <w:r>
        <w:rPr>
          <w:rFonts w:ascii="Arial" w:hAnsi="Arial" w:eastAsia="微软雅黑"/>
        </w:rPr>
        <w:t>问：评测集怎么构建的，结果如何？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答：构建了 98 题中文制度问答评测集，按题型覆盖事实、数值、多跳、对比、跨文档等类型，目的是让不同类型的问题都能被衡量。结果是 98/98 完成、接口错误 0，关键词召回 87.68%，引用文档召回 92.24%，引用存在与高亮率 100%，修复成功率 100%。指标上同时看检索侧（召回）与生成侧（引用合规）。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6. </w:t>
      </w:r>
      <w:r>
        <w:rPr>
          <w:rFonts w:ascii="Arial" w:hAnsi="Arial" w:eastAsia="微软雅黑"/>
        </w:rPr>
        <w:t>问：Bad Case 是怎么定位的？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答：用三段排查法。先看召回：相关文档在不在检索结果里；再看排序：召回的是否进了 final top；最后看生成：上下文正确但答案错就是生成侧问题。分段定位之后，每一类问题都有对应的修法——召回问题去调切片与查询改写，排序问题去调重排，生成问题去调提示词与上下文组织。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7. </w:t>
      </w:r>
      <w:r>
        <w:rPr>
          <w:rFonts w:ascii="Arial" w:hAnsi="Arial" w:eastAsia="微软雅黑"/>
        </w:rPr>
        <w:t>问：为什么是 Elasticsearch 而不是专门的向量数据库？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答：因为 ES 同时提供 BM25 与 kNN 向量检索，可以在一套系统里做混合检索与 RRF 融合，运维成本比"关键词库 + 向量库"两套系统低。对本项目的数据规模，ES 的检索能力足够，且过滤器、权限、聚合等能力成熟。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9.2 多 Agent 协同投研系统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问：介绍一下这个项目。</w:t>
      </w:r>
    </w:p>
    <w:p>
      <w:pPr>
        <w:spacing w:after="80" w:line="307" w:lineRule="auto"/>
      </w:pPr>
      <w:r>
        <w:rPr>
          <w:rFonts w:ascii="Arial" w:hAnsi="Arial" w:eastAsia="微软雅黑"/>
        </w:rPr>
        <w:t>答：输入一个 A 股代码，6 个纯函数 Agent（规划、采集、分析、风控、撰写、评审）围绕共享黑板 ResearchState 协作，自研顺序引擎编排</w:t>
      </w:r>
      <w:r>
        <w:rPr>
          <w:rFonts w:ascii="Consolas" w:hAnsi="Consolas" w:eastAsia="微软雅黑"/>
        </w:rPr>
        <w:t>planner -&gt; researcher -&gt; analyst -&gt; [风控质疑 -&gt; 分析回应] × 2 -&gt; writer -&gt; [评审 -&gt; 修订] × 3</w:t>
      </w:r>
      <w:r>
        <w:rPr>
          <w:rFonts w:ascii="Arial" w:hAnsi="Arial" w:eastAsia="微软雅黑"/>
        </w:rPr>
        <w:t>的闭环，产出一份经质疑与评审收敛的投研报告。技术栈是 Python 3.12 + Pydantic + akshare + OpenAI 兼容接口（qwen-plus）+ Streamlit。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问：为什么用共享黑板而不是让 Agent 直接互相通消息？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答：因为要一个"唯一事实来源"。Agent 两两直连是 O(N²) 通信，容易出现状态不一致、重复计算、难排查。黑板把通信变成"所有人读写同一份状态"，复杂度降到 O(N)，状态唯一，运行结束整块存档还能回放整个协同过程。配套约定每个分区只有一个写入者，其余只读，明确"谁改的数据"。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问：为什么要拆出"风控"这个 Agent？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答：因为"生成"和"质疑"必须分属不同立场，否则就是运动员兼裁判。分析 Agent 的提示词天然倾向于自圆其说，让它自查效果差。风控 Agent 的职责被限定为"逐项复核结论里的数值比较，用素材原始数字核对方向与幅度"，并且要求质疑必须指向具体要点、给出具体数据依据，禁止"关注宏观风险"这类无法验证的空话；同时允许它在结论稳健时诚实标低风险，避免退化成噪音制造者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Arial" w:hAnsi="Arial" w:eastAsia="微软雅黑"/>
        </w:rPr>
        <w:t>问：评审怎么保证会收敛，不会无限返工？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两条关键约束。第一，要求审校逐字引用报告原句再下结论——"报告漏写了某某"这种凭印象的断言，一旦要求引用原句就会自我否定。第二，阻断项必须填写具体依据（素材字段名与数值、分析师结论原句、风控质疑原文），填不出依据就落不进 blocking。再配合"阻断只限三类"（数值冲突、核心问题漏答、风险与分歧未呈现），其余一律归为建议项不返工。最后设最多 3 轮上限，超出则 best-effort 交付并显式标注"未经审校认可"。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5. </w:t>
      </w:r>
      <w:r>
        <w:rPr>
          <w:rFonts w:ascii="Arial" w:hAnsi="Arial" w:eastAsia="微软雅黑"/>
        </w:rPr>
        <w:t>问：怎么防止模型编造数据？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答：三处设防。第一，数据侧：所有素材带 source、fetched_at，财务数据还带 data_nature 与 unit_note，本身可溯源。第二，写作侧：提示词明确"数值只能来自素材或分析师结论，不得自行推算派生值（同比率、分位、行业对比）"，也不许加定性判断。第三，评审侧：把"报告出现既不在素材、也不在分析师结论中的数值"列为阻断项，强制返工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6. </w:t>
      </w:r>
      <w:r>
        <w:rPr>
          <w:rFonts w:ascii="Arial" w:hAnsi="Arial" w:eastAsia="微软雅黑"/>
        </w:rPr>
        <w:t>问：怎么避免"报告如实说明数据缺失却被判为漏答"的死循环？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答：从源头对齐"问题"与"数据"。规划 Agent 的提示词里注入了一份 DATA_CAPABILITIES，明确列出每个数据项实际包含哪些字段，并要求核心问题必须能用这些数据回答、数据覆盖不到的方向（股东户数、渠道库存等）一律不提。评审侧也明确"素材中没有的派生值未呈现不算漏答、素材无法回答的部分如实说明缺失不算漏答"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7. </w:t>
      </w:r>
      <w:r>
        <w:rPr>
          <w:rFonts w:ascii="Arial" w:hAnsi="Arial" w:eastAsia="微软雅黑"/>
        </w:rPr>
        <w:t>问：结构化输出怎么做的？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答：封装 OpenAI 兼容客户端，区分 </w:t>
      </w:r>
      <w:r>
        <w:rPr>
          <w:rFonts w:ascii="Consolas" w:hAnsi="Consolas" w:eastAsia="微软雅黑"/>
        </w:rPr>
        <w:t>chat</w:t>
      </w:r>
      <w:r>
        <w:rPr>
          <w:rFonts w:ascii="Arial" w:hAnsi="Arial" w:eastAsia="微软雅黑"/>
        </w:rPr>
        <w:t xml:space="preserve">（纯文本，用于写作）与 </w:t>
      </w:r>
      <w:r>
        <w:rPr>
          <w:rFonts w:ascii="Consolas" w:hAnsi="Consolas" w:eastAsia="微软雅黑"/>
        </w:rPr>
        <w:t>chat_json</w:t>
      </w:r>
      <w:r>
        <w:rPr>
          <w:rFonts w:ascii="Arial" w:hAnsi="Arial" w:eastAsia="微软雅黑"/>
        </w:rPr>
        <w:t>（结构化）。</w:t>
      </w:r>
      <w:r>
        <w:rPr>
          <w:rFonts w:ascii="Consolas" w:hAnsi="Consolas" w:eastAsia="微软雅黑"/>
        </w:rPr>
        <w:t>chat_json</w:t>
      </w:r>
      <w:r>
        <w:rPr>
          <w:rFonts w:ascii="Arial" w:hAnsi="Arial" w:eastAsia="微软雅黑"/>
        </w:rPr>
        <w:t xml:space="preserve"> 把 Pydantic 模型的 JSON Schema 拼进系统提示词，请求参数用 </w:t>
      </w:r>
      <w:r>
        <w:rPr>
          <w:rFonts w:ascii="Consolas" w:hAnsi="Consolas" w:eastAsia="微软雅黑"/>
        </w:rPr>
        <w:t>response_format={"type":"json_object"}</w:t>
      </w:r>
      <w:r>
        <w:rPr>
          <w:rFonts w:ascii="Arial" w:hAnsi="Arial" w:eastAsia="微软雅黑"/>
        </w:rPr>
        <w:t xml:space="preserve"> 约束形态，最后用 </w:t>
      </w:r>
      <w:r>
        <w:rPr>
          <w:rFonts w:ascii="Consolas" w:hAnsi="Consolas" w:eastAsia="微软雅黑"/>
        </w:rPr>
        <w:t>model_validate_json</w:t>
      </w:r>
      <w:r>
        <w:rPr>
          <w:rFonts w:ascii="Arial" w:hAnsi="Arial" w:eastAsia="微软雅黑"/>
        </w:rPr>
        <w:t xml:space="preserve"> 严格校验，任一字段不合法即抛异常。项目刻意不做重试降级，让格式问题立刻暴露。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8. </w:t>
      </w:r>
      <w:r>
        <w:rPr>
          <w:rFonts w:ascii="Arial" w:hAnsi="Arial" w:eastAsia="微软雅黑"/>
        </w:rPr>
        <w:t>问：工程可靠性上做了哪些事？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四点。一是数据层按（标的、数据项、日期）落盘缓存，同一标的当天重复研究直接命中。二是运行存档与跨轮记忆按用户隔离落盘（一个用户一个文件/目录）。三是支持运行中取消——中止判据在每个环节前检查，命中即抛异常，且在写记忆与存档之前抛出，保证中止不留半成品。四是每环节耗时与 Token 可观测，界面用表格与柱状图呈现。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9. </w:t>
      </w:r>
      <w:r>
        <w:rPr>
          <w:rFonts w:ascii="Arial" w:hAnsi="Arial" w:eastAsia="微软雅黑"/>
        </w:rPr>
        <w:t>问：Streamlit 界面上长任务怎么处理的？</w:t>
      </w:r>
    </w:p>
    <w:p>
      <w:pPr>
        <w:spacing w:after="80" w:line="307" w:lineRule="auto"/>
      </w:pPr>
      <w:r>
        <w:rPr>
          <w:rFonts w:ascii="Arial" w:hAnsi="Arial" w:eastAsia="微软雅黑"/>
        </w:rPr>
        <w:t xml:space="preserve">答：engine.run 是同步阻塞调用，若在主脚本里等它跑完会占住整个会话。所以把流程放到后台线程执行，主脚本每 2 秒渲染一次轨迹就 </w:t>
      </w:r>
      <w:r>
        <w:rPr>
          <w:rFonts w:ascii="Consolas" w:hAnsi="Consolas" w:eastAsia="微软雅黑"/>
        </w:rPr>
        <w:t>st.rerun()</w:t>
      </w:r>
      <w:r>
        <w:rPr>
          <w:rFonts w:ascii="Arial" w:hAnsi="Arial" w:eastAsia="微软雅黑"/>
        </w:rPr>
        <w:t xml:space="preserve"> 让出一次，线程结束后收结果整页刷新切到结果视图。运行态始终由主脚本体渲染，状态直观，两次刷新之间控件能正常响应。另外把输入与提交按钮放进同一个 </w:t>
      </w:r>
      <w:r>
        <w:rPr>
          <w:rFonts w:ascii="Consolas" w:hAnsi="Consolas" w:eastAsia="微软雅黑"/>
        </w:rPr>
        <w:t>st.form</w:t>
      </w:r>
      <w:r>
        <w:rPr>
          <w:rFonts w:ascii="Arial" w:hAnsi="Arial" w:eastAsia="微软雅黑"/>
        </w:rPr>
        <w:t>，解决 Streamlit 里文本框新值与按钮点击分两次事件到达、导致用旧值运行的时序竞争。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10. </w:t>
      </w:r>
      <w:r>
        <w:rPr>
          <w:rFonts w:ascii="Arial" w:hAnsi="Arial" w:eastAsia="微软雅黑"/>
        </w:rPr>
        <w:t>问：为什么不用 LangGraph 做这个项目？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因为流程是固定的主链加两条回边，用代码直述比画图更易读、更易改，也没有动态路由、并行、人工审批、断点续跑这些真正需要图框架的需求。这是权衡后的选择：工具的收益要大于它的理解成本才值得引入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11. </w:t>
      </w:r>
      <w:r>
        <w:rPr>
          <w:rFonts w:ascii="Arial" w:hAnsi="Arial" w:eastAsia="微软雅黑"/>
        </w:rPr>
        <w:t>问：如果要把这个系统做得更好，你会怎么做？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答：三个方向。一是评测补齐——目前缺一套标准的投研评测集，应该像 RAG 项目那样建题集并量化结论质量。二是检索增强——现在只用了结构化取数，可以接入公告/研报的文本检索，形成"结构化数据 + 非结构化文本"的混合证据。三是成本与延迟优化——引入模型分级路由（简单环节用小模型）和前缀缓存，进一步压低 token 成本。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第十部分 综合与行为面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10.1 常见问题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1. </w:t>
      </w:r>
      <w:r>
        <w:rPr>
          <w:rFonts w:ascii="Arial" w:hAnsi="Arial" w:eastAsia="微软雅黑"/>
        </w:rPr>
        <w:t>问：你的专业是土木工程，为什么转做 AI 应用开发？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答：回答要落到"可迁移能力 + 明确的行动路径"，避免只说"感兴趣"。可参考的框架：先说工程思维的可迁移性（土木里做的是把复杂问题拆成可验证的工序、对精度与安全负责，这与把大模型不确定性拆成可度量环节的思路一致）；再说具体的行动证据（系统学习了 RAG 全链路、Agent 编排、微调与评测，独立完成两个完整项目，每个项目都有量化结果）；最后说方向选择（选择 AI 应用开发是因为它同时需要工程严谨性和持续学习，正好匹配自己的优势）。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2. </w:t>
      </w:r>
      <w:r>
        <w:rPr>
          <w:rFonts w:ascii="Arial" w:hAnsi="Arial" w:eastAsia="微软雅黑"/>
        </w:rPr>
        <w:t>问：你两个项目最大的收获分别是什么？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答：RAG 项目最大的收获是"可观测与归因的价值"——构建评测集和用三段排查法定位 Bad Case 之后，优化从"凭感觉调参"变成"看指标定位环节"。多 Agent 项目最大的收获是"约束应该写进结构而不是写进提示词"——比如用 Pydantic 严格校验取代"请严格按要求输出"，用输出结构把风控的核对项与质疑项分开，用举证门槛把越界的阻断项挡在门外。这两点合起来就是一句话：把大模型的不确定性，尽量前移到确定性的工程约束里解决。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3. </w:t>
      </w:r>
      <w:r>
        <w:rPr>
          <w:rFonts w:ascii="Arial" w:hAnsi="Arial" w:eastAsia="微软雅黑"/>
        </w:rPr>
        <w:t>问：如果给你一个全新的 LLM 应用需求，你的开发流程是什么？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先定目标与评测。明确要解决什么问题、成功的标准是什么，能建评测集就先建，否则无法判断改动是否有用。再搭最小闭环，跑通端到端。然后用可观测定位瓶颈，按"卡在哪一环就优化哪一环"的思路迭代。最后做成本与安全加固（缓存、路由、权限、注入防护）。整个过程遵循一个原则：先让链路可观测，再谈优化。</w:t>
      </w:r>
    </w:p>
    <w:p>
      <w:pPr>
        <w:spacing w:after="40" w:line="300" w:lineRule="auto"/>
        <w:ind w:left="425" w:hanging="425"/>
      </w:pPr>
      <w:r>
        <w:rPr>
          <w:rFonts w:ascii="Arial" w:hAnsi="Arial" w:eastAsia="微软雅黑"/>
        </w:rPr>
        <w:t xml:space="preserve">4. </w:t>
      </w:r>
      <w:r>
        <w:rPr>
          <w:rFonts w:ascii="Arial" w:hAnsi="Arial" w:eastAsia="微软雅黑"/>
        </w:rPr>
        <w:t>问：你怎么看"大模型应用开发"这个方向的发展？</w:t>
      </w:r>
    </w:p>
    <w:p>
      <w:pPr>
        <w:spacing w:after="80" w:line="307" w:lineRule="auto"/>
      </w:pPr>
      <w:r>
        <w:rPr>
          <w:rFonts w:ascii="Arial" w:hAnsi="Arial" w:eastAsia="微软雅黑"/>
        </w:rPr>
        <w:t>答：回答可以落在两点。一是应用层的核心能力正在从"会调 API"转向"会做工程约束与评测"——模型能力越强，瓶颈越在数据质量、检索质量、流程收敛和成本控制上，这些恰恰是工程活。二是要保持对底层的理解——理解 attention、KV Cache、推理加速，才能在成本与延迟成为瓶颈时知道从哪里下手。这两者是互补的，而不是二选一。</w:t>
      </w:r>
    </w:p>
    <w:p>
      <w:pPr>
        <w:pStyle w:val="Heading3"/>
        <w:keepNext/>
        <w:spacing w:before="160" w:after="120"/>
      </w:pPr>
      <w:r>
        <w:rPr>
          <w:rFonts w:ascii="Arial" w:hAnsi="Arial" w:eastAsia="微软雅黑"/>
          <w:color w:val="1F364D"/>
        </w:rPr>
        <w:t>10.2 反问面试官的问题（可选准备）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团队目前在做的 LLM 应用处于什么阶段（探索 / 迭代 / 规模化）？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团队怎么衡量模型应用的效果，有没有评测体系？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这个岗位更偏应用编排，还是也会涉及模型微调与推理部署？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团队的技术栈与基础设施现状，模型是自部署还是走 API？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keepNext/>
        <w:spacing w:before="240" w:after="120"/>
      </w:pPr>
      <w:r>
        <w:rPr>
          <w:rFonts w:ascii="Arial" w:hAnsi="Arial" w:eastAsia="微软雅黑"/>
          <w:b/>
          <w:color w:val="1F364D"/>
        </w:rPr>
        <w:t>附：速记清单</w:t>
      </w:r>
    </w:p>
    <w:p>
      <w:pPr>
        <w:spacing w:after="80" w:line="307" w:lineRule="auto"/>
      </w:pPr>
      <w:r>
        <w:rPr>
          <w:rFonts w:ascii="Arial" w:hAnsi="Arial" w:eastAsia="微软雅黑"/>
        </w:rPr>
        <w:t>面试前扫一遍，确保每条都能讲出一句原理加一个例子：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Pydantic：外部输入必须校验；Schema 注入 + 严格校验是"结构约束"的落地方式。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asyncio：别在协程里跑阻塞调用；GIL 决定线程只适合 IO 密集。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Transformer：注意力除以 sqrt(d_k) 防梯度消失；RoPE 提供位置。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KV Cache：加速自回归；显存是瓶颈；PagedAttention 分页管理；前缀缓存复用共享前缀。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RAG 检索：BM25 抓字面、向量抓语义、RRF 融合、cross-encoder 精排。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切片：语义优先、长度受控、表格公式原子化、必有元数据。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引用治理：证据编号 + 受约束引用 + 校验 + 修复一次 + 失败拒答。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多 Agent：黑板降复杂度、单写多读、职责单一的对抗角色。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评审收敛：先引用原句、阻断项举证、分层为阻断与建议、设轮数上限。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微调：LoRA 低秩旁路；QLoRA 4-bit + 双重量化 + 分页优化器；RLHF 加 KL 防跑偏；GRPO 去价值模型。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推理：连续批处理提吞吐、PagedAttention 提显存利用率、投机解码提速度、量化降成本。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评测：检索看 Recall/MRR/NDCG，生成看忠实度与相关性，裁判要注意偏差。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Bad Case：召回 -&gt; 排序 -&gt; 生成，三段定位。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成本：缓存、分级路由、上下文压缩，先测量再优化。</w:t>
      </w:r>
    </w:p>
    <w:p>
      <w:pPr>
        <w:pStyle w:val="ListBullet"/>
        <w:spacing w:after="40" w:line="300" w:lineRule="auto"/>
      </w:pPr>
      <w:r>
        <w:rPr>
          <w:rFonts w:ascii="Arial" w:hAnsi="Arial" w:eastAsia="微软雅黑"/>
        </w:rPr>
        <w:t>安全：把外部内容当数据不当指令，权限贯穿全链路。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36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364D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36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微软雅黑"/>
      <w:b/>
      <w:bCs/>
      <w:i/>
      <w:iCs/>
      <w:color w:val="1F364D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