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409" w:tblpY="-8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0"/>
      </w:tblGrid>
      <w:tr w:rsidR="00E515ED" w:rsidTr="0076688B">
        <w:tc>
          <w:tcPr>
            <w:tcW w:w="1890" w:type="dxa"/>
            <w:tcBorders>
              <w:left w:val="none" w:sz="1" w:space="0" w:color="FFFFFF"/>
              <w:bottom w:val="none" w:sz="1" w:space="0" w:color="000000"/>
              <w:right w:val="none" w:sz="1" w:space="0" w:color="FFFFFF"/>
            </w:tcBorders>
            <w:shd w:val="clear" w:color="auto" w:fill="auto"/>
          </w:tcPr>
          <w:p w:rsidR="00E515ED" w:rsidRPr="008B4090" w:rsidRDefault="00E515ED" w:rsidP="0076688B">
            <w:pPr>
              <w:pStyle w:val="a3"/>
              <w:rPr>
                <w:rFonts w:ascii="Calibri" w:hAnsi="Calibri"/>
                <w:lang w:val="en-US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PLACE1%</w:t>
            </w:r>
          </w:p>
        </w:tc>
      </w:tr>
    </w:tbl>
    <w:p w:rsidR="00E515ED" w:rsidRDefault="00E515ED" w:rsidP="00E515ED">
      <w:pPr>
        <w:jc w:val="right"/>
        <w:rPr>
          <w:rFonts w:hint="eastAsia"/>
        </w:rPr>
      </w:pPr>
      <w:r w:rsidRPr="001102FE">
        <w:rPr>
          <w:rFonts w:ascii="Calibri" w:hAnsi="Calibri"/>
        </w:rPr>
        <w:t>Доход сотрудника за</w:t>
      </w:r>
      <w:r>
        <w:t xml:space="preserve"> </w:t>
      </w:r>
    </w:p>
    <w:p w:rsidR="00E515ED" w:rsidRDefault="00E515ED" w:rsidP="00E515ED">
      <w:pPr>
        <w:jc w:val="center"/>
      </w:pPr>
    </w:p>
    <w:p w:rsidR="00E515ED" w:rsidRDefault="00E515ED" w:rsidP="00E515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6767"/>
        <w:gridCol w:w="2993"/>
        <w:gridCol w:w="1890"/>
      </w:tblGrid>
      <w:tr w:rsidR="00E515ED" w:rsidTr="0076688B">
        <w:tc>
          <w:tcPr>
            <w:tcW w:w="2920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</w:tcBorders>
            <w:shd w:val="clear" w:color="auto" w:fill="auto"/>
          </w:tcPr>
          <w:p w:rsidR="00E515ED" w:rsidRDefault="00E515ED" w:rsidP="0076688B">
            <w:pPr>
              <w:pStyle w:val="a3"/>
            </w:pPr>
            <w:r>
              <w:t>Работодатель</w:t>
            </w:r>
          </w:p>
        </w:tc>
        <w:tc>
          <w:tcPr>
            <w:tcW w:w="11650" w:type="dxa"/>
            <w:gridSpan w:val="3"/>
            <w:tcBorders>
              <w:top w:val="none" w:sz="1" w:space="0" w:color="FFFFFF"/>
              <w:left w:val="none" w:sz="1" w:space="0" w:color="FFFFFF"/>
              <w:bottom w:val="none" w:sz="1" w:space="0" w:color="000000"/>
              <w:right w:val="none" w:sz="1" w:space="0" w:color="FFFFFF"/>
            </w:tcBorders>
            <w:shd w:val="clear" w:color="auto" w:fill="auto"/>
          </w:tcPr>
          <w:p w:rsidR="00E515ED" w:rsidRPr="008B4090" w:rsidRDefault="00E515ED" w:rsidP="0076688B">
            <w:pPr>
              <w:pStyle w:val="a3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Басалаев</w:t>
            </w:r>
            <w:proofErr w:type="spellEnd"/>
            <w:r>
              <w:rPr>
                <w:rFonts w:ascii="Calibri" w:hAnsi="Calibri"/>
              </w:rPr>
              <w:t xml:space="preserve"> Даниил Александрович</w:t>
            </w:r>
          </w:p>
        </w:tc>
      </w:tr>
      <w:tr w:rsidR="00E515ED" w:rsidTr="0076688B">
        <w:tc>
          <w:tcPr>
            <w:tcW w:w="2920" w:type="dxa"/>
            <w:tcBorders>
              <w:left w:val="none" w:sz="1" w:space="0" w:color="FFFFFF"/>
              <w:bottom w:val="none" w:sz="1" w:space="0" w:color="FFFFFF"/>
            </w:tcBorders>
            <w:shd w:val="clear" w:color="auto" w:fill="auto"/>
          </w:tcPr>
          <w:p w:rsidR="00E515ED" w:rsidRDefault="00E515ED" w:rsidP="0076688B">
            <w:pPr>
              <w:pStyle w:val="a3"/>
            </w:pPr>
            <w:r>
              <w:t>Работник</w:t>
            </w:r>
          </w:p>
        </w:tc>
        <w:tc>
          <w:tcPr>
            <w:tcW w:w="6767" w:type="dxa"/>
            <w:tcBorders>
              <w:left w:val="none" w:sz="1" w:space="0" w:color="FFFFFF"/>
              <w:bottom w:val="none" w:sz="1" w:space="0" w:color="000000"/>
            </w:tcBorders>
            <w:shd w:val="clear" w:color="auto" w:fill="auto"/>
          </w:tcPr>
          <w:p w:rsidR="00E515ED" w:rsidRDefault="00E515ED" w:rsidP="0076688B">
            <w:pPr>
              <w:pStyle w:val="a3"/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2993" w:type="dxa"/>
            <w:tcBorders>
              <w:left w:val="none" w:sz="1" w:space="0" w:color="FFFFFF"/>
              <w:bottom w:val="none" w:sz="1" w:space="0" w:color="000000"/>
            </w:tcBorders>
            <w:shd w:val="clear" w:color="auto" w:fill="auto"/>
          </w:tcPr>
          <w:p w:rsidR="00E515ED" w:rsidRPr="004D2656" w:rsidRDefault="00E515ED" w:rsidP="0076688B">
            <w:pPr>
              <w:pStyle w:val="a3"/>
              <w:rPr>
                <w:rFonts w:ascii="Calibri" w:hAnsi="Calibri"/>
              </w:rPr>
            </w:pPr>
            <w:r>
              <w:t>Табельный ном</w:t>
            </w:r>
          </w:p>
        </w:tc>
        <w:tc>
          <w:tcPr>
            <w:tcW w:w="1890" w:type="dxa"/>
            <w:tcBorders>
              <w:left w:val="none" w:sz="1" w:space="0" w:color="FFFFFF"/>
              <w:bottom w:val="none" w:sz="1" w:space="0" w:color="000000"/>
              <w:right w:val="none" w:sz="1" w:space="0" w:color="FFFFFF"/>
            </w:tcBorders>
            <w:shd w:val="clear" w:color="auto" w:fill="auto"/>
          </w:tcPr>
          <w:p w:rsidR="00E515ED" w:rsidRDefault="00E515ED" w:rsidP="0076688B">
            <w:pPr>
              <w:pStyle w:val="a3"/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Tr="0076688B">
        <w:tc>
          <w:tcPr>
            <w:tcW w:w="2920" w:type="dxa"/>
            <w:tcBorders>
              <w:left w:val="none" w:sz="1" w:space="0" w:color="FFFFFF"/>
              <w:bottom w:val="none" w:sz="1" w:space="0" w:color="FFFFFF"/>
            </w:tcBorders>
            <w:shd w:val="clear" w:color="auto" w:fill="auto"/>
          </w:tcPr>
          <w:p w:rsidR="00E515ED" w:rsidRPr="001102FE" w:rsidRDefault="00E515ED" w:rsidP="0076688B">
            <w:pPr>
              <w:pStyle w:val="a3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Выплачено</w:t>
            </w:r>
          </w:p>
        </w:tc>
        <w:tc>
          <w:tcPr>
            <w:tcW w:w="11650" w:type="dxa"/>
            <w:gridSpan w:val="3"/>
            <w:tcBorders>
              <w:left w:val="none" w:sz="1" w:space="0" w:color="FFFFFF"/>
              <w:bottom w:val="none" w:sz="1" w:space="0" w:color="000000"/>
              <w:right w:val="none" w:sz="1" w:space="0" w:color="FFFFFF"/>
            </w:tcBorders>
            <w:shd w:val="clear" w:color="auto" w:fill="auto"/>
          </w:tcPr>
          <w:p w:rsidR="00E515ED" w:rsidRDefault="00E515ED" w:rsidP="0076688B">
            <w:pPr>
              <w:pStyle w:val="a3"/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88</w:t>
            </w:r>
            <w:r w:rsidRPr="008B4090">
              <w:rPr>
                <w:rFonts w:ascii="Calibri" w:hAnsi="Calibri"/>
                <w:lang w:val="en-US"/>
              </w:rPr>
              <w:t>%</w:t>
            </w:r>
            <w:bookmarkStart w:id="0" w:name="_GoBack"/>
            <w:bookmarkEnd w:id="0"/>
          </w:p>
        </w:tc>
      </w:tr>
    </w:tbl>
    <w:p w:rsidR="00E515ED" w:rsidRDefault="00E515ED" w:rsidP="00E515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821"/>
        <w:gridCol w:w="1821"/>
        <w:gridCol w:w="1822"/>
        <w:gridCol w:w="1822"/>
        <w:gridCol w:w="1822"/>
        <w:gridCol w:w="1823"/>
        <w:gridCol w:w="1823"/>
      </w:tblGrid>
      <w:tr w:rsidR="00E515ED" w:rsidRPr="001102FE" w:rsidTr="0076688B">
        <w:tc>
          <w:tcPr>
            <w:tcW w:w="1848" w:type="dxa"/>
            <w:vMerge w:val="restart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Месяц</w:t>
            </w:r>
          </w:p>
        </w:tc>
        <w:tc>
          <w:tcPr>
            <w:tcW w:w="5544" w:type="dxa"/>
            <w:gridSpan w:val="3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Сумма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Всего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% Налога</w:t>
            </w:r>
          </w:p>
        </w:tc>
        <w:tc>
          <w:tcPr>
            <w:tcW w:w="1849" w:type="dxa"/>
            <w:vMerge w:val="restart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Сумма вычета</w:t>
            </w:r>
          </w:p>
        </w:tc>
        <w:tc>
          <w:tcPr>
            <w:tcW w:w="1849" w:type="dxa"/>
            <w:vMerge w:val="restart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Итог</w:t>
            </w:r>
          </w:p>
        </w:tc>
      </w:tr>
      <w:tr w:rsidR="00E515ED" w:rsidRPr="001102FE" w:rsidTr="0076688B">
        <w:tc>
          <w:tcPr>
            <w:tcW w:w="1848" w:type="dxa"/>
            <w:vMerge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Надбавки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Контракты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jc w:val="center"/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Оклад</w:t>
            </w:r>
          </w:p>
        </w:tc>
        <w:tc>
          <w:tcPr>
            <w:tcW w:w="1848" w:type="dxa"/>
            <w:vMerge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</w:p>
        </w:tc>
        <w:tc>
          <w:tcPr>
            <w:tcW w:w="1849" w:type="dxa"/>
            <w:vMerge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</w:p>
        </w:tc>
        <w:tc>
          <w:tcPr>
            <w:tcW w:w="1849" w:type="dxa"/>
            <w:vMerge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Январь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Февраль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1</w:t>
            </w:r>
            <w:r w:rsidRPr="008B4090">
              <w:rPr>
                <w:rFonts w:ascii="Calibri" w:hAnsi="Calibri"/>
                <w:lang w:val="en-US"/>
              </w:rPr>
              <w:t>1%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Март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PLACE1</w:t>
            </w:r>
            <w:r>
              <w:rPr>
                <w:rFonts w:ascii="Calibri" w:hAnsi="Calibri"/>
              </w:rPr>
              <w:t>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21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Апрель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PLACE29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PLACE30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PLACE31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Май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PLACE33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Июнь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39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41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44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Июль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PLACE49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</w:t>
            </w:r>
            <w:r w:rsidRPr="008B4090">
              <w:rPr>
                <w:rFonts w:ascii="Calibri" w:hAnsi="Calibri"/>
                <w:lang w:val="en-US"/>
              </w:rPr>
              <w:t>1%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Август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PLACE54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59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Сентябрь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PLACE61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62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Октябрь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PLACE69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71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Ноябрь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PLACE78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PLACE79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PLACE80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  <w:tr w:rsidR="00E515ED" w:rsidRPr="001102FE" w:rsidTr="0076688B"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1102FE">
              <w:rPr>
                <w:rFonts w:ascii="Calibri" w:hAnsi="Calibri"/>
              </w:rPr>
              <w:t>Декабрь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 w:rsidRPr="008B4090">
              <w:rPr>
                <w:rFonts w:ascii="Calibri" w:hAnsi="Calibri"/>
                <w:lang w:val="en-US"/>
              </w:rPr>
              <w:t>PLACE</w:t>
            </w:r>
            <w:r>
              <w:rPr>
                <w:rFonts w:ascii="Calibri" w:hAnsi="Calibri"/>
              </w:rPr>
              <w:t>8</w:t>
            </w:r>
            <w:r w:rsidRPr="008B4090">
              <w:rPr>
                <w:rFonts w:ascii="Calibri" w:hAnsi="Calibri"/>
                <w:lang w:val="en-US"/>
              </w:rPr>
              <w:t>1%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PLACE82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PLACE83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PLACE84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8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PLACE85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PLACE86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  <w:tc>
          <w:tcPr>
            <w:tcW w:w="1849" w:type="dxa"/>
            <w:shd w:val="clear" w:color="auto" w:fill="auto"/>
          </w:tcPr>
          <w:p w:rsidR="00E515ED" w:rsidRPr="001102FE" w:rsidRDefault="00E515ED" w:rsidP="0076688B">
            <w:pPr>
              <w:rPr>
                <w:rFonts w:ascii="Calibri" w:hAnsi="Calibri"/>
              </w:rPr>
            </w:pPr>
            <w:r w:rsidRPr="008B4090">
              <w:rPr>
                <w:rFonts w:ascii="Calibri" w:hAnsi="Calibri"/>
              </w:rPr>
              <w:t>%</w:t>
            </w:r>
            <w:r>
              <w:rPr>
                <w:rFonts w:ascii="Calibri" w:hAnsi="Calibri"/>
                <w:lang w:val="en-US"/>
              </w:rPr>
              <w:t>PLACE87</w:t>
            </w:r>
            <w:r w:rsidRPr="008B4090">
              <w:rPr>
                <w:rFonts w:ascii="Calibri" w:hAnsi="Calibri"/>
                <w:lang w:val="en-US"/>
              </w:rPr>
              <w:t>%</w:t>
            </w:r>
          </w:p>
        </w:tc>
      </w:tr>
    </w:tbl>
    <w:p w:rsidR="00E515ED" w:rsidRPr="001102FE" w:rsidRDefault="00E515ED" w:rsidP="00E515ED">
      <w:pPr>
        <w:rPr>
          <w:rFonts w:ascii="Calibri" w:hAnsi="Calibri"/>
        </w:rPr>
      </w:pPr>
    </w:p>
    <w:p w:rsidR="000935CE" w:rsidRDefault="000935CE"/>
    <w:sectPr w:rsidR="000935C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FA"/>
    <w:rsid w:val="000935CE"/>
    <w:rsid w:val="006A37FA"/>
    <w:rsid w:val="00E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16FDE-89E1-4B10-9385-0FC1D41A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5ED"/>
    <w:pPr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E515E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Basalaev</dc:creator>
  <cp:keywords/>
  <dc:description/>
  <cp:lastModifiedBy>Daniil Basalaev</cp:lastModifiedBy>
  <cp:revision>2</cp:revision>
  <dcterms:created xsi:type="dcterms:W3CDTF">2023-04-02T13:36:00Z</dcterms:created>
  <dcterms:modified xsi:type="dcterms:W3CDTF">2023-04-02T13:37:00Z</dcterms:modified>
</cp:coreProperties>
</file>