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A7391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A7391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sdt>
      <w:sdtPr>
        <w:rPr>
          <w:rFonts w:asciiTheme="minorHAnsi" w:eastAsiaTheme="minorHAnsi" w:hAnsiTheme="minorHAnsi" w:cstheme="minorBidi"/>
          <w:color w:val="auto"/>
          <w:sz w:val="22"/>
          <w:szCs w:val="22"/>
          <w:lang w:val="en-GB"/>
        </w:rPr>
        <w:id w:val="1966775432"/>
        <w:docPartObj>
          <w:docPartGallery w:val="Table of Contents"/>
          <w:docPartUnique/>
        </w:docPartObj>
      </w:sdtPr>
      <w:sdtEndPr>
        <w:rPr>
          <w:b/>
          <w:bCs/>
          <w:noProof/>
        </w:rPr>
      </w:sdtEndPr>
      <w:sdtContent>
        <w:p w14:paraId="49BA6FE6" w14:textId="43A20B70" w:rsidR="006B7490" w:rsidRDefault="006B7490">
          <w:pPr>
            <w:pStyle w:val="TOCHeading"/>
          </w:pPr>
          <w:r>
            <w:t>Contents</w:t>
          </w:r>
        </w:p>
        <w:p w14:paraId="76FBDBEB" w14:textId="69C2AEF9" w:rsidR="002650E3" w:rsidRDefault="006B749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7931388" w:history="1">
            <w:r w:rsidR="002650E3" w:rsidRPr="00EC68C0">
              <w:rPr>
                <w:rStyle w:val="Hyperlink"/>
                <w:noProof/>
              </w:rPr>
              <w:t>Acknowledgements</w:t>
            </w:r>
            <w:r w:rsidR="002650E3">
              <w:rPr>
                <w:noProof/>
                <w:webHidden/>
              </w:rPr>
              <w:tab/>
            </w:r>
            <w:r w:rsidR="002650E3">
              <w:rPr>
                <w:noProof/>
                <w:webHidden/>
              </w:rPr>
              <w:fldChar w:fldCharType="begin"/>
            </w:r>
            <w:r w:rsidR="002650E3">
              <w:rPr>
                <w:noProof/>
                <w:webHidden/>
              </w:rPr>
              <w:instrText xml:space="preserve"> PAGEREF _Toc67931388 \h </w:instrText>
            </w:r>
            <w:r w:rsidR="002650E3">
              <w:rPr>
                <w:noProof/>
                <w:webHidden/>
              </w:rPr>
            </w:r>
            <w:r w:rsidR="002650E3">
              <w:rPr>
                <w:noProof/>
                <w:webHidden/>
              </w:rPr>
              <w:fldChar w:fldCharType="separate"/>
            </w:r>
            <w:r w:rsidR="00D40202">
              <w:rPr>
                <w:noProof/>
                <w:webHidden/>
              </w:rPr>
              <w:t>2</w:t>
            </w:r>
            <w:r w:rsidR="002650E3">
              <w:rPr>
                <w:noProof/>
                <w:webHidden/>
              </w:rPr>
              <w:fldChar w:fldCharType="end"/>
            </w:r>
          </w:hyperlink>
        </w:p>
        <w:p w14:paraId="3730B3D8" w14:textId="69E82D55" w:rsidR="002650E3" w:rsidRDefault="00A7391B">
          <w:pPr>
            <w:pStyle w:val="TOC1"/>
            <w:tabs>
              <w:tab w:val="right" w:leader="dot" w:pos="9016"/>
            </w:tabs>
            <w:rPr>
              <w:rFonts w:eastAsiaTheme="minorEastAsia"/>
              <w:noProof/>
              <w:lang w:eastAsia="en-GB"/>
            </w:rPr>
          </w:pPr>
          <w:hyperlink w:anchor="_Toc67931389" w:history="1">
            <w:r w:rsidR="002650E3" w:rsidRPr="00EC68C0">
              <w:rPr>
                <w:rStyle w:val="Hyperlink"/>
                <w:noProof/>
              </w:rPr>
              <w:t>Abstract</w:t>
            </w:r>
            <w:r w:rsidR="002650E3">
              <w:rPr>
                <w:noProof/>
                <w:webHidden/>
              </w:rPr>
              <w:tab/>
            </w:r>
            <w:r w:rsidR="002650E3">
              <w:rPr>
                <w:noProof/>
                <w:webHidden/>
              </w:rPr>
              <w:fldChar w:fldCharType="begin"/>
            </w:r>
            <w:r w:rsidR="002650E3">
              <w:rPr>
                <w:noProof/>
                <w:webHidden/>
              </w:rPr>
              <w:instrText xml:space="preserve"> PAGEREF _Toc67931389 \h </w:instrText>
            </w:r>
            <w:r w:rsidR="002650E3">
              <w:rPr>
                <w:noProof/>
                <w:webHidden/>
              </w:rPr>
            </w:r>
            <w:r w:rsidR="002650E3">
              <w:rPr>
                <w:noProof/>
                <w:webHidden/>
              </w:rPr>
              <w:fldChar w:fldCharType="separate"/>
            </w:r>
            <w:r w:rsidR="00D40202">
              <w:rPr>
                <w:noProof/>
                <w:webHidden/>
              </w:rPr>
              <w:t>3</w:t>
            </w:r>
            <w:r w:rsidR="002650E3">
              <w:rPr>
                <w:noProof/>
                <w:webHidden/>
              </w:rPr>
              <w:fldChar w:fldCharType="end"/>
            </w:r>
          </w:hyperlink>
        </w:p>
        <w:p w14:paraId="6270277B" w14:textId="2B4EA217" w:rsidR="002650E3" w:rsidRDefault="00A7391B">
          <w:pPr>
            <w:pStyle w:val="TOC1"/>
            <w:tabs>
              <w:tab w:val="right" w:leader="dot" w:pos="9016"/>
            </w:tabs>
            <w:rPr>
              <w:rFonts w:eastAsiaTheme="minorEastAsia"/>
              <w:noProof/>
              <w:lang w:eastAsia="en-GB"/>
            </w:rPr>
          </w:pPr>
          <w:hyperlink w:anchor="_Toc67931390" w:history="1">
            <w:r w:rsidR="002650E3" w:rsidRPr="00EC68C0">
              <w:rPr>
                <w:rStyle w:val="Hyperlink"/>
                <w:noProof/>
              </w:rPr>
              <w:t>List of Symbols</w:t>
            </w:r>
            <w:r w:rsidR="002650E3">
              <w:rPr>
                <w:noProof/>
                <w:webHidden/>
              </w:rPr>
              <w:tab/>
            </w:r>
            <w:r w:rsidR="002650E3">
              <w:rPr>
                <w:noProof/>
                <w:webHidden/>
              </w:rPr>
              <w:fldChar w:fldCharType="begin"/>
            </w:r>
            <w:r w:rsidR="002650E3">
              <w:rPr>
                <w:noProof/>
                <w:webHidden/>
              </w:rPr>
              <w:instrText xml:space="preserve"> PAGEREF _Toc67931390 \h </w:instrText>
            </w:r>
            <w:r w:rsidR="002650E3">
              <w:rPr>
                <w:noProof/>
                <w:webHidden/>
              </w:rPr>
            </w:r>
            <w:r w:rsidR="002650E3">
              <w:rPr>
                <w:noProof/>
                <w:webHidden/>
              </w:rPr>
              <w:fldChar w:fldCharType="separate"/>
            </w:r>
            <w:r w:rsidR="00D40202">
              <w:rPr>
                <w:noProof/>
                <w:webHidden/>
              </w:rPr>
              <w:t>4</w:t>
            </w:r>
            <w:r w:rsidR="002650E3">
              <w:rPr>
                <w:noProof/>
                <w:webHidden/>
              </w:rPr>
              <w:fldChar w:fldCharType="end"/>
            </w:r>
          </w:hyperlink>
        </w:p>
        <w:p w14:paraId="03A77480" w14:textId="32DF1BC0" w:rsidR="002650E3" w:rsidRDefault="00A7391B">
          <w:pPr>
            <w:pStyle w:val="TOC1"/>
            <w:tabs>
              <w:tab w:val="right" w:leader="dot" w:pos="9016"/>
            </w:tabs>
            <w:rPr>
              <w:rFonts w:eastAsiaTheme="minorEastAsia"/>
              <w:noProof/>
              <w:lang w:eastAsia="en-GB"/>
            </w:rPr>
          </w:pPr>
          <w:hyperlink w:anchor="_Toc67931391" w:history="1">
            <w:r w:rsidR="002650E3" w:rsidRPr="00EC68C0">
              <w:rPr>
                <w:rStyle w:val="Hyperlink"/>
                <w:noProof/>
              </w:rPr>
              <w:t>Literature Survey</w:t>
            </w:r>
            <w:r w:rsidR="002650E3">
              <w:rPr>
                <w:noProof/>
                <w:webHidden/>
              </w:rPr>
              <w:tab/>
            </w:r>
            <w:r w:rsidR="002650E3">
              <w:rPr>
                <w:noProof/>
                <w:webHidden/>
              </w:rPr>
              <w:fldChar w:fldCharType="begin"/>
            </w:r>
            <w:r w:rsidR="002650E3">
              <w:rPr>
                <w:noProof/>
                <w:webHidden/>
              </w:rPr>
              <w:instrText xml:space="preserve"> PAGEREF _Toc67931391 \h </w:instrText>
            </w:r>
            <w:r w:rsidR="002650E3">
              <w:rPr>
                <w:noProof/>
                <w:webHidden/>
              </w:rPr>
            </w:r>
            <w:r w:rsidR="002650E3">
              <w:rPr>
                <w:noProof/>
                <w:webHidden/>
              </w:rPr>
              <w:fldChar w:fldCharType="separate"/>
            </w:r>
            <w:r w:rsidR="00D40202">
              <w:rPr>
                <w:noProof/>
                <w:webHidden/>
              </w:rPr>
              <w:t>4</w:t>
            </w:r>
            <w:r w:rsidR="002650E3">
              <w:rPr>
                <w:noProof/>
                <w:webHidden/>
              </w:rPr>
              <w:fldChar w:fldCharType="end"/>
            </w:r>
          </w:hyperlink>
        </w:p>
        <w:p w14:paraId="4A2D0BAC" w14:textId="4FD991EF" w:rsidR="002650E3" w:rsidRDefault="00A7391B">
          <w:pPr>
            <w:pStyle w:val="TOC1"/>
            <w:tabs>
              <w:tab w:val="right" w:leader="dot" w:pos="9016"/>
            </w:tabs>
            <w:rPr>
              <w:rFonts w:eastAsiaTheme="minorEastAsia"/>
              <w:noProof/>
              <w:lang w:eastAsia="en-GB"/>
            </w:rPr>
          </w:pPr>
          <w:hyperlink w:anchor="_Toc67931392" w:history="1">
            <w:r w:rsidR="002650E3" w:rsidRPr="00EC68C0">
              <w:rPr>
                <w:rStyle w:val="Hyperlink"/>
                <w:noProof/>
              </w:rPr>
              <w:t>Technical Documentation</w:t>
            </w:r>
            <w:r w:rsidR="002650E3">
              <w:rPr>
                <w:noProof/>
                <w:webHidden/>
              </w:rPr>
              <w:tab/>
            </w:r>
            <w:r w:rsidR="002650E3">
              <w:rPr>
                <w:noProof/>
                <w:webHidden/>
              </w:rPr>
              <w:fldChar w:fldCharType="begin"/>
            </w:r>
            <w:r w:rsidR="002650E3">
              <w:rPr>
                <w:noProof/>
                <w:webHidden/>
              </w:rPr>
              <w:instrText xml:space="preserve"> PAGEREF _Toc67931392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3D258FAA" w14:textId="3D12BBB5" w:rsidR="002650E3" w:rsidRDefault="00A7391B">
          <w:pPr>
            <w:pStyle w:val="TOC1"/>
            <w:tabs>
              <w:tab w:val="right" w:leader="dot" w:pos="9016"/>
            </w:tabs>
            <w:rPr>
              <w:rFonts w:eastAsiaTheme="minorEastAsia"/>
              <w:noProof/>
              <w:lang w:eastAsia="en-GB"/>
            </w:rPr>
          </w:pPr>
          <w:hyperlink w:anchor="_Toc67931393" w:history="1">
            <w:r w:rsidR="002650E3" w:rsidRPr="00EC68C0">
              <w:rPr>
                <w:rStyle w:val="Hyperlink"/>
                <w:noProof/>
              </w:rPr>
              <w:t>Project Planning</w:t>
            </w:r>
            <w:r w:rsidR="002650E3">
              <w:rPr>
                <w:noProof/>
                <w:webHidden/>
              </w:rPr>
              <w:tab/>
            </w:r>
            <w:r w:rsidR="002650E3">
              <w:rPr>
                <w:noProof/>
                <w:webHidden/>
              </w:rPr>
              <w:fldChar w:fldCharType="begin"/>
            </w:r>
            <w:r w:rsidR="002650E3">
              <w:rPr>
                <w:noProof/>
                <w:webHidden/>
              </w:rPr>
              <w:instrText xml:space="preserve"> PAGEREF _Toc67931393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65053FDA" w14:textId="099328E4" w:rsidR="002650E3" w:rsidRDefault="00A7391B">
          <w:pPr>
            <w:pStyle w:val="TOC2"/>
            <w:tabs>
              <w:tab w:val="right" w:leader="dot" w:pos="9016"/>
            </w:tabs>
            <w:rPr>
              <w:rFonts w:eastAsiaTheme="minorEastAsia"/>
              <w:noProof/>
              <w:lang w:eastAsia="en-GB"/>
            </w:rPr>
          </w:pPr>
          <w:hyperlink w:anchor="_Toc67931394" w:history="1">
            <w:r w:rsidR="002650E3" w:rsidRPr="00EC68C0">
              <w:rPr>
                <w:rStyle w:val="Hyperlink"/>
                <w:noProof/>
                <w:lang w:val="en-US"/>
              </w:rPr>
              <w:t>Intro</w:t>
            </w:r>
            <w:r w:rsidR="002650E3">
              <w:rPr>
                <w:noProof/>
                <w:webHidden/>
              </w:rPr>
              <w:tab/>
            </w:r>
            <w:r w:rsidR="002650E3">
              <w:rPr>
                <w:noProof/>
                <w:webHidden/>
              </w:rPr>
              <w:fldChar w:fldCharType="begin"/>
            </w:r>
            <w:r w:rsidR="002650E3">
              <w:rPr>
                <w:noProof/>
                <w:webHidden/>
              </w:rPr>
              <w:instrText xml:space="preserve"> PAGEREF _Toc67931394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156F78E5" w14:textId="2F5FF895" w:rsidR="002650E3" w:rsidRDefault="00A7391B">
          <w:pPr>
            <w:pStyle w:val="TOC2"/>
            <w:tabs>
              <w:tab w:val="right" w:leader="dot" w:pos="9016"/>
            </w:tabs>
            <w:rPr>
              <w:rFonts w:eastAsiaTheme="minorEastAsia"/>
              <w:noProof/>
              <w:lang w:eastAsia="en-GB"/>
            </w:rPr>
          </w:pPr>
          <w:hyperlink w:anchor="_Toc67931395" w:history="1">
            <w:r w:rsidR="002650E3" w:rsidRPr="00EC68C0">
              <w:rPr>
                <w:rStyle w:val="Hyperlink"/>
                <w:noProof/>
                <w:lang w:val="en-US"/>
              </w:rPr>
              <w:t>Jira</w:t>
            </w:r>
            <w:r w:rsidR="002650E3">
              <w:rPr>
                <w:noProof/>
                <w:webHidden/>
              </w:rPr>
              <w:tab/>
            </w:r>
            <w:r w:rsidR="002650E3">
              <w:rPr>
                <w:noProof/>
                <w:webHidden/>
              </w:rPr>
              <w:fldChar w:fldCharType="begin"/>
            </w:r>
            <w:r w:rsidR="002650E3">
              <w:rPr>
                <w:noProof/>
                <w:webHidden/>
              </w:rPr>
              <w:instrText xml:space="preserve"> PAGEREF _Toc67931395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707DB5D7" w14:textId="4B8894A5" w:rsidR="002650E3" w:rsidRDefault="00A7391B">
          <w:pPr>
            <w:pStyle w:val="TOC2"/>
            <w:tabs>
              <w:tab w:val="right" w:leader="dot" w:pos="9016"/>
            </w:tabs>
            <w:rPr>
              <w:rFonts w:eastAsiaTheme="minorEastAsia"/>
              <w:noProof/>
              <w:lang w:eastAsia="en-GB"/>
            </w:rPr>
          </w:pPr>
          <w:hyperlink w:anchor="_Toc67931396" w:history="1">
            <w:r w:rsidR="002650E3" w:rsidRPr="00EC68C0">
              <w:rPr>
                <w:rStyle w:val="Hyperlink"/>
                <w:noProof/>
                <w:lang w:val="en-US"/>
              </w:rPr>
              <w:t>Usage of Jira</w:t>
            </w:r>
            <w:r w:rsidR="002650E3">
              <w:rPr>
                <w:noProof/>
                <w:webHidden/>
              </w:rPr>
              <w:tab/>
            </w:r>
            <w:r w:rsidR="002650E3">
              <w:rPr>
                <w:noProof/>
                <w:webHidden/>
              </w:rPr>
              <w:fldChar w:fldCharType="begin"/>
            </w:r>
            <w:r w:rsidR="002650E3">
              <w:rPr>
                <w:noProof/>
                <w:webHidden/>
              </w:rPr>
              <w:instrText xml:space="preserve"> PAGEREF _Toc67931396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21B5F257" w14:textId="433D5C2E" w:rsidR="002650E3" w:rsidRDefault="00A7391B">
          <w:pPr>
            <w:pStyle w:val="TOC2"/>
            <w:tabs>
              <w:tab w:val="right" w:leader="dot" w:pos="9016"/>
            </w:tabs>
            <w:rPr>
              <w:rFonts w:eastAsiaTheme="minorEastAsia"/>
              <w:noProof/>
              <w:lang w:eastAsia="en-GB"/>
            </w:rPr>
          </w:pPr>
          <w:hyperlink w:anchor="_Toc67931397" w:history="1">
            <w:r w:rsidR="002650E3" w:rsidRPr="00EC68C0">
              <w:rPr>
                <w:rStyle w:val="Hyperlink"/>
                <w:noProof/>
                <w:lang w:val="en-US"/>
              </w:rPr>
              <w:t>Reflection on the project planning</w:t>
            </w:r>
            <w:r w:rsidR="002650E3">
              <w:rPr>
                <w:noProof/>
                <w:webHidden/>
              </w:rPr>
              <w:tab/>
            </w:r>
            <w:r w:rsidR="002650E3">
              <w:rPr>
                <w:noProof/>
                <w:webHidden/>
              </w:rPr>
              <w:fldChar w:fldCharType="begin"/>
            </w:r>
            <w:r w:rsidR="002650E3">
              <w:rPr>
                <w:noProof/>
                <w:webHidden/>
              </w:rPr>
              <w:instrText xml:space="preserve"> PAGEREF _Toc67931397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5C1EC98C" w14:textId="067289E0" w:rsidR="002650E3" w:rsidRDefault="00A7391B">
          <w:pPr>
            <w:pStyle w:val="TOC1"/>
            <w:tabs>
              <w:tab w:val="right" w:leader="dot" w:pos="9016"/>
            </w:tabs>
            <w:rPr>
              <w:rFonts w:eastAsiaTheme="minorEastAsia"/>
              <w:noProof/>
              <w:lang w:eastAsia="en-GB"/>
            </w:rPr>
          </w:pPr>
          <w:hyperlink w:anchor="_Toc67931398" w:history="1">
            <w:r w:rsidR="002650E3" w:rsidRPr="00EC68C0">
              <w:rPr>
                <w:rStyle w:val="Hyperlink"/>
                <w:noProof/>
              </w:rPr>
              <w:t>Conclusions</w:t>
            </w:r>
            <w:r w:rsidR="002650E3">
              <w:rPr>
                <w:noProof/>
                <w:webHidden/>
              </w:rPr>
              <w:tab/>
            </w:r>
            <w:r w:rsidR="002650E3">
              <w:rPr>
                <w:noProof/>
                <w:webHidden/>
              </w:rPr>
              <w:fldChar w:fldCharType="begin"/>
            </w:r>
            <w:r w:rsidR="002650E3">
              <w:rPr>
                <w:noProof/>
                <w:webHidden/>
              </w:rPr>
              <w:instrText xml:space="preserve"> PAGEREF _Toc67931398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2426E6D0" w14:textId="616DF678" w:rsidR="002650E3" w:rsidRDefault="00A7391B">
          <w:pPr>
            <w:pStyle w:val="TOC1"/>
            <w:tabs>
              <w:tab w:val="right" w:leader="dot" w:pos="9016"/>
            </w:tabs>
            <w:rPr>
              <w:rFonts w:eastAsiaTheme="minorEastAsia"/>
              <w:noProof/>
              <w:lang w:eastAsia="en-GB"/>
            </w:rPr>
          </w:pPr>
          <w:hyperlink w:anchor="_Toc67931399" w:history="1">
            <w:r w:rsidR="002650E3" w:rsidRPr="00EC68C0">
              <w:rPr>
                <w:rStyle w:val="Hyperlink"/>
                <w:noProof/>
              </w:rPr>
              <w:t>Bibliography</w:t>
            </w:r>
            <w:r w:rsidR="002650E3">
              <w:rPr>
                <w:noProof/>
                <w:webHidden/>
              </w:rPr>
              <w:tab/>
            </w:r>
            <w:r w:rsidR="002650E3">
              <w:rPr>
                <w:noProof/>
                <w:webHidden/>
              </w:rPr>
              <w:fldChar w:fldCharType="begin"/>
            </w:r>
            <w:r w:rsidR="002650E3">
              <w:rPr>
                <w:noProof/>
                <w:webHidden/>
              </w:rPr>
              <w:instrText xml:space="preserve"> PAGEREF _Toc67931399 \h </w:instrText>
            </w:r>
            <w:r w:rsidR="002650E3">
              <w:rPr>
                <w:noProof/>
                <w:webHidden/>
              </w:rPr>
            </w:r>
            <w:r w:rsidR="002650E3">
              <w:rPr>
                <w:noProof/>
                <w:webHidden/>
              </w:rPr>
              <w:fldChar w:fldCharType="separate"/>
            </w:r>
            <w:r w:rsidR="00D40202">
              <w:rPr>
                <w:noProof/>
                <w:webHidden/>
              </w:rPr>
              <w:t>6</w:t>
            </w:r>
            <w:r w:rsidR="002650E3">
              <w:rPr>
                <w:noProof/>
                <w:webHidden/>
              </w:rPr>
              <w:fldChar w:fldCharType="end"/>
            </w:r>
          </w:hyperlink>
        </w:p>
        <w:p w14:paraId="1063B182" w14:textId="03718312" w:rsidR="006B7490" w:rsidRDefault="006B7490">
          <w:r>
            <w:rPr>
              <w:b/>
              <w:bCs/>
              <w:noProof/>
            </w:rPr>
            <w:fldChar w:fldCharType="end"/>
          </w:r>
        </w:p>
      </w:sdtContent>
    </w:sdt>
    <w:p w14:paraId="5B40F630" w14:textId="32FAD7A1" w:rsidR="006B7490" w:rsidRDefault="006B7490">
      <w:r>
        <w:br w:type="page"/>
      </w:r>
    </w:p>
    <w:p w14:paraId="7D7CD299" w14:textId="107E604C" w:rsidR="00D469F4" w:rsidRDefault="00A77074" w:rsidP="00A77074">
      <w:pPr>
        <w:pStyle w:val="Heading1"/>
      </w:pPr>
      <w:bookmarkStart w:id="0" w:name="_Toc67931388"/>
      <w:r>
        <w:lastRenderedPageBreak/>
        <w:t>Acknowledgements</w:t>
      </w:r>
      <w:bookmarkEnd w:id="0"/>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09A4AD7A"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79DC8E89"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 xml:space="preserve">A bidirectional Markdown to HTML to Markdown converter written in </w:t>
      </w:r>
      <w:proofErr w:type="spellStart"/>
      <w:r w:rsidR="00000A28" w:rsidRPr="00000A28">
        <w:rPr>
          <w:i/>
          <w:iCs/>
        </w:rPr>
        <w:t>Javascript</w:t>
      </w:r>
      <w:proofErr w:type="spellEnd"/>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EC0C4C">
            <w:rPr>
              <w:noProof/>
            </w:rPr>
            <w:t xml:space="preserve"> </w:t>
          </w:r>
          <w:r w:rsidR="00EC0C4C" w:rsidRPr="00EC0C4C">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705A1CB9" w14:textId="0ED2A6FE" w:rsidR="00732253" w:rsidRPr="00C0581D" w:rsidRDefault="00632BB1">
      <w:r>
        <w:t xml:space="preserve">Thanks to the academic and technical staff at the university for helping me to gain the necessary background knowledge to </w:t>
      </w:r>
      <w:r w:rsidR="009F5C50">
        <w:t xml:space="preserve">work on this project, and also for providing the software and other technical support which allowed me to </w:t>
      </w:r>
      <w:r w:rsidR="006469B4">
        <w:t>complete this project relatively smoothly.</w:t>
      </w:r>
      <w:r w:rsidR="00443FB0">
        <w:t xml:space="preserve"> In particular, I would like to thank Dr Dimitri Ognibene, </w:t>
      </w:r>
      <w:r w:rsidR="003108C0">
        <w:t>for teaching the CE218 module last yea</w:t>
      </w:r>
      <w:r w:rsidR="00A97DA1">
        <w:t xml:space="preserve">r, which was </w:t>
      </w:r>
      <w:r w:rsidR="00562A51">
        <w:t>rather hel</w:t>
      </w:r>
      <w:r w:rsidR="005657BA">
        <w:t xml:space="preserve">pful for working out how to implement </w:t>
      </w:r>
      <w:r w:rsidR="001C1FED">
        <w:t>part of the final deliverable for this project.</w:t>
      </w:r>
      <w:r w:rsidR="00732253">
        <w:rPr>
          <w:lang w:val="en-US"/>
        </w:rPr>
        <w:br w:type="page"/>
      </w:r>
    </w:p>
    <w:p w14:paraId="599787A3" w14:textId="1665B4B0" w:rsidR="00A77074" w:rsidRDefault="00A77074" w:rsidP="00A77074">
      <w:pPr>
        <w:pStyle w:val="Heading1"/>
      </w:pPr>
      <w:bookmarkStart w:id="1" w:name="_Toc67931389"/>
      <w:r>
        <w:lastRenderedPageBreak/>
        <w:t>Abstract</w:t>
      </w:r>
      <w:bookmarkEnd w:id="1"/>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8"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9"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0" w:history="1">
        <w:r w:rsidR="00364E25" w:rsidRPr="001A4BA4">
          <w:rPr>
            <w:rStyle w:val="Hyperlink"/>
            <w:noProof/>
          </w:rPr>
          <w:t>https://11belowstudio.itch.io/hecc-it</w:t>
        </w:r>
      </w:hyperlink>
      <w:r w:rsidR="00364E25">
        <w:rPr>
          <w:noProof/>
        </w:rPr>
        <w:t>.</w:t>
      </w:r>
    </w:p>
    <w:p w14:paraId="264575FB" w14:textId="16BBCFD9" w:rsidR="00F64A8F" w:rsidRDefault="00364E25" w:rsidP="00A77074">
      <w:pPr>
        <w:rPr>
          <w:noProof/>
        </w:rPr>
      </w:pPr>
      <w:r>
        <w:rPr>
          <w:noProof/>
        </w:rPr>
        <w:t>(n</w:t>
      </w:r>
      <w:r w:rsidR="005D793A">
        <w:rPr>
          <w:noProof/>
        </w:rPr>
        <w:t>ote: Depending on when you are reading this, the latter two links may not yet be publicly viewable. If this is the case, the password to view those pages is ‘301’)</w:t>
      </w:r>
    </w:p>
    <w:p w14:paraId="402AAB67" w14:textId="030B3970" w:rsidR="00C558EF" w:rsidRDefault="00C558EF">
      <w:pPr>
        <w:rPr>
          <w:noProof/>
        </w:rPr>
      </w:pPr>
      <w:r>
        <w:rPr>
          <w:noProof/>
        </w:rPr>
        <w:br w:type="page"/>
      </w:r>
    </w:p>
    <w:p w14:paraId="7C22DA50" w14:textId="4BC6382A" w:rsidR="00A77074" w:rsidRDefault="00A77074" w:rsidP="00A77074">
      <w:pPr>
        <w:pStyle w:val="Heading1"/>
      </w:pPr>
      <w:bookmarkStart w:id="2" w:name="_Toc67931390"/>
      <w:r>
        <w:lastRenderedPageBreak/>
        <w:t>List of Symbols</w:t>
      </w:r>
      <w:bookmarkEnd w:id="2"/>
    </w:p>
    <w:p w14:paraId="06793EE4" w14:textId="2C9F2699" w:rsidR="00592D64" w:rsidRDefault="00592D64" w:rsidP="00592D64">
      <w:pPr>
        <w:pStyle w:val="ListParagraph"/>
        <w:numPr>
          <w:ilvl w:val="0"/>
          <w:numId w:val="1"/>
        </w:numPr>
        <w:rPr>
          <w:lang w:val="en-US"/>
        </w:rPr>
      </w:pPr>
      <w:r>
        <w:rPr>
          <w:lang w:val="en-US"/>
        </w:rPr>
        <w:t>Hypertext Game</w:t>
      </w:r>
    </w:p>
    <w:p w14:paraId="5956ECAA" w14:textId="48CE1D3C" w:rsidR="0002460F" w:rsidRDefault="00AB5328" w:rsidP="0002460F">
      <w:pPr>
        <w:pStyle w:val="ListParagraph"/>
        <w:numPr>
          <w:ilvl w:val="1"/>
          <w:numId w:val="1"/>
        </w:numPr>
        <w:rPr>
          <w:lang w:val="en-US"/>
        </w:rPr>
      </w:pPr>
      <w:r>
        <w:rPr>
          <w:lang w:val="en-US"/>
        </w:rPr>
        <w:t>A</w:t>
      </w:r>
      <w:r w:rsidR="00FF5CDC">
        <w:rPr>
          <w:lang w:val="en-US"/>
        </w:rPr>
        <w:t>t the simplest level, a hypertext game is a game where the player is offered choices</w:t>
      </w:r>
      <w:r w:rsidR="00C358B9">
        <w:rPr>
          <w:lang w:val="en-US"/>
        </w:rPr>
        <w:t xml:space="preserve">, which </w:t>
      </w:r>
      <w:r w:rsidR="00185E4E">
        <w:rPr>
          <w:lang w:val="en-US"/>
        </w:rPr>
        <w:t xml:space="preserve">may </w:t>
      </w:r>
      <w:r w:rsidR="00C358B9">
        <w:rPr>
          <w:lang w:val="en-US"/>
        </w:rPr>
        <w:t>lead to</w:t>
      </w:r>
      <w:r w:rsidR="00457A2E">
        <w:rPr>
          <w:lang w:val="en-US"/>
        </w:rPr>
        <w:t xml:space="preserve"> different sequences of events happening</w:t>
      </w:r>
      <w:r w:rsidR="001B4ACB">
        <w:rPr>
          <w:lang w:val="en-US"/>
        </w:rPr>
        <w:t xml:space="preserve"> (or not happening).</w:t>
      </w:r>
      <w:r w:rsidR="00C358B9">
        <w:rPr>
          <w:lang w:val="en-US"/>
        </w:rPr>
        <w:t xml:space="preserve"> </w:t>
      </w:r>
      <w:r w:rsidR="006567C9">
        <w:rPr>
          <w:lang w:val="en-US"/>
        </w:rPr>
        <w:t xml:space="preserve">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72231F90" w:rsidR="00B11C50" w:rsidRDefault="00B11C50" w:rsidP="00B11C50">
      <w:pPr>
        <w:pStyle w:val="ListParagraph"/>
        <w:numPr>
          <w:ilvl w:val="1"/>
          <w:numId w:val="1"/>
        </w:numPr>
        <w:rPr>
          <w:lang w:val="en-US"/>
        </w:rPr>
      </w:pPr>
      <w:r>
        <w:rPr>
          <w:lang w:val="en-US"/>
        </w:rPr>
        <w:t>This is the ‘formal’ term for hypertext games produced with HECC-IT.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051C6716" w:rsidR="00E05F1D" w:rsidRDefault="00E05F1D" w:rsidP="00E05F1D">
      <w:pPr>
        <w:pStyle w:val="ListParagraph"/>
        <w:numPr>
          <w:ilvl w:val="1"/>
          <w:numId w:val="1"/>
        </w:numPr>
        <w:rPr>
          <w:lang w:val="en-US"/>
        </w:rPr>
      </w:pPr>
      <w:r>
        <w:rPr>
          <w:lang w:val="en-US"/>
        </w:rPr>
        <w:t>HECC Engine for Runtime</w:t>
      </w:r>
    </w:p>
    <w:p w14:paraId="2DAB763C" w14:textId="304B6D69"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40A9CB16"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14DF3953" w14:textId="7A9CA204" w:rsidR="003C1CE6" w:rsidRDefault="003C1CE6">
      <w:pPr>
        <w:rPr>
          <w:lang w:val="en-US"/>
        </w:rPr>
      </w:pPr>
      <w:r>
        <w:rPr>
          <w:lang w:val="en-US"/>
        </w:rPr>
        <w:br w:type="page"/>
      </w:r>
    </w:p>
    <w:p w14:paraId="243B7253" w14:textId="1654FFCD" w:rsidR="00A77074" w:rsidRDefault="007629C8" w:rsidP="007629C8">
      <w:pPr>
        <w:pStyle w:val="Heading1"/>
      </w:pPr>
      <w:bookmarkStart w:id="3" w:name="_Toc67931391"/>
      <w:r>
        <w:lastRenderedPageBreak/>
        <w:t>Literature Survey</w:t>
      </w:r>
      <w:bookmarkEnd w:id="3"/>
    </w:p>
    <w:p w14:paraId="6BC7B58B" w14:textId="570AE4A1"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57F1D465" w14:textId="6E5778EB" w:rsidR="005E7DFC" w:rsidRDefault="005E7DFC" w:rsidP="005E7DFC">
      <w:pPr>
        <w:pStyle w:val="Heading2"/>
        <w:rPr>
          <w:lang w:val="en-US"/>
        </w:rPr>
      </w:pPr>
      <w:r>
        <w:rPr>
          <w:lang w:val="en-US"/>
        </w:rPr>
        <w:t>The tool-based research.</w:t>
      </w:r>
    </w:p>
    <w:p w14:paraId="66A2752A" w14:textId="11BD93D3"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bookmarkStart w:id="4" w:name="_Toc67931392"/>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EndPr/>
        <w:sdtContent>
          <w:r w:rsidR="004C73DD">
            <w:rPr>
              <w:lang w:val="en-US"/>
            </w:rPr>
            <w:fldChar w:fldCharType="begin"/>
          </w:r>
          <w:r w:rsidR="004C73DD">
            <w:instrText xml:space="preserve">CITATION Low20 \l 2057 </w:instrText>
          </w:r>
          <w:r w:rsidR="004C73DD">
            <w:rPr>
              <w:lang w:val="en-US"/>
            </w:rPr>
            <w:fldChar w:fldCharType="separate"/>
          </w:r>
          <w:r w:rsidR="00EC0C4C">
            <w:rPr>
              <w:noProof/>
            </w:rPr>
            <w:t xml:space="preserve"> </w:t>
          </w:r>
          <w:r w:rsidR="00EC0C4C" w:rsidRPr="00EC0C4C">
            <w:rPr>
              <w:noProof/>
            </w:rPr>
            <w:t>[2]</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5DF6D975" w:rsidR="007E6EAA" w:rsidRDefault="004D14F2" w:rsidP="009D5583">
      <w:r>
        <w:rPr>
          <w:lang w:val="en-US"/>
        </w:rPr>
        <w:t xml:space="preserve">The </w:t>
      </w:r>
      <w:proofErr w:type="spellStart"/>
      <w:r w:rsidR="00DA0E63">
        <w:rPr>
          <w:i/>
          <w:iCs/>
          <w:lang w:val="en-US"/>
        </w:rPr>
        <w:t>Inklewriter</w:t>
      </w:r>
      <w:proofErr w:type="spellEnd"/>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EC0C4C">
            <w:rPr>
              <w:noProof/>
            </w:rPr>
            <w:t xml:space="preserve"> </w:t>
          </w:r>
          <w:r w:rsidR="00EC0C4C" w:rsidRPr="00EC0C4C">
            <w:rPr>
              <w:noProof/>
            </w:rPr>
            <w:t>[3]</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sidR="00EC0C4C">
            <w:rPr>
              <w:noProof/>
            </w:rPr>
            <w:t xml:space="preserve"> </w:t>
          </w:r>
          <w:r w:rsidR="00EC0C4C" w:rsidRPr="00EC0C4C">
            <w:rPr>
              <w:noProof/>
            </w:rPr>
            <w:t>[4]</w:t>
          </w:r>
          <w:r>
            <w:rPr>
              <w:i/>
              <w:iCs/>
              <w:lang w:val="en-US"/>
            </w:rPr>
            <w:fldChar w:fldCharType="end"/>
          </w:r>
        </w:sdtContent>
      </w:sdt>
      <w:r>
        <w:rPr>
          <w:lang w:val="en-US"/>
        </w:rPr>
        <w:t xml:space="preserve"> tools </w:t>
      </w:r>
      <w:r w:rsidR="00D725FE">
        <w:rPr>
          <w:lang w:val="en-US"/>
        </w:rPr>
        <w:t xml:space="preserve">allowed some level of flexibility. </w:t>
      </w:r>
      <w:proofErr w:type="spellStart"/>
      <w:r w:rsidR="00D725FE">
        <w:rPr>
          <w:i/>
          <w:iCs/>
          <w:lang w:val="en-US"/>
        </w:rPr>
        <w:t>Inklewriter</w:t>
      </w:r>
      <w:proofErr w:type="spellEnd"/>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proofErr w:type="spellStart"/>
      <w:r w:rsidR="00CD12C6">
        <w:rPr>
          <w:i/>
          <w:iCs/>
        </w:rPr>
        <w:t>Inklewriter</w:t>
      </w:r>
      <w:proofErr w:type="spellEnd"/>
      <w:r w:rsidR="00CD12C6">
        <w:t xml:space="preserve">, minus the GUI. Those two tools are </w:t>
      </w:r>
      <w:r w:rsidR="00AF1358">
        <w:t xml:space="preserve">somewhat interoperable, but in a </w:t>
      </w:r>
      <w:r w:rsidR="00187F07">
        <w:t>rather</w:t>
      </w:r>
      <w:r w:rsidR="00AF1358">
        <w:t xml:space="preserve"> inconvenient way. Whilst </w:t>
      </w:r>
      <w:proofErr w:type="spellStart"/>
      <w:r w:rsidR="00AF1358">
        <w:rPr>
          <w:i/>
          <w:iCs/>
        </w:rPr>
        <w:t>Inklewriter</w:t>
      </w:r>
      <w:proofErr w:type="spellEnd"/>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proofErr w:type="spellStart"/>
      <w:r w:rsidR="006C4A13">
        <w:rPr>
          <w:i/>
          <w:iCs/>
        </w:rPr>
        <w:t>Inklewriter</w:t>
      </w:r>
      <w:proofErr w:type="spellEnd"/>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proofErr w:type="spellStart"/>
      <w:r w:rsidR="006C4A13">
        <w:rPr>
          <w:i/>
          <w:iCs/>
        </w:rPr>
        <w:t>Inklewriter</w:t>
      </w:r>
      <w:proofErr w:type="spellEnd"/>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7FA6675A"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sidR="00EC0C4C">
            <w:rPr>
              <w:noProof/>
            </w:rPr>
            <w:t xml:space="preserve"> </w:t>
          </w:r>
          <w:r w:rsidR="00EC0C4C" w:rsidRPr="00EC0C4C">
            <w:rPr>
              <w:noProof/>
            </w:rPr>
            <w:t>[5]</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EC0C4C">
            <w:rPr>
              <w:i/>
              <w:iCs/>
              <w:noProof/>
            </w:rPr>
            <w:t xml:space="preserve"> </w:t>
          </w:r>
          <w:r w:rsidR="00EC0C4C" w:rsidRPr="00EC0C4C">
            <w:rPr>
              <w:noProof/>
            </w:rPr>
            <w:t>[6]</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proofErr w:type="spellStart"/>
      <w:r w:rsidR="00663154">
        <w:rPr>
          <w:i/>
          <w:iCs/>
        </w:rPr>
        <w:t>Inklewriter</w:t>
      </w:r>
      <w:proofErr w:type="spellEnd"/>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F47ABB">
        <w:t>. Additionally, t</w:t>
      </w:r>
      <w:r w:rsidR="00BF6364">
        <w:t xml:space="preserve">he writer still needs to go out of their way to perform this conversion,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240B8752" w:rsidR="00C735AB" w:rsidRDefault="00197C8A" w:rsidP="009D5583">
      <w:r>
        <w:lastRenderedPageBreak/>
        <w:t xml:space="preserve">Another key finding </w:t>
      </w:r>
      <w:r w:rsidR="0079276E">
        <w:t>from this tool-related research was how many of the tools (</w:t>
      </w:r>
      <w:r w:rsidR="0079276E">
        <w:rPr>
          <w:i/>
          <w:iCs/>
        </w:rPr>
        <w:t>Twine</w:t>
      </w:r>
      <w:sdt>
        <w:sdtPr>
          <w:rPr>
            <w:i/>
            <w:iCs/>
          </w:rPr>
          <w:id w:val="-83532352"/>
          <w:citation/>
        </w:sdtPr>
        <w:sdtContent>
          <w:r w:rsidR="0079276E">
            <w:rPr>
              <w:i/>
              <w:iCs/>
            </w:rPr>
            <w:fldChar w:fldCharType="begin"/>
          </w:r>
          <w:r w:rsidR="0079276E">
            <w:rPr>
              <w:i/>
              <w:iCs/>
            </w:rPr>
            <w:instrText xml:space="preserve"> CITATION Int20 \l 2057 </w:instrText>
          </w:r>
          <w:r w:rsidR="0079276E">
            <w:rPr>
              <w:i/>
              <w:iCs/>
            </w:rPr>
            <w:fldChar w:fldCharType="separate"/>
          </w:r>
          <w:r w:rsidR="00EC0C4C">
            <w:rPr>
              <w:i/>
              <w:iCs/>
              <w:noProof/>
            </w:rPr>
            <w:t xml:space="preserve"> </w:t>
          </w:r>
          <w:r w:rsidR="00EC0C4C" w:rsidRPr="00EC0C4C">
            <w:rPr>
              <w:noProof/>
            </w:rPr>
            <w:t>[5]</w:t>
          </w:r>
          <w:r w:rsidR="0079276E">
            <w:rPr>
              <w:i/>
              <w:iCs/>
            </w:rPr>
            <w:fldChar w:fldCharType="end"/>
          </w:r>
        </w:sdtContent>
      </w:sdt>
      <w:r w:rsidR="0079276E">
        <w:t xml:space="preserve">, </w:t>
      </w:r>
      <w:proofErr w:type="spellStart"/>
      <w:r w:rsidR="0079276E">
        <w:rPr>
          <w:i/>
          <w:iCs/>
        </w:rPr>
        <w:t>Inklewriter</w:t>
      </w:r>
      <w:proofErr w:type="spellEnd"/>
      <w:sdt>
        <w:sdtPr>
          <w:rPr>
            <w:i/>
            <w:iCs/>
          </w:rPr>
          <w:id w:val="875662223"/>
          <w:citation/>
        </w:sdtPr>
        <w:sdtContent>
          <w:r w:rsidR="0079276E">
            <w:rPr>
              <w:i/>
              <w:iCs/>
            </w:rPr>
            <w:fldChar w:fldCharType="begin"/>
          </w:r>
          <w:r w:rsidR="0079276E">
            <w:instrText xml:space="preserve"> CITATION INK20 \l 2057 </w:instrText>
          </w:r>
          <w:r w:rsidR="0079276E">
            <w:rPr>
              <w:i/>
              <w:iCs/>
            </w:rPr>
            <w:fldChar w:fldCharType="separate"/>
          </w:r>
          <w:r w:rsidR="00EC0C4C">
            <w:rPr>
              <w:noProof/>
            </w:rPr>
            <w:t xml:space="preserve"> </w:t>
          </w:r>
          <w:r w:rsidR="00EC0C4C" w:rsidRPr="00EC0C4C">
            <w:rPr>
              <w:noProof/>
            </w:rPr>
            <w:t>[3]</w:t>
          </w:r>
          <w:r w:rsidR="0079276E">
            <w:rPr>
              <w:i/>
              <w:iCs/>
            </w:rPr>
            <w:fldChar w:fldCharType="end"/>
          </w:r>
        </w:sdtContent>
      </w:sdt>
      <w:r w:rsidR="0079276E">
        <w:t xml:space="preserve">, </w:t>
      </w:r>
      <w:r w:rsidR="0079276E">
        <w:rPr>
          <w:i/>
          <w:iCs/>
        </w:rPr>
        <w:t>Squiffy</w:t>
      </w:r>
      <w:sdt>
        <w:sdtPr>
          <w:rPr>
            <w:i/>
            <w:iCs/>
          </w:rPr>
          <w:id w:val="-559477840"/>
          <w:citation/>
        </w:sdtPr>
        <w:sdtContent>
          <w:r w:rsidR="008F1B7E">
            <w:rPr>
              <w:i/>
              <w:iCs/>
            </w:rPr>
            <w:fldChar w:fldCharType="begin"/>
          </w:r>
          <w:r w:rsidR="008F1B7E">
            <w:instrText xml:space="preserve"> CITATION tex201 \l 2057 </w:instrText>
          </w:r>
          <w:r w:rsidR="008F1B7E">
            <w:rPr>
              <w:i/>
              <w:iCs/>
            </w:rPr>
            <w:fldChar w:fldCharType="separate"/>
          </w:r>
          <w:r w:rsidR="00EC0C4C">
            <w:rPr>
              <w:noProof/>
            </w:rPr>
            <w:t xml:space="preserve"> </w:t>
          </w:r>
          <w:r w:rsidR="00EC0C4C" w:rsidRPr="00EC0C4C">
            <w:rPr>
              <w:noProof/>
            </w:rPr>
            <w:t>[7]</w:t>
          </w:r>
          <w:r w:rsidR="008F1B7E">
            <w:rPr>
              <w:i/>
              <w:iCs/>
            </w:rPr>
            <w:fldChar w:fldCharType="end"/>
          </w:r>
        </w:sdtContent>
      </w:sdt>
      <w:r w:rsidR="008F1B7E">
        <w:t xml:space="preserve">, </w:t>
      </w:r>
      <w:proofErr w:type="spellStart"/>
      <w:r w:rsidR="008F1B7E">
        <w:rPr>
          <w:i/>
          <w:iCs/>
        </w:rPr>
        <w:t>Undum</w:t>
      </w:r>
      <w:proofErr w:type="spellEnd"/>
      <w:sdt>
        <w:sdtPr>
          <w:rPr>
            <w:i/>
            <w:iCs/>
          </w:rPr>
          <w:id w:val="1963226695"/>
          <w:citation/>
        </w:sdtPr>
        <w:sdtContent>
          <w:r w:rsidR="00D85CB0">
            <w:rPr>
              <w:i/>
              <w:iCs/>
            </w:rPr>
            <w:fldChar w:fldCharType="begin"/>
          </w:r>
          <w:r w:rsidR="00D85CB0">
            <w:instrText xml:space="preserve"> CITATION IMi18 \l 2057 </w:instrText>
          </w:r>
          <w:r w:rsidR="00D85CB0">
            <w:rPr>
              <w:i/>
              <w:iCs/>
            </w:rPr>
            <w:fldChar w:fldCharType="separate"/>
          </w:r>
          <w:r w:rsidR="00EC0C4C">
            <w:rPr>
              <w:noProof/>
            </w:rPr>
            <w:t xml:space="preserve"> </w:t>
          </w:r>
          <w:r w:rsidR="00EC0C4C" w:rsidRPr="00EC0C4C">
            <w:rPr>
              <w:noProof/>
            </w:rPr>
            <w:t>[8]</w:t>
          </w:r>
          <w:r w:rsidR="00D85CB0">
            <w:rPr>
              <w:i/>
              <w:iCs/>
            </w:rPr>
            <w:fldChar w:fldCharType="end"/>
          </w:r>
        </w:sdtContent>
      </w:sdt>
      <w:r w:rsidR="00D85CB0">
        <w:t>,</w:t>
      </w:r>
      <w:r w:rsidR="000B098A">
        <w:t xml:space="preserve"> </w:t>
      </w:r>
      <w:proofErr w:type="spellStart"/>
      <w:r w:rsidR="000B098A">
        <w:rPr>
          <w:i/>
          <w:iCs/>
        </w:rPr>
        <w:t>eHyperTool</w:t>
      </w:r>
      <w:proofErr w:type="spellEnd"/>
      <w:sdt>
        <w:sdtPr>
          <w:rPr>
            <w:i/>
            <w:iCs/>
          </w:rPr>
          <w:id w:val="-121687435"/>
          <w:citation/>
        </w:sdtPr>
        <w:sdtContent>
          <w:r w:rsidR="000B098A">
            <w:rPr>
              <w:i/>
              <w:iCs/>
            </w:rPr>
            <w:fldChar w:fldCharType="begin"/>
          </w:r>
          <w:r w:rsidR="000B098A">
            <w:instrText xml:space="preserve"> CITATION RBa11 \l 2057 </w:instrText>
          </w:r>
          <w:r w:rsidR="000B098A">
            <w:rPr>
              <w:i/>
              <w:iCs/>
            </w:rPr>
            <w:fldChar w:fldCharType="separate"/>
          </w:r>
          <w:r w:rsidR="00EC0C4C">
            <w:rPr>
              <w:noProof/>
            </w:rPr>
            <w:t xml:space="preserve"> </w:t>
          </w:r>
          <w:r w:rsidR="00EC0C4C" w:rsidRPr="00EC0C4C">
            <w:rPr>
              <w:noProof/>
            </w:rPr>
            <w:t>[9]</w:t>
          </w:r>
          <w:r w:rsidR="000B098A">
            <w:rPr>
              <w:i/>
              <w:iCs/>
            </w:rPr>
            <w:fldChar w:fldCharType="end"/>
          </w:r>
        </w:sdtContent>
      </w:sdt>
      <w:r w:rsidR="000B098A">
        <w:t>,</w:t>
      </w:r>
      <w:r w:rsidR="00D85CB0">
        <w:t xml:space="preserve"> </w:t>
      </w:r>
      <w:proofErr w:type="spellStart"/>
      <w:r w:rsidR="00D85CB0">
        <w:rPr>
          <w:i/>
          <w:iCs/>
        </w:rPr>
        <w:t>ChoiceScript</w:t>
      </w:r>
      <w:proofErr w:type="spellEnd"/>
      <w:sdt>
        <w:sdtPr>
          <w:rPr>
            <w:i/>
            <w:iCs/>
          </w:rPr>
          <w:id w:val="563617270"/>
          <w:citation/>
        </w:sdtPr>
        <w:sdtContent>
          <w:r w:rsidR="00384CB4">
            <w:rPr>
              <w:i/>
              <w:iCs/>
            </w:rPr>
            <w:fldChar w:fldCharType="begin"/>
          </w:r>
          <w:r w:rsidR="00384CB4">
            <w:instrText xml:space="preserve"> CITATION Cho20 \l 2057 </w:instrText>
          </w:r>
          <w:r w:rsidR="00384CB4">
            <w:rPr>
              <w:i/>
              <w:iCs/>
            </w:rPr>
            <w:fldChar w:fldCharType="separate"/>
          </w:r>
          <w:r w:rsidR="00EC0C4C">
            <w:rPr>
              <w:noProof/>
            </w:rPr>
            <w:t xml:space="preserve"> </w:t>
          </w:r>
          <w:r w:rsidR="00EC0C4C" w:rsidRPr="00EC0C4C">
            <w:rPr>
              <w:noProof/>
            </w:rPr>
            <w:t>[10]</w:t>
          </w:r>
          <w:r w:rsidR="00384CB4">
            <w:rPr>
              <w:i/>
              <w:iCs/>
            </w:rPr>
            <w:fldChar w:fldCharType="end"/>
          </w:r>
        </w:sdtContent>
      </w:sdt>
      <w:r w:rsidR="008424D6">
        <w:t>,</w:t>
      </w:r>
      <w:r w:rsidR="00CF7E37">
        <w:t xml:space="preserve"> </w:t>
      </w:r>
      <w:r w:rsidR="00CF7E37">
        <w:rPr>
          <w:i/>
          <w:iCs/>
        </w:rPr>
        <w:t>Inform</w:t>
      </w:r>
      <w:sdt>
        <w:sdtPr>
          <w:rPr>
            <w:i/>
            <w:iCs/>
          </w:rPr>
          <w:id w:val="-1409233049"/>
          <w:citation/>
        </w:sdtPr>
        <w:sdtContent>
          <w:r w:rsidR="00436842">
            <w:rPr>
              <w:i/>
              <w:iCs/>
            </w:rPr>
            <w:fldChar w:fldCharType="begin"/>
          </w:r>
          <w:r w:rsidR="00436842">
            <w:instrText xml:space="preserve"> CITATION GNe15 \l 2057 </w:instrText>
          </w:r>
          <w:r w:rsidR="00436842">
            <w:rPr>
              <w:i/>
              <w:iCs/>
            </w:rPr>
            <w:fldChar w:fldCharType="separate"/>
          </w:r>
          <w:r w:rsidR="00EC0C4C">
            <w:rPr>
              <w:noProof/>
            </w:rPr>
            <w:t xml:space="preserve"> </w:t>
          </w:r>
          <w:r w:rsidR="00EC0C4C" w:rsidRPr="00EC0C4C">
            <w:rPr>
              <w:noProof/>
            </w:rPr>
            <w:t>[11]</w:t>
          </w:r>
          <w:r w:rsidR="00436842">
            <w:rPr>
              <w:i/>
              <w:iCs/>
            </w:rPr>
            <w:fldChar w:fldCharType="end"/>
          </w:r>
        </w:sdtContent>
      </w:sdt>
      <w:r w:rsidR="00436842">
        <w:t>,</w:t>
      </w:r>
      <w:r w:rsidR="008424D6">
        <w:t xml:space="preserve"> </w:t>
      </w:r>
      <w:r w:rsidR="00436842">
        <w:rPr>
          <w:i/>
          <w:iCs/>
        </w:rPr>
        <w:t>Quest</w:t>
      </w:r>
      <w:sdt>
        <w:sdtPr>
          <w:rPr>
            <w:i/>
            <w:iCs/>
          </w:rPr>
          <w:id w:val="1750531276"/>
          <w:citation/>
        </w:sdtPr>
        <w:sdtContent>
          <w:r w:rsidR="00436842">
            <w:rPr>
              <w:i/>
              <w:iCs/>
            </w:rPr>
            <w:fldChar w:fldCharType="begin"/>
          </w:r>
          <w:r w:rsidR="00436842">
            <w:rPr>
              <w:i/>
              <w:iCs/>
            </w:rPr>
            <w:instrText xml:space="preserve"> CITATION tex20 \l 2057 </w:instrText>
          </w:r>
          <w:r w:rsidR="00436842">
            <w:rPr>
              <w:i/>
              <w:iCs/>
            </w:rPr>
            <w:fldChar w:fldCharType="separate"/>
          </w:r>
          <w:r w:rsidR="00EC0C4C">
            <w:rPr>
              <w:i/>
              <w:iCs/>
              <w:noProof/>
            </w:rPr>
            <w:t xml:space="preserve"> </w:t>
          </w:r>
          <w:r w:rsidR="00EC0C4C" w:rsidRPr="00EC0C4C">
            <w:rPr>
              <w:noProof/>
            </w:rPr>
            <w:t>[12]</w:t>
          </w:r>
          <w:r w:rsidR="00436842">
            <w:rPr>
              <w:i/>
              <w:iCs/>
            </w:rPr>
            <w:fldChar w:fldCharType="end"/>
          </w:r>
        </w:sdtContent>
      </w:sdt>
      <w:r w:rsidR="00CD48C2">
        <w:t xml:space="preserve">, </w:t>
      </w:r>
      <w:r w:rsidR="00D523D9">
        <w:rPr>
          <w:i/>
          <w:iCs/>
        </w:rPr>
        <w:t>TADS3</w:t>
      </w:r>
      <w:sdt>
        <w:sdtPr>
          <w:rPr>
            <w:i/>
            <w:iCs/>
          </w:rPr>
          <w:id w:val="1838803843"/>
          <w:citation/>
        </w:sdtPr>
        <w:sdtContent>
          <w:r w:rsidR="00D523D9">
            <w:rPr>
              <w:i/>
              <w:iCs/>
            </w:rPr>
            <w:fldChar w:fldCharType="begin"/>
          </w:r>
          <w:r w:rsidR="00D523D9">
            <w:instrText xml:space="preserve"> CITATION MJR13 \l 2057 </w:instrText>
          </w:r>
          <w:r w:rsidR="00D523D9">
            <w:rPr>
              <w:i/>
              <w:iCs/>
            </w:rPr>
            <w:fldChar w:fldCharType="separate"/>
          </w:r>
          <w:r w:rsidR="00EC0C4C">
            <w:rPr>
              <w:noProof/>
            </w:rPr>
            <w:t xml:space="preserve"> </w:t>
          </w:r>
          <w:r w:rsidR="00EC0C4C" w:rsidRPr="00EC0C4C">
            <w:rPr>
              <w:noProof/>
            </w:rPr>
            <w:t>[13]</w:t>
          </w:r>
          <w:r w:rsidR="00D523D9">
            <w:rPr>
              <w:i/>
              <w:iCs/>
            </w:rPr>
            <w:fldChar w:fldCharType="end"/>
          </w:r>
        </w:sdtContent>
      </w:sdt>
      <w:r w:rsidR="00D523D9">
        <w:t xml:space="preserve">, </w:t>
      </w:r>
      <w:r w:rsidR="00CD48C2">
        <w:t xml:space="preserve">and </w:t>
      </w:r>
      <w:proofErr w:type="spellStart"/>
      <w:r w:rsidR="00CD48C2">
        <w:rPr>
          <w:i/>
          <w:iCs/>
        </w:rPr>
        <w:t>Ren’Py</w:t>
      </w:r>
      <w:proofErr w:type="spellEnd"/>
      <w:sdt>
        <w:sdtPr>
          <w:rPr>
            <w:i/>
            <w:iCs/>
          </w:rPr>
          <w:id w:val="-377546185"/>
          <w:citation/>
        </w:sdtPr>
        <w:sdtContent>
          <w:r w:rsidR="00CD48C2">
            <w:rPr>
              <w:i/>
              <w:iCs/>
            </w:rPr>
            <w:fldChar w:fldCharType="begin"/>
          </w:r>
          <w:r w:rsidR="00CD48C2">
            <w:instrText xml:space="preserve"> CITATION Rot20 \l 2057 </w:instrText>
          </w:r>
          <w:r w:rsidR="00CD48C2">
            <w:rPr>
              <w:i/>
              <w:iCs/>
            </w:rPr>
            <w:fldChar w:fldCharType="separate"/>
          </w:r>
          <w:r w:rsidR="00EC0C4C">
            <w:rPr>
              <w:noProof/>
            </w:rPr>
            <w:t xml:space="preserve"> </w:t>
          </w:r>
          <w:r w:rsidR="00EC0C4C" w:rsidRPr="00EC0C4C">
            <w:rPr>
              <w:noProof/>
            </w:rPr>
            <w:t>[14]</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proofErr w:type="spellStart"/>
      <w:r w:rsidR="00D523D9">
        <w:rPr>
          <w:i/>
          <w:iCs/>
        </w:rPr>
        <w:t>Storyspace</w:t>
      </w:r>
      <w:proofErr w:type="spellEnd"/>
      <w:sdt>
        <w:sdtPr>
          <w:rPr>
            <w:i/>
            <w:iCs/>
          </w:rPr>
          <w:id w:val="1741281810"/>
          <w:citation/>
        </w:sdtPr>
        <w:sdtContent>
          <w:r w:rsidR="00141605">
            <w:rPr>
              <w:i/>
              <w:iCs/>
            </w:rPr>
            <w:fldChar w:fldCharType="begin"/>
          </w:r>
          <w:r w:rsidR="00141605">
            <w:instrText xml:space="preserve"> CITATION Eas20 \l 2057 </w:instrText>
          </w:r>
          <w:r w:rsidR="00141605">
            <w:rPr>
              <w:i/>
              <w:iCs/>
            </w:rPr>
            <w:fldChar w:fldCharType="separate"/>
          </w:r>
          <w:r w:rsidR="00EC0C4C">
            <w:rPr>
              <w:noProof/>
            </w:rPr>
            <w:t xml:space="preserve"> </w:t>
          </w:r>
          <w:r w:rsidR="00EC0C4C" w:rsidRPr="00EC0C4C">
            <w:rPr>
              <w:noProof/>
            </w:rPr>
            <w:t>[15]</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my tool.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therefore, I chose to make the games produced with HECC-IT consist of entirely client-side HTML and JavaScript code</w:t>
      </w:r>
      <w:r w:rsidR="006F2C25">
        <w:t>, for the sake of everyone’s convenience</w:t>
      </w:r>
      <w:r w:rsidR="001D7BDD">
        <w:t>.</w:t>
      </w:r>
    </w:p>
    <w:p w14:paraId="3AB4BD1A" w14:textId="5EBE9E45"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Content>
          <w:r w:rsidR="00B224C4">
            <w:rPr>
              <w:i/>
              <w:iCs/>
            </w:rPr>
            <w:fldChar w:fldCharType="begin"/>
          </w:r>
          <w:r w:rsidR="00B224C4">
            <w:instrText xml:space="preserve"> CITATION Int20 \l 2057 </w:instrText>
          </w:r>
          <w:r w:rsidR="00B224C4">
            <w:rPr>
              <w:i/>
              <w:iCs/>
            </w:rPr>
            <w:fldChar w:fldCharType="separate"/>
          </w:r>
          <w:r w:rsidR="00EC0C4C">
            <w:rPr>
              <w:noProof/>
            </w:rPr>
            <w:t xml:space="preserve"> </w:t>
          </w:r>
          <w:r w:rsidR="00EC0C4C" w:rsidRPr="00EC0C4C">
            <w:rPr>
              <w:noProof/>
            </w:rPr>
            <w:t>[5]</w:t>
          </w:r>
          <w:r w:rsidR="00B224C4">
            <w:rPr>
              <w:i/>
              <w:iCs/>
            </w:rPr>
            <w:fldChar w:fldCharType="end"/>
          </w:r>
        </w:sdtContent>
      </w:sdt>
      <w:r w:rsidR="00B224C4">
        <w:t xml:space="preserve">, </w:t>
      </w:r>
      <w:proofErr w:type="spellStart"/>
      <w:r w:rsidR="00B224C4">
        <w:rPr>
          <w:i/>
          <w:iCs/>
        </w:rPr>
        <w:t>Inklewriter</w:t>
      </w:r>
      <w:proofErr w:type="spellEnd"/>
      <w:sdt>
        <w:sdtPr>
          <w:rPr>
            <w:i/>
            <w:iCs/>
          </w:rPr>
          <w:id w:val="1598213054"/>
          <w:citation/>
        </w:sdtPr>
        <w:sdtContent>
          <w:r w:rsidR="002F21C4">
            <w:rPr>
              <w:i/>
              <w:iCs/>
            </w:rPr>
            <w:fldChar w:fldCharType="begin"/>
          </w:r>
          <w:r w:rsidR="002F21C4">
            <w:instrText xml:space="preserve"> CITATION INK20 \l 2057 </w:instrText>
          </w:r>
          <w:r w:rsidR="002F21C4">
            <w:rPr>
              <w:i/>
              <w:iCs/>
            </w:rPr>
            <w:fldChar w:fldCharType="separate"/>
          </w:r>
          <w:r w:rsidR="00EC0C4C">
            <w:rPr>
              <w:noProof/>
            </w:rPr>
            <w:t xml:space="preserve"> </w:t>
          </w:r>
          <w:r w:rsidR="00EC0C4C" w:rsidRPr="00EC0C4C">
            <w:rPr>
              <w:noProof/>
            </w:rPr>
            <w:t>[3]</w:t>
          </w:r>
          <w:r w:rsidR="002F21C4">
            <w:rPr>
              <w:i/>
              <w:iCs/>
            </w:rPr>
            <w:fldChar w:fldCharType="end"/>
          </w:r>
        </w:sdtContent>
      </w:sdt>
      <w:r w:rsidR="002F21C4">
        <w:t xml:space="preserve">, </w:t>
      </w:r>
      <w:proofErr w:type="spellStart"/>
      <w:r w:rsidR="00120AB9">
        <w:rPr>
          <w:i/>
          <w:iCs/>
        </w:rPr>
        <w:t>eHyperTool</w:t>
      </w:r>
      <w:proofErr w:type="spellEnd"/>
      <w:sdt>
        <w:sdtPr>
          <w:rPr>
            <w:i/>
            <w:iCs/>
          </w:rPr>
          <w:id w:val="-72349117"/>
          <w:citation/>
        </w:sdtPr>
        <w:sdtContent>
          <w:r w:rsidR="00120AB9">
            <w:rPr>
              <w:i/>
              <w:iCs/>
            </w:rPr>
            <w:fldChar w:fldCharType="begin"/>
          </w:r>
          <w:r w:rsidR="00120AB9">
            <w:instrText xml:space="preserve"> CITATION RBa11 \l 2057 </w:instrText>
          </w:r>
          <w:r w:rsidR="00120AB9">
            <w:rPr>
              <w:i/>
              <w:iCs/>
            </w:rPr>
            <w:fldChar w:fldCharType="separate"/>
          </w:r>
          <w:r w:rsidR="00EC0C4C">
            <w:rPr>
              <w:noProof/>
            </w:rPr>
            <w:t xml:space="preserve"> </w:t>
          </w:r>
          <w:r w:rsidR="00EC0C4C" w:rsidRPr="00EC0C4C">
            <w:rPr>
              <w:noProof/>
            </w:rPr>
            <w:t>[9]</w:t>
          </w:r>
          <w:r w:rsidR="00120AB9">
            <w:rPr>
              <w:i/>
              <w:iCs/>
            </w:rPr>
            <w:fldChar w:fldCharType="end"/>
          </w:r>
        </w:sdtContent>
      </w:sdt>
      <w:r w:rsidR="00120AB9">
        <w:t xml:space="preserve">, </w:t>
      </w:r>
      <w:r w:rsidR="00120AB9">
        <w:rPr>
          <w:i/>
          <w:iCs/>
        </w:rPr>
        <w:t>Squiffy</w:t>
      </w:r>
      <w:sdt>
        <w:sdtPr>
          <w:rPr>
            <w:i/>
            <w:iCs/>
          </w:rPr>
          <w:id w:val="-1517847285"/>
          <w:citation/>
        </w:sdtPr>
        <w:sdtContent>
          <w:r w:rsidR="00120AB9">
            <w:rPr>
              <w:i/>
              <w:iCs/>
            </w:rPr>
            <w:fldChar w:fldCharType="begin"/>
          </w:r>
          <w:r w:rsidR="00120AB9">
            <w:instrText xml:space="preserve"> CITATION tex201 \l 2057 </w:instrText>
          </w:r>
          <w:r w:rsidR="00120AB9">
            <w:rPr>
              <w:i/>
              <w:iCs/>
            </w:rPr>
            <w:fldChar w:fldCharType="separate"/>
          </w:r>
          <w:r w:rsidR="00EC0C4C">
            <w:rPr>
              <w:noProof/>
            </w:rPr>
            <w:t xml:space="preserve"> </w:t>
          </w:r>
          <w:r w:rsidR="00EC0C4C" w:rsidRPr="00EC0C4C">
            <w:rPr>
              <w:noProof/>
            </w:rPr>
            <w:t>[7]</w:t>
          </w:r>
          <w:r w:rsidR="00120AB9">
            <w:rPr>
              <w:i/>
              <w:iCs/>
            </w:rPr>
            <w:fldChar w:fldCharType="end"/>
          </w:r>
        </w:sdtContent>
      </w:sdt>
      <w:r w:rsidR="00120AB9">
        <w:t xml:space="preserve">, and </w:t>
      </w:r>
      <w:r w:rsidR="00120AB9">
        <w:rPr>
          <w:i/>
          <w:iCs/>
        </w:rPr>
        <w:t>Quest</w:t>
      </w:r>
      <w:sdt>
        <w:sdtPr>
          <w:rPr>
            <w:i/>
            <w:iCs/>
          </w:rPr>
          <w:id w:val="379598490"/>
          <w:citation/>
        </w:sdtPr>
        <w:sdtContent>
          <w:r w:rsidR="00FE0128">
            <w:rPr>
              <w:i/>
              <w:iCs/>
            </w:rPr>
            <w:fldChar w:fldCharType="begin"/>
          </w:r>
          <w:r w:rsidR="00FE0128">
            <w:instrText xml:space="preserve"> CITATION tex20 \l 2057 </w:instrText>
          </w:r>
          <w:r w:rsidR="00FE0128">
            <w:rPr>
              <w:i/>
              <w:iCs/>
            </w:rPr>
            <w:fldChar w:fldCharType="separate"/>
          </w:r>
          <w:r w:rsidR="00EC0C4C">
            <w:rPr>
              <w:noProof/>
            </w:rPr>
            <w:t xml:space="preserve"> </w:t>
          </w:r>
          <w:r w:rsidR="00EC0C4C" w:rsidRPr="00EC0C4C">
            <w:rPr>
              <w:noProof/>
            </w:rPr>
            <w:t>[12]</w:t>
          </w:r>
          <w:r w:rsidR="00FE0128">
            <w:rPr>
              <w:i/>
              <w:iCs/>
            </w:rPr>
            <w:fldChar w:fldCharType="end"/>
          </w:r>
        </w:sdtContent>
      </w:sdt>
      <w:r w:rsidR="00FE0128">
        <w:t xml:space="preserve">; of these, only </w:t>
      </w:r>
      <w:proofErr w:type="spellStart"/>
      <w:r w:rsidR="00FE0128">
        <w:rPr>
          <w:i/>
          <w:iCs/>
        </w:rPr>
        <w:t>Inklewriter</w:t>
      </w:r>
      <w:proofErr w:type="spellEnd"/>
      <w:r w:rsidR="00FE0128">
        <w:t xml:space="preserve"> and </w:t>
      </w:r>
      <w:proofErr w:type="spellStart"/>
      <w:r w:rsidR="00FE0128">
        <w:rPr>
          <w:i/>
          <w:iCs/>
        </w:rPr>
        <w:t>eHyperTool</w:t>
      </w:r>
      <w:proofErr w:type="spellEnd"/>
      <w:r w:rsidR="00FE0128">
        <w:t xml:space="preserve"> could not be used as standalone applications, due to their inherent server-side nature. Therefore, </w:t>
      </w:r>
      <w:r w:rsidR="00F31FFB">
        <w:t xml:space="preserve">I saw making the tool itself </w:t>
      </w:r>
      <w:r w:rsidR="00470B60">
        <w:t>browser</w:t>
      </w:r>
      <w:r w:rsidR="00F31FFB">
        <w:t xml:space="preserve">-based as not being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I chose to make HECC-IT a </w:t>
      </w:r>
      <w:r w:rsidR="00BF172D">
        <w:t xml:space="preserve">standalone application. This then begged the question of ‘what language should I write HECC-IT in?’. Ultimately, I chose to write in in Java. After noticing the operating system-related limitations of </w:t>
      </w:r>
      <w:proofErr w:type="spellStart"/>
      <w:r w:rsidR="00BF172D">
        <w:rPr>
          <w:i/>
          <w:iCs/>
        </w:rPr>
        <w:t>Storyspace</w:t>
      </w:r>
      <w:proofErr w:type="spellEnd"/>
      <w:sdt>
        <w:sdtPr>
          <w:rPr>
            <w:i/>
            <w:iCs/>
          </w:rPr>
          <w:id w:val="1690335520"/>
          <w:citation/>
        </w:sdtPr>
        <w:sdtContent>
          <w:r w:rsidR="00BF172D">
            <w:rPr>
              <w:i/>
              <w:iCs/>
            </w:rPr>
            <w:fldChar w:fldCharType="begin"/>
          </w:r>
          <w:r w:rsidR="00BF172D">
            <w:instrText xml:space="preserve"> CITATION Eas20 \l 2057 </w:instrText>
          </w:r>
          <w:r w:rsidR="00BF172D">
            <w:rPr>
              <w:i/>
              <w:iCs/>
            </w:rPr>
            <w:fldChar w:fldCharType="separate"/>
          </w:r>
          <w:r w:rsidR="00EC0C4C">
            <w:rPr>
              <w:noProof/>
            </w:rPr>
            <w:t xml:space="preserve"> </w:t>
          </w:r>
          <w:r w:rsidR="00EC0C4C" w:rsidRPr="00EC0C4C">
            <w:rPr>
              <w:noProof/>
            </w:rPr>
            <w:t>[15]</w:t>
          </w:r>
          <w:r w:rsidR="00BF172D">
            <w:rPr>
              <w:i/>
              <w:iCs/>
            </w:rPr>
            <w:fldChar w:fldCharType="end"/>
          </w:r>
        </w:sdtContent>
      </w:sdt>
      <w:r w:rsidR="00BF172D">
        <w:t xml:space="preserve"> and </w:t>
      </w:r>
      <w:r w:rsidR="00BF172D">
        <w:rPr>
          <w:i/>
          <w:iCs/>
        </w:rPr>
        <w:t>Twee2</w:t>
      </w:r>
      <w:sdt>
        <w:sdtPr>
          <w:rPr>
            <w:i/>
            <w:iCs/>
          </w:rPr>
          <w:id w:val="2035144163"/>
          <w:citation/>
        </w:sdtPr>
        <w:sdtContent>
          <w:r w:rsidR="00BF172D">
            <w:rPr>
              <w:i/>
              <w:iCs/>
            </w:rPr>
            <w:fldChar w:fldCharType="begin"/>
          </w:r>
          <w:r w:rsidR="00BF172D">
            <w:instrText xml:space="preserve"> CITATION QDa15 \l 2057 </w:instrText>
          </w:r>
          <w:r w:rsidR="00BF172D">
            <w:rPr>
              <w:i/>
              <w:iCs/>
            </w:rPr>
            <w:fldChar w:fldCharType="separate"/>
          </w:r>
          <w:r w:rsidR="00EC0C4C">
            <w:rPr>
              <w:noProof/>
            </w:rPr>
            <w:t xml:space="preserve"> </w:t>
          </w:r>
          <w:r w:rsidR="00EC0C4C" w:rsidRPr="00EC0C4C">
            <w:rPr>
              <w:noProof/>
            </w:rPr>
            <w:t>[6]</w:t>
          </w:r>
          <w:r w:rsidR="00BF172D">
            <w:rPr>
              <w:i/>
              <w:iCs/>
            </w:rPr>
            <w:fldChar w:fldCharType="end"/>
          </w:r>
        </w:sdtContent>
      </w:sdt>
      <w:r w:rsidR="00BF172D">
        <w:t>, I knew that I wanted</w:t>
      </w:r>
      <w:r w:rsidR="008423F9">
        <w:t xml:space="preserve"> HECC-IT to not be plagued with such </w:t>
      </w:r>
      <w:r w:rsidR="00472BAD">
        <w:t xml:space="preserve">arbitrary platform dependence. </w:t>
      </w:r>
      <w:r w:rsidR="00040E64">
        <w:t xml:space="preserve">I </w:t>
      </w:r>
      <w:r w:rsidR="000F5255">
        <w:t xml:space="preserve">could have tried to find a language that has a cross compiler (allowing it to be compiled to multiple operating systems), but I chose </w:t>
      </w:r>
      <w:r w:rsidR="007D0009">
        <w:t>Java, 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p>
    <w:p w14:paraId="3F22AF8D" w14:textId="08DA7A8D" w:rsidR="00C566B8" w:rsidRDefault="006F2C25" w:rsidP="009D5583">
      <w:r>
        <w:t>One other discovery I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Content>
          <w:r>
            <w:rPr>
              <w:i/>
              <w:iCs/>
            </w:rPr>
            <w:fldChar w:fldCharType="begin"/>
          </w:r>
          <w:r w:rsidR="007B3B42">
            <w:instrText xml:space="preserve">CITATION Int14 \l 2057 </w:instrText>
          </w:r>
          <w:r>
            <w:rPr>
              <w:i/>
              <w:iCs/>
            </w:rPr>
            <w:fldChar w:fldCharType="separate"/>
          </w:r>
          <w:r w:rsidR="00EC0C4C">
            <w:rPr>
              <w:noProof/>
            </w:rPr>
            <w:t xml:space="preserve"> </w:t>
          </w:r>
          <w:r w:rsidR="00EC0C4C" w:rsidRPr="00EC0C4C">
            <w:rPr>
              <w:noProof/>
            </w:rPr>
            <w:t>[16]</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 xml:space="preserve">to be contributed which can produce an ‘ifiction’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assign an IFID for my work as specified for a party which is a signatory to the agreement, and also produce an ifiction file for games produced with HECC-IT during the</w:t>
      </w:r>
      <w:r w:rsidR="002831F1">
        <w:t xml:space="preserve"> ‘parsing’ process that reads the input .hecc files and outputs the games</w:t>
      </w:r>
      <w:r w:rsidR="00B75ADB">
        <w:t>.</w:t>
      </w:r>
      <w:r w:rsidR="002831F1">
        <w:t xml:space="preserve"> I justified this at the time because, at the time of </w:t>
      </w:r>
      <w:r w:rsidR="00914CB6">
        <w:t xml:space="preserve">the initial research, </w:t>
      </w:r>
      <w:r w:rsidR="00914CB6">
        <w:rPr>
          <w:i/>
          <w:iCs/>
        </w:rPr>
        <w:t>Twine</w:t>
      </w:r>
      <w:sdt>
        <w:sdtPr>
          <w:rPr>
            <w:i/>
            <w:iCs/>
          </w:rPr>
          <w:id w:val="-1266917372"/>
          <w:citation/>
        </w:sdtPr>
        <w:sdtContent>
          <w:r w:rsidR="00914CB6">
            <w:rPr>
              <w:i/>
              <w:iCs/>
            </w:rPr>
            <w:fldChar w:fldCharType="begin"/>
          </w:r>
          <w:r w:rsidR="00914CB6">
            <w:instrText xml:space="preserve"> CITATION Int20 \l 2057 </w:instrText>
          </w:r>
          <w:r w:rsidR="00914CB6">
            <w:rPr>
              <w:i/>
              <w:iCs/>
            </w:rPr>
            <w:fldChar w:fldCharType="separate"/>
          </w:r>
          <w:r w:rsidR="00EC0C4C">
            <w:rPr>
              <w:noProof/>
            </w:rPr>
            <w:t xml:space="preserve"> </w:t>
          </w:r>
          <w:r w:rsidR="00EC0C4C" w:rsidRPr="00EC0C4C">
            <w:rPr>
              <w:noProof/>
            </w:rPr>
            <w:t>[5]</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so I thought that there would be no problems if I were to do the same thing for 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Content>
          <w:r w:rsidR="00AD33C4">
            <w:rPr>
              <w:i/>
              <w:iCs/>
            </w:rPr>
            <w:fldChar w:fldCharType="begin"/>
          </w:r>
          <w:r w:rsidR="00AD33C4">
            <w:instrText xml:space="preserve"> CITATION Int21 \l 2057 </w:instrText>
          </w:r>
          <w:r w:rsidR="00AD33C4">
            <w:rPr>
              <w:i/>
              <w:iCs/>
            </w:rPr>
            <w:fldChar w:fldCharType="separate"/>
          </w:r>
          <w:r w:rsidR="00EC0C4C">
            <w:rPr>
              <w:noProof/>
            </w:rPr>
            <w:t xml:space="preserve"> </w:t>
          </w:r>
          <w:r w:rsidR="00EC0C4C" w:rsidRPr="00EC0C4C">
            <w:rPr>
              <w:noProof/>
            </w:rPr>
            <w:t>[17]</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I am now not sure if the IFID-related </w:t>
      </w:r>
      <w:r w:rsidR="0049481A">
        <w:t xml:space="preserve">components of HECC-IT </w:t>
      </w:r>
      <w:r w:rsidR="00867033">
        <w:t xml:space="preserve">would be considered ‘allowed’ or not. However, </w:t>
      </w:r>
      <w:r w:rsidR="00665F2C">
        <w:t>being realistic, I doubt that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I suppose that I may not need to worry about this until </w:t>
      </w:r>
      <w:r w:rsidR="00C566B8">
        <w:t>HECC-IT</w:t>
      </w:r>
      <w:r w:rsidR="000F04FC">
        <w:t xml:space="preserve"> somehow becomes widely used enough to justify asking if </w:t>
      </w:r>
      <w:r w:rsidR="00C566B8">
        <w:t>HECC-IT can become a signatory to the treaty.</w:t>
      </w:r>
    </w:p>
    <w:p w14:paraId="7487DC85" w14:textId="3B80A11F"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Content>
          <w:r w:rsidR="002A38C0">
            <w:rPr>
              <w:i/>
              <w:iCs/>
            </w:rPr>
            <w:fldChar w:fldCharType="begin"/>
          </w:r>
          <w:r w:rsidR="002A38C0">
            <w:instrText xml:space="preserve"> CITATION tex20 \l 2057 </w:instrText>
          </w:r>
          <w:r w:rsidR="002A38C0">
            <w:rPr>
              <w:i/>
              <w:iCs/>
            </w:rPr>
            <w:fldChar w:fldCharType="separate"/>
          </w:r>
          <w:r w:rsidR="00EC0C4C">
            <w:rPr>
              <w:noProof/>
            </w:rPr>
            <w:t xml:space="preserve"> </w:t>
          </w:r>
          <w:r w:rsidR="00EC0C4C" w:rsidRPr="00EC0C4C">
            <w:rPr>
              <w:noProof/>
            </w:rPr>
            <w:t>[12]</w:t>
          </w:r>
          <w:r w:rsidR="002A38C0">
            <w:rPr>
              <w:i/>
              <w:iCs/>
            </w:rPr>
            <w:fldChar w:fldCharType="end"/>
          </w:r>
        </w:sdtContent>
      </w:sdt>
      <w:r w:rsidR="002A38C0">
        <w:t xml:space="preserve">, </w:t>
      </w:r>
      <w:proofErr w:type="spellStart"/>
      <w:r w:rsidR="002A38C0">
        <w:rPr>
          <w:i/>
          <w:iCs/>
        </w:rPr>
        <w:lastRenderedPageBreak/>
        <w:t>Inklewriter</w:t>
      </w:r>
      <w:proofErr w:type="spellEnd"/>
      <w:sdt>
        <w:sdtPr>
          <w:rPr>
            <w:i/>
            <w:iCs/>
          </w:rPr>
          <w:id w:val="-1245722861"/>
          <w:citation/>
        </w:sdtPr>
        <w:sdtContent>
          <w:r w:rsidR="005F06E2">
            <w:rPr>
              <w:i/>
              <w:iCs/>
            </w:rPr>
            <w:fldChar w:fldCharType="begin"/>
          </w:r>
          <w:r w:rsidR="005F06E2">
            <w:instrText xml:space="preserve"> CITATION INK20 \l 2057 </w:instrText>
          </w:r>
          <w:r w:rsidR="005F06E2">
            <w:rPr>
              <w:i/>
              <w:iCs/>
            </w:rPr>
            <w:fldChar w:fldCharType="separate"/>
          </w:r>
          <w:r w:rsidR="00EC0C4C">
            <w:rPr>
              <w:noProof/>
            </w:rPr>
            <w:t xml:space="preserve"> </w:t>
          </w:r>
          <w:r w:rsidR="00EC0C4C" w:rsidRPr="00EC0C4C">
            <w:rPr>
              <w:noProof/>
            </w:rPr>
            <w:t>[3]</w:t>
          </w:r>
          <w:r w:rsidR="005F06E2">
            <w:rPr>
              <w:i/>
              <w:iCs/>
            </w:rPr>
            <w:fldChar w:fldCharType="end"/>
          </w:r>
        </w:sdtContent>
      </w:sdt>
      <w:r w:rsidR="005F06E2">
        <w:t xml:space="preserve">, </w:t>
      </w:r>
      <w:proofErr w:type="spellStart"/>
      <w:r w:rsidR="005F06E2">
        <w:rPr>
          <w:i/>
          <w:iCs/>
        </w:rPr>
        <w:t>eHyperTool</w:t>
      </w:r>
      <w:proofErr w:type="spellEnd"/>
      <w:sdt>
        <w:sdtPr>
          <w:rPr>
            <w:i/>
            <w:iCs/>
          </w:rPr>
          <w:id w:val="1908643835"/>
          <w:citation/>
        </w:sdtPr>
        <w:sdtContent>
          <w:r w:rsidR="005F06E2">
            <w:rPr>
              <w:i/>
              <w:iCs/>
            </w:rPr>
            <w:fldChar w:fldCharType="begin"/>
          </w:r>
          <w:r w:rsidR="005F06E2">
            <w:instrText xml:space="preserve"> CITATION RBa11 \l 2057 </w:instrText>
          </w:r>
          <w:r w:rsidR="005F06E2">
            <w:rPr>
              <w:i/>
              <w:iCs/>
            </w:rPr>
            <w:fldChar w:fldCharType="separate"/>
          </w:r>
          <w:r w:rsidR="00EC0C4C">
            <w:rPr>
              <w:noProof/>
            </w:rPr>
            <w:t xml:space="preserve"> </w:t>
          </w:r>
          <w:r w:rsidR="00EC0C4C" w:rsidRPr="00EC0C4C">
            <w:rPr>
              <w:noProof/>
            </w:rPr>
            <w:t>[9]</w:t>
          </w:r>
          <w:r w:rsidR="005F06E2">
            <w:rPr>
              <w:i/>
              <w:iCs/>
            </w:rPr>
            <w:fldChar w:fldCharType="end"/>
          </w:r>
        </w:sdtContent>
      </w:sdt>
      <w:r w:rsidR="005F06E2">
        <w:t xml:space="preserve">, </w:t>
      </w:r>
      <w:r w:rsidR="000E3CED">
        <w:t xml:space="preserve">and </w:t>
      </w:r>
      <w:proofErr w:type="spellStart"/>
      <w:r w:rsidR="000E3CED">
        <w:rPr>
          <w:i/>
          <w:iCs/>
        </w:rPr>
        <w:t>ChoiceScript</w:t>
      </w:r>
      <w:proofErr w:type="spellEnd"/>
      <w:sdt>
        <w:sdtPr>
          <w:rPr>
            <w:i/>
            <w:iCs/>
          </w:rPr>
          <w:id w:val="-712420123"/>
          <w:citation/>
        </w:sdtPr>
        <w:sdtContent>
          <w:r w:rsidR="000E3CED">
            <w:rPr>
              <w:i/>
              <w:iCs/>
            </w:rPr>
            <w:fldChar w:fldCharType="begin"/>
          </w:r>
          <w:r w:rsidR="000E3CED">
            <w:instrText xml:space="preserve"> CITATION Cho20 \l 2057 </w:instrText>
          </w:r>
          <w:r w:rsidR="000E3CED">
            <w:rPr>
              <w:i/>
              <w:iCs/>
            </w:rPr>
            <w:fldChar w:fldCharType="separate"/>
          </w:r>
          <w:r w:rsidR="00EC0C4C">
            <w:rPr>
              <w:noProof/>
            </w:rPr>
            <w:t xml:space="preserve"> </w:t>
          </w:r>
          <w:r w:rsidR="00EC0C4C" w:rsidRPr="00EC0C4C">
            <w:rPr>
              <w:noProof/>
            </w:rPr>
            <w:t>[10]</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Content>
          <w:r w:rsidR="00E83CA2">
            <w:rPr>
              <w:i/>
              <w:iCs/>
            </w:rPr>
            <w:fldChar w:fldCharType="begin"/>
          </w:r>
          <w:r w:rsidR="00E83CA2">
            <w:instrText xml:space="preserve"> CITATION Int20 \l 2057 </w:instrText>
          </w:r>
          <w:r w:rsidR="00E83CA2">
            <w:rPr>
              <w:i/>
              <w:iCs/>
            </w:rPr>
            <w:fldChar w:fldCharType="separate"/>
          </w:r>
          <w:r w:rsidR="00EC0C4C">
            <w:rPr>
              <w:noProof/>
            </w:rPr>
            <w:t xml:space="preserve"> </w:t>
          </w:r>
          <w:r w:rsidR="00EC0C4C" w:rsidRPr="00EC0C4C">
            <w:rPr>
              <w:noProof/>
            </w:rPr>
            <w:t>[5]</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Content>
          <w:r w:rsidR="00E83CA2">
            <w:rPr>
              <w:i/>
              <w:iCs/>
            </w:rPr>
            <w:fldChar w:fldCharType="begin"/>
          </w:r>
          <w:r w:rsidR="00E83CA2">
            <w:instrText xml:space="preserve"> CITATION tex201 \l 2057 </w:instrText>
          </w:r>
          <w:r w:rsidR="00E83CA2">
            <w:rPr>
              <w:i/>
              <w:iCs/>
            </w:rPr>
            <w:fldChar w:fldCharType="separate"/>
          </w:r>
          <w:r w:rsidR="00EC0C4C">
            <w:rPr>
              <w:noProof/>
            </w:rPr>
            <w:t xml:space="preserve"> </w:t>
          </w:r>
          <w:r w:rsidR="00EC0C4C" w:rsidRPr="00EC0C4C">
            <w:rPr>
              <w:noProof/>
            </w:rPr>
            <w:t>[7]</w:t>
          </w:r>
          <w:r w:rsidR="00E83CA2">
            <w:rPr>
              <w:i/>
              <w:iCs/>
            </w:rPr>
            <w:fldChar w:fldCharType="end"/>
          </w:r>
        </w:sdtContent>
      </w:sdt>
      <w:r w:rsidR="00E83CA2">
        <w:t xml:space="preserve">, </w:t>
      </w:r>
      <w:proofErr w:type="spellStart"/>
      <w:r w:rsidR="00E83CA2">
        <w:rPr>
          <w:i/>
          <w:iCs/>
        </w:rPr>
        <w:t>Story</w:t>
      </w:r>
      <w:r w:rsidR="006176C6">
        <w:rPr>
          <w:i/>
          <w:iCs/>
        </w:rPr>
        <w:t>s</w:t>
      </w:r>
      <w:r w:rsidR="00E83CA2">
        <w:rPr>
          <w:i/>
          <w:iCs/>
        </w:rPr>
        <w:t>pace</w:t>
      </w:r>
      <w:proofErr w:type="spellEnd"/>
      <w:sdt>
        <w:sdtPr>
          <w:rPr>
            <w:i/>
            <w:iCs/>
          </w:rPr>
          <w:id w:val="-1191605473"/>
          <w:citation/>
        </w:sdtPr>
        <w:sdtContent>
          <w:r w:rsidR="00E83CA2">
            <w:rPr>
              <w:i/>
              <w:iCs/>
            </w:rPr>
            <w:fldChar w:fldCharType="begin"/>
          </w:r>
          <w:r w:rsidR="00E83CA2">
            <w:instrText xml:space="preserve"> CITATION Eas20 \l 2057 </w:instrText>
          </w:r>
          <w:r w:rsidR="00E83CA2">
            <w:rPr>
              <w:i/>
              <w:iCs/>
            </w:rPr>
            <w:fldChar w:fldCharType="separate"/>
          </w:r>
          <w:r w:rsidR="00EC0C4C">
            <w:rPr>
              <w:noProof/>
            </w:rPr>
            <w:t xml:space="preserve"> </w:t>
          </w:r>
          <w:r w:rsidR="00EC0C4C" w:rsidRPr="00EC0C4C">
            <w:rPr>
              <w:noProof/>
            </w:rPr>
            <w:t>[15]</w:t>
          </w:r>
          <w:r w:rsidR="00E83CA2">
            <w:rPr>
              <w:i/>
              <w:iCs/>
            </w:rPr>
            <w:fldChar w:fldCharType="end"/>
          </w:r>
        </w:sdtContent>
      </w:sdt>
      <w:r w:rsidR="005377F1">
        <w:t xml:space="preserve">, and </w:t>
      </w:r>
      <w:proofErr w:type="spellStart"/>
      <w:r w:rsidR="005377F1">
        <w:rPr>
          <w:i/>
          <w:iCs/>
        </w:rPr>
        <w:t>Undum</w:t>
      </w:r>
      <w:proofErr w:type="spellEnd"/>
      <w:sdt>
        <w:sdtPr>
          <w:rPr>
            <w:i/>
            <w:iCs/>
          </w:rPr>
          <w:id w:val="-1074895707"/>
          <w:citation/>
        </w:sdtPr>
        <w:sdtContent>
          <w:r w:rsidR="005377F1">
            <w:rPr>
              <w:i/>
              <w:iCs/>
            </w:rPr>
            <w:fldChar w:fldCharType="begin"/>
          </w:r>
          <w:r w:rsidR="005377F1">
            <w:instrText xml:space="preserve"> CITATION IMi18 \l 2057 </w:instrText>
          </w:r>
          <w:r w:rsidR="005377F1">
            <w:rPr>
              <w:i/>
              <w:iCs/>
            </w:rPr>
            <w:fldChar w:fldCharType="separate"/>
          </w:r>
          <w:r w:rsidR="00EC0C4C">
            <w:rPr>
              <w:noProof/>
            </w:rPr>
            <w:t xml:space="preserve"> </w:t>
          </w:r>
          <w:r w:rsidR="00EC0C4C" w:rsidRPr="00EC0C4C">
            <w:rPr>
              <w:noProof/>
            </w:rPr>
            <w:t>[8]</w:t>
          </w:r>
          <w:r w:rsidR="005377F1">
            <w:rPr>
              <w:i/>
              <w:iCs/>
            </w:rPr>
            <w:fldChar w:fldCharType="end"/>
          </w:r>
        </w:sdtContent>
      </w:sdt>
      <w:r w:rsidR="005377F1">
        <w:t xml:space="preserve"> all </w:t>
      </w:r>
      <w:r w:rsidR="0098144E">
        <w:t>have the links defined ‘within’ the content itself</w:t>
      </w:r>
      <w:r w:rsidR="006176C6">
        <w:t xml:space="preserve">. </w:t>
      </w:r>
      <w:proofErr w:type="spellStart"/>
      <w:r w:rsidR="006176C6">
        <w:rPr>
          <w:i/>
          <w:iCs/>
        </w:rPr>
        <w:t>Storyspace</w:t>
      </w:r>
      <w:proofErr w:type="spellEnd"/>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and, in turn, conditionally show/hide links. This does mean that there is less scope for automatic checking of these ‘guard conditions’, however, due to the additional flexibility it offers the writer in terms of formatting, I chose to use this approach.</w:t>
      </w:r>
    </w:p>
    <w:p w14:paraId="1D0F73B3" w14:textId="6DB52C90" w:rsidR="00F369E7" w:rsidRDefault="00F369E7" w:rsidP="00F369E7">
      <w:pPr>
        <w:pStyle w:val="Heading2"/>
      </w:pPr>
      <w:r>
        <w:t>The literature-based research</w:t>
      </w:r>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0E93CF28" w:rsidR="00F8687C" w:rsidRDefault="00F8687C" w:rsidP="00F369E7">
      <w:pPr>
        <w:rPr>
          <w:noProof/>
          <w:lang w:val="en-US"/>
        </w:rPr>
      </w:pPr>
      <w:r>
        <w:t xml:space="preserve">The article which had the biggest impact on HECC-IT was </w:t>
      </w:r>
      <w:r>
        <w:rPr>
          <w:noProof/>
          <w:lang w:val="en-US"/>
        </w:rPr>
        <w:t>S. Kitromili, J. Jordan and D. E. Millard</w:t>
      </w:r>
      <w:r>
        <w:rPr>
          <w:noProof/>
          <w:lang w:val="en-US"/>
        </w:rPr>
        <w:t xml:space="preserve">’s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EC0C4C">
            <w:rPr>
              <w:i/>
              <w:iCs/>
              <w:noProof/>
            </w:rPr>
            <w:t xml:space="preserve"> </w:t>
          </w:r>
          <w:r w:rsidR="00EC0C4C" w:rsidRPr="00EC0C4C">
            <w:rPr>
              <w:noProof/>
            </w:rPr>
            <w:t>[18]</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that some authors had about existing tools. </w:t>
      </w:r>
      <w:r w:rsidR="002710EF">
        <w:rPr>
          <w:noProof/>
          <w:lang w:val="en-US"/>
        </w:rPr>
        <w:t>When making HECC-IT, I</w:t>
      </w:r>
      <w:r w:rsidR="00F834DC">
        <w:rPr>
          <w:noProof/>
          <w:lang w:val="en-US"/>
        </w:rPr>
        <w:t xml:space="preserve"> </w:t>
      </w:r>
      <w:r w:rsidR="003045BA">
        <w:rPr>
          <w:noProof/>
          <w:lang w:val="en-US"/>
        </w:rPr>
        <w:t xml:space="preserve">decided to address the points raised about unclear documentation (by aiming to make it completely clear what HECC-IT could/couldn’t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77777777" w:rsidR="00FE4634" w:rsidRDefault="000410EB" w:rsidP="00F369E7">
      <w:pPr>
        <w:rPr>
          <w:noProof/>
          <w:lang w:val="en-US"/>
        </w:rPr>
      </w:pPr>
      <w:r>
        <w:rPr>
          <w:noProof/>
          <w:lang w:val="en-US"/>
        </w:rPr>
        <w:t xml:space="preserve">From the approach of a literature review, however, I probably should have </w:t>
      </w:r>
      <w:r w:rsidR="000D6E17">
        <w:rPr>
          <w:noProof/>
          <w:lang w:val="en-US"/>
        </w:rPr>
        <w:t xml:space="preserve">looked at some other literature on the topic of hypertext game authoring, as </w:t>
      </w:r>
      <w:r w:rsidR="003017B9">
        <w:rPr>
          <w:noProof/>
          <w:lang w:val="en-US"/>
        </w:rPr>
        <w:t xml:space="preserve">that paper was the only one I looked at </w:t>
      </w:r>
      <w:r w:rsidR="00DE3503">
        <w:rPr>
          <w:noProof/>
          <w:lang w:val="en-US"/>
        </w:rPr>
        <w:t xml:space="preserve">on this topic. I’m not entirely sure if these findings which I applied to HECC-IT actually will turn out to have been properly useful or not, </w:t>
      </w:r>
      <w:r w:rsidR="00495FFD">
        <w:rPr>
          <w:noProof/>
          <w:lang w:val="en-US"/>
        </w:rPr>
        <w:t xml:space="preserve">and, if I had looked at more research on this topic, I may have been able to make even better-informed decisions regarding HECC-IT’s </w:t>
      </w:r>
      <w:r w:rsidR="00FE4634">
        <w:rPr>
          <w:noProof/>
          <w:lang w:val="en-US"/>
        </w:rPr>
        <w:t>overall design from the perspective of an author. But, I didn’t, so this part of the research is a bit questionable in hindsight.</w:t>
      </w:r>
    </w:p>
    <w:p w14:paraId="11A8CD86" w14:textId="0952E7BE" w:rsidR="00DC6FA4" w:rsidRDefault="00925872" w:rsidP="00F369E7">
      <w:pPr>
        <w:rPr>
          <w:noProof/>
          <w:lang w:val="en-US"/>
        </w:rPr>
      </w:pPr>
      <w:r>
        <w:rPr>
          <w:noProof/>
          <w:lang w:val="en-US"/>
        </w:rPr>
        <w:t xml:space="preserve">The rest of the research had fewer obvious problems. On the topic of hypertext itself, I started with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A127DA">
        <w:rPr>
          <w:noProof/>
          <w:lang w:val="en-US"/>
        </w:rPr>
        <w:t xml:space="preserve"> </w:t>
      </w:r>
      <w:r w:rsidR="008F3C84">
        <w:rPr>
          <w:noProof/>
          <w:lang w:val="en-US"/>
        </w:rPr>
        <w:t xml:space="preserve">Despite not having access to the full text,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EC0C4C">
            <w:rPr>
              <w:noProof/>
            </w:rPr>
            <w:t xml:space="preserve"> </w:t>
          </w:r>
          <w:r w:rsidR="00EC0C4C" w:rsidRPr="00EC0C4C">
            <w:rPr>
              <w:noProof/>
            </w:rPr>
            <w:t>[19]</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283C3EB9"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EC0C4C">
            <w:rPr>
              <w:noProof/>
            </w:rPr>
            <w:t xml:space="preserve"> </w:t>
          </w:r>
          <w:r w:rsidR="00EC0C4C" w:rsidRPr="00EC0C4C">
            <w:rPr>
              <w:noProof/>
            </w:rPr>
            <w:t>[20]</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start to </w:t>
      </w:r>
      <w:r w:rsidR="009E36A3">
        <w:rPr>
          <w:noProof/>
          <w:lang w:val="en-US"/>
        </w:rPr>
        <w:t xml:space="preserve">give me a few ideas </w:t>
      </w:r>
      <w:r w:rsidR="009E36A3">
        <w:rPr>
          <w:noProof/>
          <w:lang w:val="en-US"/>
        </w:rPr>
        <w:lastRenderedPageBreak/>
        <w:t xml:space="preserve">about the game I would ultimately produce, </w:t>
      </w:r>
      <w:r w:rsidR="00AD0431">
        <w:rPr>
          <w:noProof/>
          <w:lang w:val="en-US"/>
        </w:rPr>
        <w:t>even if the game produced didn’t quite include the form of ‘cycles’ discussed by Bernstein in this article</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EC0C4C">
            <w:rPr>
              <w:noProof/>
            </w:rPr>
            <w:t xml:space="preserve"> </w:t>
          </w:r>
          <w:r w:rsidR="00EC0C4C" w:rsidRPr="00EC0C4C">
            <w:rPr>
              <w:noProof/>
            </w:rPr>
            <w:t>[21]</w:t>
          </w:r>
          <w:r w:rsidR="00DC6FA4">
            <w:rPr>
              <w:noProof/>
              <w:lang w:val="en-US"/>
            </w:rPr>
            <w:fldChar w:fldCharType="end"/>
          </w:r>
        </w:sdtContent>
      </w:sdt>
      <w:r w:rsidR="00DC6FA4">
        <w:rPr>
          <w:noProof/>
          <w:lang w:val="en-US"/>
        </w:rPr>
        <w:t>. These, along with the information about how to invoke these modes of reading, gave me a few ideas about how I could potentially structure the hypertext game I was going to produce, and was re-consulted during the development process, in an atempt to induce the desired effects on the player.</w:t>
      </w:r>
    </w:p>
    <w:p w14:paraId="2A3EF47C" w14:textId="5473A4FC" w:rsidR="008169FC" w:rsidRDefault="008169FC" w:rsidP="00DC6FA4">
      <w:pPr>
        <w:rPr>
          <w:noProof/>
          <w:lang w:val="en-US"/>
        </w:rPr>
      </w:pPr>
      <w:r>
        <w:rPr>
          <w:noProof/>
          <w:lang w:val="en-US"/>
        </w:rPr>
        <w:t xml:space="preserve">The other pieces of academic literature I </w:t>
      </w:r>
      <w:r w:rsidR="00D46D33">
        <w:rPr>
          <w:noProof/>
          <w:lang w:val="en-US"/>
        </w:rPr>
        <w:t xml:space="preserve">read during this research didn’t leave much of an impression that translated into an actual </w:t>
      </w:r>
      <w:r w:rsidR="006B14A0">
        <w:rPr>
          <w:noProof/>
          <w:lang w:val="en-US"/>
        </w:rPr>
        <w:t xml:space="preserve">impact on the </w:t>
      </w:r>
      <w:r w:rsidR="001E5B24">
        <w:rPr>
          <w:noProof/>
          <w:lang w:val="en-US"/>
        </w:rPr>
        <w:t>development of the tool itself</w:t>
      </w:r>
      <w:r w:rsidR="009800D9">
        <w:rPr>
          <w:noProof/>
          <w:lang w:val="en-US"/>
        </w:rPr>
        <w:t>. However, some of these papers did identify a few examples of hypertext games, which I did look into a bit further.</w:t>
      </w:r>
    </w:p>
    <w:p w14:paraId="738D326F" w14:textId="59E6BAD0" w:rsidR="009800D9" w:rsidRDefault="00A7391B" w:rsidP="00A7391B">
      <w:pPr>
        <w:pStyle w:val="Heading2"/>
        <w:rPr>
          <w:noProof/>
          <w:lang w:val="en-US"/>
        </w:rPr>
      </w:pPr>
      <w:r>
        <w:rPr>
          <w:noProof/>
          <w:lang w:val="en-US"/>
        </w:rPr>
        <w:t>Reviewing the research into actual hypertext games</w:t>
      </w:r>
    </w:p>
    <w:p w14:paraId="3058CEC7" w14:textId="77777777" w:rsidR="00DC6FA4" w:rsidRPr="00004894" w:rsidRDefault="00DC6FA4" w:rsidP="00F369E7">
      <w:pPr>
        <w:rPr>
          <w:noProof/>
          <w:lang w:val="en-US"/>
        </w:rPr>
      </w:pPr>
    </w:p>
    <w:p w14:paraId="6E874C6C" w14:textId="77777777" w:rsidR="00C0216B" w:rsidRPr="00F369E7" w:rsidRDefault="00C0216B" w:rsidP="00F369E7"/>
    <w:p w14:paraId="50E18830" w14:textId="77777777" w:rsidR="001D7BDD" w:rsidRPr="00141605" w:rsidRDefault="001D7BDD" w:rsidP="009D5583"/>
    <w:p w14:paraId="6378A18E" w14:textId="0E762CD4" w:rsidR="007629C8" w:rsidRDefault="007629C8" w:rsidP="007629C8">
      <w:pPr>
        <w:pStyle w:val="Heading1"/>
      </w:pPr>
      <w:r>
        <w:t>Technical Documentation</w:t>
      </w:r>
      <w:bookmarkEnd w:id="4"/>
    </w:p>
    <w:p w14:paraId="18121B26" w14:textId="4AD076B4" w:rsidR="007629C8" w:rsidRDefault="0039768F" w:rsidP="007629C8">
      <w:pPr>
        <w:rPr>
          <w:lang w:val="en-US"/>
        </w:rPr>
      </w:pPr>
      <w:r>
        <w:rPr>
          <w:lang w:val="en-US"/>
        </w:rPr>
        <w:t xml:space="preserve">The technical documentation for this project is held on Gitlab, and can be seen </w:t>
      </w:r>
      <w:hyperlink r:id="rId11"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EC0C4C">
            <w:rPr>
              <w:noProof/>
            </w:rPr>
            <w:t xml:space="preserve"> </w:t>
          </w:r>
          <w:r w:rsidR="00EC0C4C" w:rsidRPr="00EC0C4C">
            <w:rPr>
              <w:noProof/>
            </w:rPr>
            <w:t>[22]</w:t>
          </w:r>
          <w:r w:rsidR="00434794">
            <w:rPr>
              <w:lang w:val="en-US"/>
            </w:rPr>
            <w:fldChar w:fldCharType="end"/>
          </w:r>
        </w:sdtContent>
      </w:sdt>
      <w:r>
        <w:rPr>
          <w:lang w:val="en-US"/>
        </w:rPr>
        <w:t>.</w:t>
      </w:r>
      <w:r w:rsidR="00853B41">
        <w:rPr>
          <w:lang w:val="en-US"/>
        </w:rPr>
        <w:t xml:space="preserve"> </w:t>
      </w:r>
      <w:r w:rsidR="001D0752">
        <w:rPr>
          <w:lang w:val="en-US"/>
        </w:rPr>
        <w:t xml:space="preserve">They are held within the README.md files in the repository, and are </w:t>
      </w:r>
      <w:r w:rsidR="00370FB3">
        <w:rPr>
          <w:lang w:val="en-US"/>
        </w:rPr>
        <w:t xml:space="preserve">organized </w:t>
      </w:r>
      <w:r w:rsidR="00592D64">
        <w:rPr>
          <w:lang w:val="en-US"/>
        </w:rPr>
        <w:t>with a table of contents on the top-level README.</w:t>
      </w:r>
    </w:p>
    <w:p w14:paraId="184BB8E7" w14:textId="55F33032" w:rsidR="007629C8" w:rsidRDefault="00AC74A5" w:rsidP="00AC74A5">
      <w:pPr>
        <w:pStyle w:val="Heading1"/>
      </w:pPr>
      <w:bookmarkStart w:id="5" w:name="_Toc67931393"/>
      <w:r>
        <w:t>Project Planning</w:t>
      </w:r>
      <w:bookmarkEnd w:id="5"/>
    </w:p>
    <w:p w14:paraId="6D8CE36D" w14:textId="50FDB0B3" w:rsidR="00AC74A5" w:rsidRDefault="00AC74A5" w:rsidP="00AC74A5">
      <w:pPr>
        <w:rPr>
          <w:lang w:val="en-US"/>
        </w:rPr>
      </w:pPr>
    </w:p>
    <w:p w14:paraId="2F70B6A5" w14:textId="438FE5AA" w:rsidR="00AC74A5" w:rsidRDefault="00AC74A5" w:rsidP="00AC74A5">
      <w:pPr>
        <w:pStyle w:val="Heading2"/>
        <w:rPr>
          <w:lang w:val="en-US"/>
        </w:rPr>
      </w:pPr>
      <w:bookmarkStart w:id="6" w:name="_Toc67931394"/>
      <w:r>
        <w:rPr>
          <w:lang w:val="en-US"/>
        </w:rPr>
        <w:t>Intro</w:t>
      </w:r>
      <w:bookmarkEnd w:id="6"/>
    </w:p>
    <w:p w14:paraId="026A8FD7" w14:textId="4D1CDFDB" w:rsidR="00AC74A5" w:rsidRDefault="00AC74A5" w:rsidP="00AC74A5">
      <w:pPr>
        <w:rPr>
          <w:lang w:val="en-US"/>
        </w:rPr>
      </w:pPr>
    </w:p>
    <w:p w14:paraId="67C4A99A" w14:textId="6F4C30B9" w:rsidR="00AC74A5" w:rsidRDefault="00AC74A5" w:rsidP="00AC74A5">
      <w:pPr>
        <w:pStyle w:val="Heading2"/>
        <w:rPr>
          <w:lang w:val="en-US"/>
        </w:rPr>
      </w:pPr>
      <w:bookmarkStart w:id="7" w:name="_Toc67931395"/>
      <w:r>
        <w:rPr>
          <w:lang w:val="en-US"/>
        </w:rPr>
        <w:t>Jira</w:t>
      </w:r>
      <w:bookmarkEnd w:id="7"/>
    </w:p>
    <w:p w14:paraId="58F6200B" w14:textId="75382321" w:rsidR="00AC74A5" w:rsidRDefault="00AC74A5" w:rsidP="00AC74A5">
      <w:pPr>
        <w:rPr>
          <w:lang w:val="en-US"/>
        </w:rPr>
      </w:pPr>
    </w:p>
    <w:p w14:paraId="05A8A0BA" w14:textId="5D18A4DA" w:rsidR="00AC74A5" w:rsidRDefault="00AC74A5" w:rsidP="00AC74A5">
      <w:pPr>
        <w:pStyle w:val="Heading2"/>
        <w:rPr>
          <w:lang w:val="en-US"/>
        </w:rPr>
      </w:pPr>
      <w:bookmarkStart w:id="8" w:name="_Toc67931396"/>
      <w:r>
        <w:rPr>
          <w:lang w:val="en-US"/>
        </w:rPr>
        <w:t>Usage of Jira</w:t>
      </w:r>
      <w:bookmarkEnd w:id="8"/>
    </w:p>
    <w:p w14:paraId="1579362F" w14:textId="66206DA2" w:rsidR="00AC74A5" w:rsidRDefault="00AC74A5" w:rsidP="00AC74A5">
      <w:pPr>
        <w:rPr>
          <w:lang w:val="en-US"/>
        </w:rPr>
      </w:pPr>
    </w:p>
    <w:p w14:paraId="051AC16A" w14:textId="3F4C196D" w:rsidR="00AC74A5" w:rsidRDefault="00AC74A5" w:rsidP="00AC74A5">
      <w:pPr>
        <w:pStyle w:val="Heading2"/>
        <w:rPr>
          <w:lang w:val="en-US"/>
        </w:rPr>
      </w:pPr>
      <w:bookmarkStart w:id="9" w:name="_Toc67931397"/>
      <w:r>
        <w:rPr>
          <w:lang w:val="en-US"/>
        </w:rPr>
        <w:t>Reflection on the project planning</w:t>
      </w:r>
      <w:bookmarkEnd w:id="9"/>
    </w:p>
    <w:p w14:paraId="65782FE8" w14:textId="4ED2B1CB" w:rsidR="00AC74A5" w:rsidRDefault="00AC74A5" w:rsidP="00AC74A5">
      <w:pPr>
        <w:rPr>
          <w:lang w:val="en-US"/>
        </w:rPr>
      </w:pPr>
    </w:p>
    <w:p w14:paraId="03FBA2C6" w14:textId="7C266002" w:rsidR="00AC74A5" w:rsidRPr="00AC74A5" w:rsidRDefault="006B7490" w:rsidP="006B7490">
      <w:pPr>
        <w:pStyle w:val="Heading1"/>
      </w:pPr>
      <w:bookmarkStart w:id="10" w:name="_Toc67931398"/>
      <w:r>
        <w:t>Conclusions</w:t>
      </w:r>
      <w:bookmarkEnd w:id="10"/>
    </w:p>
    <w:p w14:paraId="6B3C5FD5" w14:textId="391E008D" w:rsidR="00E60B8A" w:rsidRDefault="00E60B8A">
      <w:pPr>
        <w:rPr>
          <w:rFonts w:eastAsiaTheme="majorEastAsia"/>
        </w:rPr>
      </w:pPr>
      <w:r>
        <w:rPr>
          <w:rFonts w:eastAsiaTheme="majorEastAsia"/>
        </w:rPr>
        <w:br w:type="page"/>
      </w:r>
    </w:p>
    <w:bookmarkStart w:id="11" w:name="_Toc67931399"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11"/>
        </w:p>
        <w:sdt>
          <w:sdtPr>
            <w:id w:val="111145805"/>
            <w:bibliography/>
          </w:sdtPr>
          <w:sdtEndPr/>
          <w:sdtContent>
            <w:p w14:paraId="34549042" w14:textId="77777777" w:rsidR="00EC0C4C"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EC0C4C" w14:paraId="10EBA5EC" w14:textId="77777777">
                <w:trPr>
                  <w:divId w:val="1921329532"/>
                  <w:tblCellSpacing w:w="15" w:type="dxa"/>
                </w:trPr>
                <w:tc>
                  <w:tcPr>
                    <w:tcW w:w="50" w:type="pct"/>
                    <w:hideMark/>
                  </w:tcPr>
                  <w:p w14:paraId="21577F79" w14:textId="1C9FAA4A" w:rsidR="00EC0C4C" w:rsidRDefault="00EC0C4C">
                    <w:pPr>
                      <w:pStyle w:val="Bibliography"/>
                      <w:rPr>
                        <w:noProof/>
                        <w:sz w:val="24"/>
                        <w:szCs w:val="24"/>
                        <w:lang w:val="en-US"/>
                      </w:rPr>
                    </w:pPr>
                    <w:r>
                      <w:rPr>
                        <w:noProof/>
                        <w:lang w:val="en-US"/>
                      </w:rPr>
                      <w:t xml:space="preserve">[1] </w:t>
                    </w:r>
                  </w:p>
                </w:tc>
                <w:tc>
                  <w:tcPr>
                    <w:tcW w:w="0" w:type="auto"/>
                    <w:hideMark/>
                  </w:tcPr>
                  <w:p w14:paraId="34C1FBF5" w14:textId="77777777" w:rsidR="00EC0C4C" w:rsidRDefault="00EC0C4C">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EC0C4C" w14:paraId="228C54AA" w14:textId="77777777">
                <w:trPr>
                  <w:divId w:val="1921329532"/>
                  <w:tblCellSpacing w:w="15" w:type="dxa"/>
                </w:trPr>
                <w:tc>
                  <w:tcPr>
                    <w:tcW w:w="50" w:type="pct"/>
                    <w:hideMark/>
                  </w:tcPr>
                  <w:p w14:paraId="3B48FFE3" w14:textId="77777777" w:rsidR="00EC0C4C" w:rsidRDefault="00EC0C4C">
                    <w:pPr>
                      <w:pStyle w:val="Bibliography"/>
                      <w:rPr>
                        <w:noProof/>
                        <w:lang w:val="en-US"/>
                      </w:rPr>
                    </w:pPr>
                    <w:r>
                      <w:rPr>
                        <w:noProof/>
                        <w:lang w:val="en-US"/>
                      </w:rPr>
                      <w:t xml:space="preserve">[2] </w:t>
                    </w:r>
                  </w:p>
                </w:tc>
                <w:tc>
                  <w:tcPr>
                    <w:tcW w:w="0" w:type="auto"/>
                    <w:hideMark/>
                  </w:tcPr>
                  <w:p w14:paraId="7A8D874B" w14:textId="77777777" w:rsidR="00EC0C4C" w:rsidRDefault="00EC0C4C">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EC0C4C" w14:paraId="2C7162D4" w14:textId="77777777">
                <w:trPr>
                  <w:divId w:val="1921329532"/>
                  <w:tblCellSpacing w:w="15" w:type="dxa"/>
                </w:trPr>
                <w:tc>
                  <w:tcPr>
                    <w:tcW w:w="50" w:type="pct"/>
                    <w:hideMark/>
                  </w:tcPr>
                  <w:p w14:paraId="7C98C084" w14:textId="77777777" w:rsidR="00EC0C4C" w:rsidRDefault="00EC0C4C">
                    <w:pPr>
                      <w:pStyle w:val="Bibliography"/>
                      <w:rPr>
                        <w:noProof/>
                        <w:lang w:val="en-US"/>
                      </w:rPr>
                    </w:pPr>
                    <w:r>
                      <w:rPr>
                        <w:noProof/>
                        <w:lang w:val="en-US"/>
                      </w:rPr>
                      <w:t xml:space="preserve">[3] </w:t>
                    </w:r>
                  </w:p>
                </w:tc>
                <w:tc>
                  <w:tcPr>
                    <w:tcW w:w="0" w:type="auto"/>
                    <w:hideMark/>
                  </w:tcPr>
                  <w:p w14:paraId="0B1E8217" w14:textId="77777777" w:rsidR="00EC0C4C" w:rsidRDefault="00EC0C4C">
                    <w:pPr>
                      <w:pStyle w:val="Bibliography"/>
                      <w:rPr>
                        <w:noProof/>
                        <w:lang w:val="en-US"/>
                      </w:rPr>
                    </w:pPr>
                    <w:r>
                      <w:rPr>
                        <w:noProof/>
                        <w:lang w:val="en-US"/>
                      </w:rPr>
                      <w:t>inkle Ltd., "inklewriter," inkle Ltd., [Online]. Available: https://www.inklestudios.com/inklewriter/. [Accessed 11 August 2020].</w:t>
                    </w:r>
                  </w:p>
                </w:tc>
              </w:tr>
              <w:tr w:rsidR="00EC0C4C" w14:paraId="43BE0ADF" w14:textId="77777777">
                <w:trPr>
                  <w:divId w:val="1921329532"/>
                  <w:tblCellSpacing w:w="15" w:type="dxa"/>
                </w:trPr>
                <w:tc>
                  <w:tcPr>
                    <w:tcW w:w="50" w:type="pct"/>
                    <w:hideMark/>
                  </w:tcPr>
                  <w:p w14:paraId="14E93AE1" w14:textId="77777777" w:rsidR="00EC0C4C" w:rsidRDefault="00EC0C4C">
                    <w:pPr>
                      <w:pStyle w:val="Bibliography"/>
                      <w:rPr>
                        <w:noProof/>
                        <w:lang w:val="en-US"/>
                      </w:rPr>
                    </w:pPr>
                    <w:r>
                      <w:rPr>
                        <w:noProof/>
                        <w:lang w:val="en-US"/>
                      </w:rPr>
                      <w:t xml:space="preserve">[4] </w:t>
                    </w:r>
                  </w:p>
                </w:tc>
                <w:tc>
                  <w:tcPr>
                    <w:tcW w:w="0" w:type="auto"/>
                    <w:hideMark/>
                  </w:tcPr>
                  <w:p w14:paraId="528497BD" w14:textId="77777777" w:rsidR="00EC0C4C" w:rsidRDefault="00EC0C4C">
                    <w:pPr>
                      <w:pStyle w:val="Bibliography"/>
                      <w:rPr>
                        <w:noProof/>
                        <w:lang w:val="en-US"/>
                      </w:rPr>
                    </w:pPr>
                    <w:r>
                      <w:rPr>
                        <w:noProof/>
                        <w:lang w:val="en-US"/>
                      </w:rPr>
                      <w:t>inkle Ltd., "ink - inkle's narrative scripting language," inkle Ltd., [Online]. Available: https://www.inklestudios.com/ink/. [Accessed 11 August 2020].</w:t>
                    </w:r>
                  </w:p>
                </w:tc>
              </w:tr>
              <w:tr w:rsidR="00EC0C4C" w14:paraId="61A97A5F" w14:textId="77777777">
                <w:trPr>
                  <w:divId w:val="1921329532"/>
                  <w:tblCellSpacing w:w="15" w:type="dxa"/>
                </w:trPr>
                <w:tc>
                  <w:tcPr>
                    <w:tcW w:w="50" w:type="pct"/>
                    <w:hideMark/>
                  </w:tcPr>
                  <w:p w14:paraId="6CB3E55A" w14:textId="77777777" w:rsidR="00EC0C4C" w:rsidRDefault="00EC0C4C">
                    <w:pPr>
                      <w:pStyle w:val="Bibliography"/>
                      <w:rPr>
                        <w:noProof/>
                        <w:lang w:val="en-US"/>
                      </w:rPr>
                    </w:pPr>
                    <w:r>
                      <w:rPr>
                        <w:noProof/>
                        <w:lang w:val="en-US"/>
                      </w:rPr>
                      <w:t xml:space="preserve">[5] </w:t>
                    </w:r>
                  </w:p>
                </w:tc>
                <w:tc>
                  <w:tcPr>
                    <w:tcW w:w="0" w:type="auto"/>
                    <w:hideMark/>
                  </w:tcPr>
                  <w:p w14:paraId="4C728D74" w14:textId="77777777" w:rsidR="00EC0C4C" w:rsidRDefault="00EC0C4C">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EC0C4C" w14:paraId="3E382B1A" w14:textId="77777777">
                <w:trPr>
                  <w:divId w:val="1921329532"/>
                  <w:tblCellSpacing w:w="15" w:type="dxa"/>
                </w:trPr>
                <w:tc>
                  <w:tcPr>
                    <w:tcW w:w="50" w:type="pct"/>
                    <w:hideMark/>
                  </w:tcPr>
                  <w:p w14:paraId="3DC8898B" w14:textId="77777777" w:rsidR="00EC0C4C" w:rsidRDefault="00EC0C4C">
                    <w:pPr>
                      <w:pStyle w:val="Bibliography"/>
                      <w:rPr>
                        <w:noProof/>
                        <w:lang w:val="en-US"/>
                      </w:rPr>
                    </w:pPr>
                    <w:r>
                      <w:rPr>
                        <w:noProof/>
                        <w:lang w:val="en-US"/>
                      </w:rPr>
                      <w:t xml:space="preserve">[6] </w:t>
                    </w:r>
                  </w:p>
                </w:tc>
                <w:tc>
                  <w:tcPr>
                    <w:tcW w:w="0" w:type="auto"/>
                    <w:hideMark/>
                  </w:tcPr>
                  <w:p w14:paraId="51517D13" w14:textId="77777777" w:rsidR="00EC0C4C" w:rsidRDefault="00EC0C4C">
                    <w:pPr>
                      <w:pStyle w:val="Bibliography"/>
                      <w:rPr>
                        <w:noProof/>
                        <w:lang w:val="en-US"/>
                      </w:rPr>
                    </w:pPr>
                    <w:r>
                      <w:rPr>
                        <w:noProof/>
                        <w:lang w:val="en-US"/>
                      </w:rPr>
                      <w:t>D. Q, "Twee2 | Interactive Fiction for Power Users," 2015. [Online]. Available: https://dan-q.github.io/twee2/. [Accessed 17 August 2020].</w:t>
                    </w:r>
                  </w:p>
                </w:tc>
              </w:tr>
              <w:tr w:rsidR="00EC0C4C" w14:paraId="4CA86FE1" w14:textId="77777777">
                <w:trPr>
                  <w:divId w:val="1921329532"/>
                  <w:tblCellSpacing w:w="15" w:type="dxa"/>
                </w:trPr>
                <w:tc>
                  <w:tcPr>
                    <w:tcW w:w="50" w:type="pct"/>
                    <w:hideMark/>
                  </w:tcPr>
                  <w:p w14:paraId="0BDA5F30" w14:textId="77777777" w:rsidR="00EC0C4C" w:rsidRDefault="00EC0C4C">
                    <w:pPr>
                      <w:pStyle w:val="Bibliography"/>
                      <w:rPr>
                        <w:noProof/>
                        <w:lang w:val="en-US"/>
                      </w:rPr>
                    </w:pPr>
                    <w:r>
                      <w:rPr>
                        <w:noProof/>
                        <w:lang w:val="en-US"/>
                      </w:rPr>
                      <w:t xml:space="preserve">[7] </w:t>
                    </w:r>
                  </w:p>
                </w:tc>
                <w:tc>
                  <w:tcPr>
                    <w:tcW w:w="0" w:type="auto"/>
                    <w:hideMark/>
                  </w:tcPr>
                  <w:p w14:paraId="538266A3" w14:textId="77777777" w:rsidR="00EC0C4C" w:rsidRDefault="00EC0C4C">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EC0C4C" w14:paraId="372BFD8A" w14:textId="77777777">
                <w:trPr>
                  <w:divId w:val="1921329532"/>
                  <w:tblCellSpacing w:w="15" w:type="dxa"/>
                </w:trPr>
                <w:tc>
                  <w:tcPr>
                    <w:tcW w:w="50" w:type="pct"/>
                    <w:hideMark/>
                  </w:tcPr>
                  <w:p w14:paraId="74D8DD75" w14:textId="77777777" w:rsidR="00EC0C4C" w:rsidRDefault="00EC0C4C">
                    <w:pPr>
                      <w:pStyle w:val="Bibliography"/>
                      <w:rPr>
                        <w:noProof/>
                        <w:lang w:val="en-US"/>
                      </w:rPr>
                    </w:pPr>
                    <w:r>
                      <w:rPr>
                        <w:noProof/>
                        <w:lang w:val="en-US"/>
                      </w:rPr>
                      <w:t xml:space="preserve">[8] </w:t>
                    </w:r>
                  </w:p>
                </w:tc>
                <w:tc>
                  <w:tcPr>
                    <w:tcW w:w="0" w:type="auto"/>
                    <w:hideMark/>
                  </w:tcPr>
                  <w:p w14:paraId="3EB4BFB9" w14:textId="77777777" w:rsidR="00EC0C4C" w:rsidRDefault="00EC0C4C">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EC0C4C" w14:paraId="67F5BE1C" w14:textId="77777777">
                <w:trPr>
                  <w:divId w:val="1921329532"/>
                  <w:tblCellSpacing w:w="15" w:type="dxa"/>
                </w:trPr>
                <w:tc>
                  <w:tcPr>
                    <w:tcW w:w="50" w:type="pct"/>
                    <w:hideMark/>
                  </w:tcPr>
                  <w:p w14:paraId="2DAA6F1A" w14:textId="77777777" w:rsidR="00EC0C4C" w:rsidRDefault="00EC0C4C">
                    <w:pPr>
                      <w:pStyle w:val="Bibliography"/>
                      <w:rPr>
                        <w:noProof/>
                        <w:lang w:val="en-US"/>
                      </w:rPr>
                    </w:pPr>
                    <w:r>
                      <w:rPr>
                        <w:noProof/>
                        <w:lang w:val="en-US"/>
                      </w:rPr>
                      <w:t xml:space="preserve">[9] </w:t>
                    </w:r>
                  </w:p>
                </w:tc>
                <w:tc>
                  <w:tcPr>
                    <w:tcW w:w="0" w:type="auto"/>
                    <w:hideMark/>
                  </w:tcPr>
                  <w:p w14:paraId="7E74F55C" w14:textId="77777777" w:rsidR="00EC0C4C" w:rsidRDefault="00EC0C4C">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EC0C4C" w14:paraId="3F5EDEDD" w14:textId="77777777">
                <w:trPr>
                  <w:divId w:val="1921329532"/>
                  <w:tblCellSpacing w:w="15" w:type="dxa"/>
                </w:trPr>
                <w:tc>
                  <w:tcPr>
                    <w:tcW w:w="50" w:type="pct"/>
                    <w:hideMark/>
                  </w:tcPr>
                  <w:p w14:paraId="598B2365" w14:textId="77777777" w:rsidR="00EC0C4C" w:rsidRDefault="00EC0C4C">
                    <w:pPr>
                      <w:pStyle w:val="Bibliography"/>
                      <w:rPr>
                        <w:noProof/>
                        <w:lang w:val="en-US"/>
                      </w:rPr>
                    </w:pPr>
                    <w:r>
                      <w:rPr>
                        <w:noProof/>
                        <w:lang w:val="en-US"/>
                      </w:rPr>
                      <w:t xml:space="preserve">[10] </w:t>
                    </w:r>
                  </w:p>
                </w:tc>
                <w:tc>
                  <w:tcPr>
                    <w:tcW w:w="0" w:type="auto"/>
                    <w:hideMark/>
                  </w:tcPr>
                  <w:p w14:paraId="49D9B0C2" w14:textId="77777777" w:rsidR="00EC0C4C" w:rsidRDefault="00EC0C4C">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EC0C4C" w14:paraId="020C7815" w14:textId="77777777">
                <w:trPr>
                  <w:divId w:val="1921329532"/>
                  <w:tblCellSpacing w:w="15" w:type="dxa"/>
                </w:trPr>
                <w:tc>
                  <w:tcPr>
                    <w:tcW w:w="50" w:type="pct"/>
                    <w:hideMark/>
                  </w:tcPr>
                  <w:p w14:paraId="35989CB4" w14:textId="77777777" w:rsidR="00EC0C4C" w:rsidRDefault="00EC0C4C">
                    <w:pPr>
                      <w:pStyle w:val="Bibliography"/>
                      <w:rPr>
                        <w:noProof/>
                        <w:lang w:val="en-US"/>
                      </w:rPr>
                    </w:pPr>
                    <w:r>
                      <w:rPr>
                        <w:noProof/>
                        <w:lang w:val="en-US"/>
                      </w:rPr>
                      <w:t xml:space="preserve">[11] </w:t>
                    </w:r>
                  </w:p>
                </w:tc>
                <w:tc>
                  <w:tcPr>
                    <w:tcW w:w="0" w:type="auto"/>
                    <w:hideMark/>
                  </w:tcPr>
                  <w:p w14:paraId="3AC065C1" w14:textId="77777777" w:rsidR="00EC0C4C" w:rsidRDefault="00EC0C4C">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EC0C4C" w14:paraId="49EEF869" w14:textId="77777777">
                <w:trPr>
                  <w:divId w:val="1921329532"/>
                  <w:tblCellSpacing w:w="15" w:type="dxa"/>
                </w:trPr>
                <w:tc>
                  <w:tcPr>
                    <w:tcW w:w="50" w:type="pct"/>
                    <w:hideMark/>
                  </w:tcPr>
                  <w:p w14:paraId="33675E60" w14:textId="77777777" w:rsidR="00EC0C4C" w:rsidRDefault="00EC0C4C">
                    <w:pPr>
                      <w:pStyle w:val="Bibliography"/>
                      <w:rPr>
                        <w:noProof/>
                        <w:lang w:val="en-US"/>
                      </w:rPr>
                    </w:pPr>
                    <w:r>
                      <w:rPr>
                        <w:noProof/>
                        <w:lang w:val="en-US"/>
                      </w:rPr>
                      <w:t xml:space="preserve">[12] </w:t>
                    </w:r>
                  </w:p>
                </w:tc>
                <w:tc>
                  <w:tcPr>
                    <w:tcW w:w="0" w:type="auto"/>
                    <w:hideMark/>
                  </w:tcPr>
                  <w:p w14:paraId="1F9C4AD1" w14:textId="77777777" w:rsidR="00EC0C4C" w:rsidRDefault="00EC0C4C">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EC0C4C" w14:paraId="673056A3" w14:textId="77777777">
                <w:trPr>
                  <w:divId w:val="1921329532"/>
                  <w:tblCellSpacing w:w="15" w:type="dxa"/>
                </w:trPr>
                <w:tc>
                  <w:tcPr>
                    <w:tcW w:w="50" w:type="pct"/>
                    <w:hideMark/>
                  </w:tcPr>
                  <w:p w14:paraId="6FBCAEBB" w14:textId="77777777" w:rsidR="00EC0C4C" w:rsidRDefault="00EC0C4C">
                    <w:pPr>
                      <w:pStyle w:val="Bibliography"/>
                      <w:rPr>
                        <w:noProof/>
                        <w:lang w:val="en-US"/>
                      </w:rPr>
                    </w:pPr>
                    <w:r>
                      <w:rPr>
                        <w:noProof/>
                        <w:lang w:val="en-US"/>
                      </w:rPr>
                      <w:t xml:space="preserve">[13] </w:t>
                    </w:r>
                  </w:p>
                </w:tc>
                <w:tc>
                  <w:tcPr>
                    <w:tcW w:w="0" w:type="auto"/>
                    <w:hideMark/>
                  </w:tcPr>
                  <w:p w14:paraId="34882CED" w14:textId="77777777" w:rsidR="00EC0C4C" w:rsidRDefault="00EC0C4C">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EC0C4C" w14:paraId="7014B45D" w14:textId="77777777">
                <w:trPr>
                  <w:divId w:val="1921329532"/>
                  <w:tblCellSpacing w:w="15" w:type="dxa"/>
                </w:trPr>
                <w:tc>
                  <w:tcPr>
                    <w:tcW w:w="50" w:type="pct"/>
                    <w:hideMark/>
                  </w:tcPr>
                  <w:p w14:paraId="4478A38D" w14:textId="77777777" w:rsidR="00EC0C4C" w:rsidRDefault="00EC0C4C">
                    <w:pPr>
                      <w:pStyle w:val="Bibliography"/>
                      <w:rPr>
                        <w:noProof/>
                        <w:lang w:val="en-US"/>
                      </w:rPr>
                    </w:pPr>
                    <w:r>
                      <w:rPr>
                        <w:noProof/>
                        <w:lang w:val="en-US"/>
                      </w:rPr>
                      <w:lastRenderedPageBreak/>
                      <w:t xml:space="preserve">[14] </w:t>
                    </w:r>
                  </w:p>
                </w:tc>
                <w:tc>
                  <w:tcPr>
                    <w:tcW w:w="0" w:type="auto"/>
                    <w:hideMark/>
                  </w:tcPr>
                  <w:p w14:paraId="6327271F" w14:textId="77777777" w:rsidR="00EC0C4C" w:rsidRDefault="00EC0C4C">
                    <w:pPr>
                      <w:pStyle w:val="Bibliography"/>
                      <w:rPr>
                        <w:noProof/>
                        <w:lang w:val="en-US"/>
                      </w:rPr>
                    </w:pPr>
                    <w:r>
                      <w:rPr>
                        <w:noProof/>
                        <w:lang w:val="en-US"/>
                      </w:rPr>
                      <w:t>T. Rothamel, "The Ren'Py Visual Novel Engine," [Online]. Available: https://www.renpy.org/. [Accessed 6 August 2020].</w:t>
                    </w:r>
                  </w:p>
                </w:tc>
              </w:tr>
              <w:tr w:rsidR="00EC0C4C" w14:paraId="5AC0A9C2" w14:textId="77777777">
                <w:trPr>
                  <w:divId w:val="1921329532"/>
                  <w:tblCellSpacing w:w="15" w:type="dxa"/>
                </w:trPr>
                <w:tc>
                  <w:tcPr>
                    <w:tcW w:w="50" w:type="pct"/>
                    <w:hideMark/>
                  </w:tcPr>
                  <w:p w14:paraId="65584766" w14:textId="77777777" w:rsidR="00EC0C4C" w:rsidRDefault="00EC0C4C">
                    <w:pPr>
                      <w:pStyle w:val="Bibliography"/>
                      <w:rPr>
                        <w:noProof/>
                        <w:lang w:val="en-US"/>
                      </w:rPr>
                    </w:pPr>
                    <w:r>
                      <w:rPr>
                        <w:noProof/>
                        <w:lang w:val="en-US"/>
                      </w:rPr>
                      <w:t xml:space="preserve">[15] </w:t>
                    </w:r>
                  </w:p>
                </w:tc>
                <w:tc>
                  <w:tcPr>
                    <w:tcW w:w="0" w:type="auto"/>
                    <w:hideMark/>
                  </w:tcPr>
                  <w:p w14:paraId="06B7F863" w14:textId="77777777" w:rsidR="00EC0C4C" w:rsidRDefault="00EC0C4C">
                    <w:pPr>
                      <w:pStyle w:val="Bibliography"/>
                      <w:rPr>
                        <w:noProof/>
                        <w:lang w:val="en-US"/>
                      </w:rPr>
                    </w:pPr>
                    <w:r>
                      <w:rPr>
                        <w:noProof/>
                        <w:lang w:val="en-US"/>
                      </w:rPr>
                      <w:t>Eastgate Systems, Inc., "Storyspace: Storyspace," 2020. [Online]. Available: http://www.eastgate.com/storyspace/. [Accessed 3 August 2020].</w:t>
                    </w:r>
                  </w:p>
                </w:tc>
              </w:tr>
              <w:tr w:rsidR="00EC0C4C" w14:paraId="644A7150" w14:textId="77777777">
                <w:trPr>
                  <w:divId w:val="1921329532"/>
                  <w:tblCellSpacing w:w="15" w:type="dxa"/>
                </w:trPr>
                <w:tc>
                  <w:tcPr>
                    <w:tcW w:w="50" w:type="pct"/>
                    <w:hideMark/>
                  </w:tcPr>
                  <w:p w14:paraId="2C3D4F5E" w14:textId="77777777" w:rsidR="00EC0C4C" w:rsidRDefault="00EC0C4C">
                    <w:pPr>
                      <w:pStyle w:val="Bibliography"/>
                      <w:rPr>
                        <w:noProof/>
                        <w:lang w:val="en-US"/>
                      </w:rPr>
                    </w:pPr>
                    <w:r>
                      <w:rPr>
                        <w:noProof/>
                        <w:lang w:val="en-US"/>
                      </w:rPr>
                      <w:t xml:space="preserve">[16] </w:t>
                    </w:r>
                  </w:p>
                </w:tc>
                <w:tc>
                  <w:tcPr>
                    <w:tcW w:w="0" w:type="auto"/>
                    <w:hideMark/>
                  </w:tcPr>
                  <w:p w14:paraId="471AA576" w14:textId="77777777" w:rsidR="00EC0C4C" w:rsidRDefault="00EC0C4C">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EC0C4C" w14:paraId="5582ED6D" w14:textId="77777777">
                <w:trPr>
                  <w:divId w:val="1921329532"/>
                  <w:tblCellSpacing w:w="15" w:type="dxa"/>
                </w:trPr>
                <w:tc>
                  <w:tcPr>
                    <w:tcW w:w="50" w:type="pct"/>
                    <w:hideMark/>
                  </w:tcPr>
                  <w:p w14:paraId="16E9F4EA" w14:textId="77777777" w:rsidR="00EC0C4C" w:rsidRDefault="00EC0C4C">
                    <w:pPr>
                      <w:pStyle w:val="Bibliography"/>
                      <w:rPr>
                        <w:noProof/>
                        <w:lang w:val="en-US"/>
                      </w:rPr>
                    </w:pPr>
                    <w:r>
                      <w:rPr>
                        <w:noProof/>
                        <w:lang w:val="en-US"/>
                      </w:rPr>
                      <w:t xml:space="preserve">[17] </w:t>
                    </w:r>
                  </w:p>
                </w:tc>
                <w:tc>
                  <w:tcPr>
                    <w:tcW w:w="0" w:type="auto"/>
                    <w:hideMark/>
                  </w:tcPr>
                  <w:p w14:paraId="2865693C" w14:textId="77777777" w:rsidR="00EC0C4C" w:rsidRDefault="00EC0C4C">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EC0C4C" w14:paraId="17F0E9A0" w14:textId="77777777">
                <w:trPr>
                  <w:divId w:val="1921329532"/>
                  <w:tblCellSpacing w:w="15" w:type="dxa"/>
                </w:trPr>
                <w:tc>
                  <w:tcPr>
                    <w:tcW w:w="50" w:type="pct"/>
                    <w:hideMark/>
                  </w:tcPr>
                  <w:p w14:paraId="1ADB4524" w14:textId="77777777" w:rsidR="00EC0C4C" w:rsidRDefault="00EC0C4C">
                    <w:pPr>
                      <w:pStyle w:val="Bibliography"/>
                      <w:rPr>
                        <w:noProof/>
                        <w:lang w:val="en-US"/>
                      </w:rPr>
                    </w:pPr>
                    <w:r>
                      <w:rPr>
                        <w:noProof/>
                        <w:lang w:val="en-US"/>
                      </w:rPr>
                      <w:t xml:space="preserve">[18] </w:t>
                    </w:r>
                  </w:p>
                </w:tc>
                <w:tc>
                  <w:tcPr>
                    <w:tcW w:w="0" w:type="auto"/>
                    <w:hideMark/>
                  </w:tcPr>
                  <w:p w14:paraId="68F8480C" w14:textId="77777777" w:rsidR="00EC0C4C" w:rsidRDefault="00EC0C4C">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EC0C4C" w14:paraId="7E1CC4CE" w14:textId="77777777">
                <w:trPr>
                  <w:divId w:val="1921329532"/>
                  <w:tblCellSpacing w:w="15" w:type="dxa"/>
                </w:trPr>
                <w:tc>
                  <w:tcPr>
                    <w:tcW w:w="50" w:type="pct"/>
                    <w:hideMark/>
                  </w:tcPr>
                  <w:p w14:paraId="103F5CDF" w14:textId="77777777" w:rsidR="00EC0C4C" w:rsidRDefault="00EC0C4C">
                    <w:pPr>
                      <w:pStyle w:val="Bibliography"/>
                      <w:rPr>
                        <w:noProof/>
                        <w:lang w:val="en-US"/>
                      </w:rPr>
                    </w:pPr>
                    <w:r>
                      <w:rPr>
                        <w:noProof/>
                        <w:lang w:val="en-US"/>
                      </w:rPr>
                      <w:t xml:space="preserve">[19] </w:t>
                    </w:r>
                  </w:p>
                </w:tc>
                <w:tc>
                  <w:tcPr>
                    <w:tcW w:w="0" w:type="auto"/>
                    <w:hideMark/>
                  </w:tcPr>
                  <w:p w14:paraId="69DA7DE6" w14:textId="77777777" w:rsidR="00EC0C4C" w:rsidRDefault="00EC0C4C">
                    <w:pPr>
                      <w:pStyle w:val="Bibliography"/>
                      <w:rPr>
                        <w:noProof/>
                        <w:lang w:val="en-US"/>
                      </w:rPr>
                    </w:pPr>
                    <w:r>
                      <w:rPr>
                        <w:noProof/>
                        <w:lang w:val="en-US"/>
                      </w:rPr>
                      <w:t xml:space="preserve">E. J. Aarseth, Cybertext: Perspectives on Ergodic Literature, Baltimore, MD: Johns Hopkins University Press, 1997. </w:t>
                    </w:r>
                  </w:p>
                </w:tc>
              </w:tr>
              <w:tr w:rsidR="00EC0C4C" w14:paraId="660D33A0" w14:textId="77777777">
                <w:trPr>
                  <w:divId w:val="1921329532"/>
                  <w:tblCellSpacing w:w="15" w:type="dxa"/>
                </w:trPr>
                <w:tc>
                  <w:tcPr>
                    <w:tcW w:w="50" w:type="pct"/>
                    <w:hideMark/>
                  </w:tcPr>
                  <w:p w14:paraId="30B71463" w14:textId="77777777" w:rsidR="00EC0C4C" w:rsidRDefault="00EC0C4C">
                    <w:pPr>
                      <w:pStyle w:val="Bibliography"/>
                      <w:rPr>
                        <w:noProof/>
                        <w:lang w:val="en-US"/>
                      </w:rPr>
                    </w:pPr>
                    <w:r>
                      <w:rPr>
                        <w:noProof/>
                        <w:lang w:val="en-US"/>
                      </w:rPr>
                      <w:t xml:space="preserve">[20] </w:t>
                    </w:r>
                  </w:p>
                </w:tc>
                <w:tc>
                  <w:tcPr>
                    <w:tcW w:w="0" w:type="auto"/>
                    <w:hideMark/>
                  </w:tcPr>
                  <w:p w14:paraId="7A95F60C" w14:textId="77777777" w:rsidR="00EC0C4C" w:rsidRDefault="00EC0C4C">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EC0C4C" w14:paraId="017178F4" w14:textId="77777777">
                <w:trPr>
                  <w:divId w:val="1921329532"/>
                  <w:tblCellSpacing w:w="15" w:type="dxa"/>
                </w:trPr>
                <w:tc>
                  <w:tcPr>
                    <w:tcW w:w="50" w:type="pct"/>
                    <w:hideMark/>
                  </w:tcPr>
                  <w:p w14:paraId="23827857" w14:textId="77777777" w:rsidR="00EC0C4C" w:rsidRDefault="00EC0C4C">
                    <w:pPr>
                      <w:pStyle w:val="Bibliography"/>
                      <w:rPr>
                        <w:noProof/>
                        <w:lang w:val="en-US"/>
                      </w:rPr>
                    </w:pPr>
                    <w:r>
                      <w:rPr>
                        <w:noProof/>
                        <w:lang w:val="en-US"/>
                      </w:rPr>
                      <w:t xml:space="preserve">[21] </w:t>
                    </w:r>
                  </w:p>
                </w:tc>
                <w:tc>
                  <w:tcPr>
                    <w:tcW w:w="0" w:type="auto"/>
                    <w:hideMark/>
                  </w:tcPr>
                  <w:p w14:paraId="5F4F54B4" w14:textId="77777777" w:rsidR="00EC0C4C" w:rsidRDefault="00EC0C4C">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EC0C4C" w14:paraId="5F500E9C" w14:textId="77777777">
                <w:trPr>
                  <w:divId w:val="1921329532"/>
                  <w:tblCellSpacing w:w="15" w:type="dxa"/>
                </w:trPr>
                <w:tc>
                  <w:tcPr>
                    <w:tcW w:w="50" w:type="pct"/>
                    <w:hideMark/>
                  </w:tcPr>
                  <w:p w14:paraId="7939C9E8" w14:textId="77777777" w:rsidR="00EC0C4C" w:rsidRDefault="00EC0C4C">
                    <w:pPr>
                      <w:pStyle w:val="Bibliography"/>
                      <w:rPr>
                        <w:noProof/>
                        <w:lang w:val="en-US"/>
                      </w:rPr>
                    </w:pPr>
                    <w:r>
                      <w:rPr>
                        <w:noProof/>
                        <w:lang w:val="en-US"/>
                      </w:rPr>
                      <w:t xml:space="preserve">[22] </w:t>
                    </w:r>
                  </w:p>
                </w:tc>
                <w:tc>
                  <w:tcPr>
                    <w:tcW w:w="0" w:type="auto"/>
                    <w:hideMark/>
                  </w:tcPr>
                  <w:p w14:paraId="3903BC00" w14:textId="77777777" w:rsidR="00EC0C4C" w:rsidRDefault="00EC0C4C">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r w:rsidR="00EC0C4C" w14:paraId="1619D1F2" w14:textId="77777777">
                <w:trPr>
                  <w:divId w:val="1921329532"/>
                  <w:tblCellSpacing w:w="15" w:type="dxa"/>
                </w:trPr>
                <w:tc>
                  <w:tcPr>
                    <w:tcW w:w="50" w:type="pct"/>
                    <w:hideMark/>
                  </w:tcPr>
                  <w:p w14:paraId="1D4D62DF" w14:textId="77777777" w:rsidR="00EC0C4C" w:rsidRDefault="00EC0C4C">
                    <w:pPr>
                      <w:pStyle w:val="Bibliography"/>
                      <w:rPr>
                        <w:noProof/>
                        <w:lang w:val="en-US"/>
                      </w:rPr>
                    </w:pPr>
                    <w:r>
                      <w:rPr>
                        <w:noProof/>
                        <w:lang w:val="en-US"/>
                      </w:rPr>
                      <w:t xml:space="preserve">[23] </w:t>
                    </w:r>
                  </w:p>
                </w:tc>
                <w:tc>
                  <w:tcPr>
                    <w:tcW w:w="0" w:type="auto"/>
                    <w:hideMark/>
                  </w:tcPr>
                  <w:p w14:paraId="3CD6C394" w14:textId="77777777" w:rsidR="00EC0C4C" w:rsidRDefault="00EC0C4C">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EC0C4C" w14:paraId="0AF7BA5D" w14:textId="77777777">
                <w:trPr>
                  <w:divId w:val="1921329532"/>
                  <w:tblCellSpacing w:w="15" w:type="dxa"/>
                </w:trPr>
                <w:tc>
                  <w:tcPr>
                    <w:tcW w:w="50" w:type="pct"/>
                    <w:hideMark/>
                  </w:tcPr>
                  <w:p w14:paraId="7797E7D5" w14:textId="77777777" w:rsidR="00EC0C4C" w:rsidRDefault="00EC0C4C">
                    <w:pPr>
                      <w:pStyle w:val="Bibliography"/>
                      <w:rPr>
                        <w:noProof/>
                        <w:lang w:val="en-US"/>
                      </w:rPr>
                    </w:pPr>
                    <w:r>
                      <w:rPr>
                        <w:noProof/>
                        <w:lang w:val="en-US"/>
                      </w:rPr>
                      <w:t xml:space="preserve">[24] </w:t>
                    </w:r>
                  </w:p>
                </w:tc>
                <w:tc>
                  <w:tcPr>
                    <w:tcW w:w="0" w:type="auto"/>
                    <w:hideMark/>
                  </w:tcPr>
                  <w:p w14:paraId="19A5DC0E" w14:textId="77777777" w:rsidR="00EC0C4C" w:rsidRDefault="00EC0C4C">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EC0C4C" w14:paraId="430BDB47" w14:textId="77777777">
                <w:trPr>
                  <w:divId w:val="1921329532"/>
                  <w:tblCellSpacing w:w="15" w:type="dxa"/>
                </w:trPr>
                <w:tc>
                  <w:tcPr>
                    <w:tcW w:w="50" w:type="pct"/>
                    <w:hideMark/>
                  </w:tcPr>
                  <w:p w14:paraId="5CB53AE1" w14:textId="77777777" w:rsidR="00EC0C4C" w:rsidRDefault="00EC0C4C">
                    <w:pPr>
                      <w:pStyle w:val="Bibliography"/>
                      <w:rPr>
                        <w:noProof/>
                        <w:lang w:val="en-US"/>
                      </w:rPr>
                    </w:pPr>
                    <w:r>
                      <w:rPr>
                        <w:noProof/>
                        <w:lang w:val="en-US"/>
                      </w:rPr>
                      <w:t xml:space="preserve">[25] </w:t>
                    </w:r>
                  </w:p>
                </w:tc>
                <w:tc>
                  <w:tcPr>
                    <w:tcW w:w="0" w:type="auto"/>
                    <w:hideMark/>
                  </w:tcPr>
                  <w:p w14:paraId="2FA0B350" w14:textId="77777777" w:rsidR="00EC0C4C" w:rsidRDefault="00EC0C4C">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EC0C4C" w14:paraId="30BB1204" w14:textId="77777777">
                <w:trPr>
                  <w:divId w:val="1921329532"/>
                  <w:tblCellSpacing w:w="15" w:type="dxa"/>
                </w:trPr>
                <w:tc>
                  <w:tcPr>
                    <w:tcW w:w="50" w:type="pct"/>
                    <w:hideMark/>
                  </w:tcPr>
                  <w:p w14:paraId="38E81D1E" w14:textId="77777777" w:rsidR="00EC0C4C" w:rsidRDefault="00EC0C4C">
                    <w:pPr>
                      <w:pStyle w:val="Bibliography"/>
                      <w:rPr>
                        <w:noProof/>
                        <w:lang w:val="en-US"/>
                      </w:rPr>
                    </w:pPr>
                    <w:r>
                      <w:rPr>
                        <w:noProof/>
                        <w:lang w:val="en-US"/>
                      </w:rPr>
                      <w:t xml:space="preserve">[26] </w:t>
                    </w:r>
                  </w:p>
                </w:tc>
                <w:tc>
                  <w:tcPr>
                    <w:tcW w:w="0" w:type="auto"/>
                    <w:hideMark/>
                  </w:tcPr>
                  <w:p w14:paraId="3BB1D813" w14:textId="77777777" w:rsidR="00EC0C4C" w:rsidRDefault="00EC0C4C">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EC0C4C" w14:paraId="65741E65" w14:textId="77777777">
                <w:trPr>
                  <w:divId w:val="1921329532"/>
                  <w:tblCellSpacing w:w="15" w:type="dxa"/>
                </w:trPr>
                <w:tc>
                  <w:tcPr>
                    <w:tcW w:w="50" w:type="pct"/>
                    <w:hideMark/>
                  </w:tcPr>
                  <w:p w14:paraId="13AEF760" w14:textId="77777777" w:rsidR="00EC0C4C" w:rsidRDefault="00EC0C4C">
                    <w:pPr>
                      <w:pStyle w:val="Bibliography"/>
                      <w:rPr>
                        <w:noProof/>
                        <w:lang w:val="en-US"/>
                      </w:rPr>
                    </w:pPr>
                    <w:r>
                      <w:rPr>
                        <w:noProof/>
                        <w:lang w:val="en-US"/>
                      </w:rPr>
                      <w:t xml:space="preserve">[27] </w:t>
                    </w:r>
                  </w:p>
                </w:tc>
                <w:tc>
                  <w:tcPr>
                    <w:tcW w:w="0" w:type="auto"/>
                    <w:hideMark/>
                  </w:tcPr>
                  <w:p w14:paraId="3A54E223" w14:textId="77777777" w:rsidR="00EC0C4C" w:rsidRDefault="00EC0C4C">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EC0C4C" w14:paraId="74CAE1D4" w14:textId="77777777">
                <w:trPr>
                  <w:divId w:val="1921329532"/>
                  <w:tblCellSpacing w:w="15" w:type="dxa"/>
                </w:trPr>
                <w:tc>
                  <w:tcPr>
                    <w:tcW w:w="50" w:type="pct"/>
                    <w:hideMark/>
                  </w:tcPr>
                  <w:p w14:paraId="32BF060C" w14:textId="77777777" w:rsidR="00EC0C4C" w:rsidRDefault="00EC0C4C">
                    <w:pPr>
                      <w:pStyle w:val="Bibliography"/>
                      <w:rPr>
                        <w:noProof/>
                        <w:lang w:val="en-US"/>
                      </w:rPr>
                    </w:pPr>
                    <w:r>
                      <w:rPr>
                        <w:noProof/>
                        <w:lang w:val="en-US"/>
                      </w:rPr>
                      <w:t xml:space="preserve">[28] </w:t>
                    </w:r>
                  </w:p>
                </w:tc>
                <w:tc>
                  <w:tcPr>
                    <w:tcW w:w="0" w:type="auto"/>
                    <w:hideMark/>
                  </w:tcPr>
                  <w:p w14:paraId="6557CFC7" w14:textId="77777777" w:rsidR="00EC0C4C" w:rsidRDefault="00EC0C4C">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EC0C4C" w14:paraId="143D2E4F" w14:textId="77777777">
                <w:trPr>
                  <w:divId w:val="1921329532"/>
                  <w:tblCellSpacing w:w="15" w:type="dxa"/>
                </w:trPr>
                <w:tc>
                  <w:tcPr>
                    <w:tcW w:w="50" w:type="pct"/>
                    <w:hideMark/>
                  </w:tcPr>
                  <w:p w14:paraId="2646685F" w14:textId="77777777" w:rsidR="00EC0C4C" w:rsidRDefault="00EC0C4C">
                    <w:pPr>
                      <w:pStyle w:val="Bibliography"/>
                      <w:rPr>
                        <w:noProof/>
                        <w:lang w:val="en-US"/>
                      </w:rPr>
                    </w:pPr>
                    <w:r>
                      <w:rPr>
                        <w:noProof/>
                        <w:lang w:val="en-US"/>
                      </w:rPr>
                      <w:t xml:space="preserve">[29] </w:t>
                    </w:r>
                  </w:p>
                </w:tc>
                <w:tc>
                  <w:tcPr>
                    <w:tcW w:w="0" w:type="auto"/>
                    <w:hideMark/>
                  </w:tcPr>
                  <w:p w14:paraId="761EBCC8" w14:textId="77777777" w:rsidR="00EC0C4C" w:rsidRDefault="00EC0C4C">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EC0C4C" w14:paraId="2651FAA6" w14:textId="77777777">
                <w:trPr>
                  <w:divId w:val="1921329532"/>
                  <w:tblCellSpacing w:w="15" w:type="dxa"/>
                </w:trPr>
                <w:tc>
                  <w:tcPr>
                    <w:tcW w:w="50" w:type="pct"/>
                    <w:hideMark/>
                  </w:tcPr>
                  <w:p w14:paraId="0A2644AD" w14:textId="77777777" w:rsidR="00EC0C4C" w:rsidRDefault="00EC0C4C">
                    <w:pPr>
                      <w:pStyle w:val="Bibliography"/>
                      <w:rPr>
                        <w:noProof/>
                        <w:lang w:val="en-US"/>
                      </w:rPr>
                    </w:pPr>
                    <w:r>
                      <w:rPr>
                        <w:noProof/>
                        <w:lang w:val="en-US"/>
                      </w:rPr>
                      <w:lastRenderedPageBreak/>
                      <w:t xml:space="preserve">[30] </w:t>
                    </w:r>
                  </w:p>
                </w:tc>
                <w:tc>
                  <w:tcPr>
                    <w:tcW w:w="0" w:type="auto"/>
                    <w:hideMark/>
                  </w:tcPr>
                  <w:p w14:paraId="79254842" w14:textId="77777777" w:rsidR="00EC0C4C" w:rsidRDefault="00EC0C4C">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EC0C4C" w14:paraId="4BBA82F1" w14:textId="77777777">
                <w:trPr>
                  <w:divId w:val="1921329532"/>
                  <w:tblCellSpacing w:w="15" w:type="dxa"/>
                </w:trPr>
                <w:tc>
                  <w:tcPr>
                    <w:tcW w:w="50" w:type="pct"/>
                    <w:hideMark/>
                  </w:tcPr>
                  <w:p w14:paraId="320970B9" w14:textId="77777777" w:rsidR="00EC0C4C" w:rsidRDefault="00EC0C4C">
                    <w:pPr>
                      <w:pStyle w:val="Bibliography"/>
                      <w:rPr>
                        <w:noProof/>
                        <w:lang w:val="en-US"/>
                      </w:rPr>
                    </w:pPr>
                    <w:r>
                      <w:rPr>
                        <w:noProof/>
                        <w:lang w:val="en-US"/>
                      </w:rPr>
                      <w:t xml:space="preserve">[31] </w:t>
                    </w:r>
                  </w:p>
                </w:tc>
                <w:tc>
                  <w:tcPr>
                    <w:tcW w:w="0" w:type="auto"/>
                    <w:hideMark/>
                  </w:tcPr>
                  <w:p w14:paraId="2F362873" w14:textId="77777777" w:rsidR="00EC0C4C" w:rsidRDefault="00EC0C4C">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EC0C4C" w14:paraId="57103780" w14:textId="77777777">
                <w:trPr>
                  <w:divId w:val="1921329532"/>
                  <w:tblCellSpacing w:w="15" w:type="dxa"/>
                </w:trPr>
                <w:tc>
                  <w:tcPr>
                    <w:tcW w:w="50" w:type="pct"/>
                    <w:hideMark/>
                  </w:tcPr>
                  <w:p w14:paraId="4D3E361C" w14:textId="77777777" w:rsidR="00EC0C4C" w:rsidRDefault="00EC0C4C">
                    <w:pPr>
                      <w:pStyle w:val="Bibliography"/>
                      <w:rPr>
                        <w:noProof/>
                        <w:lang w:val="en-US"/>
                      </w:rPr>
                    </w:pPr>
                    <w:r>
                      <w:rPr>
                        <w:noProof/>
                        <w:lang w:val="en-US"/>
                      </w:rPr>
                      <w:t xml:space="preserve">[32] </w:t>
                    </w:r>
                  </w:p>
                </w:tc>
                <w:tc>
                  <w:tcPr>
                    <w:tcW w:w="0" w:type="auto"/>
                    <w:hideMark/>
                  </w:tcPr>
                  <w:p w14:paraId="66AEB2DA" w14:textId="77777777" w:rsidR="00EC0C4C" w:rsidRDefault="00EC0C4C">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EC0C4C" w14:paraId="535795B0" w14:textId="77777777">
                <w:trPr>
                  <w:divId w:val="1921329532"/>
                  <w:tblCellSpacing w:w="15" w:type="dxa"/>
                </w:trPr>
                <w:tc>
                  <w:tcPr>
                    <w:tcW w:w="50" w:type="pct"/>
                    <w:hideMark/>
                  </w:tcPr>
                  <w:p w14:paraId="242E0F54" w14:textId="77777777" w:rsidR="00EC0C4C" w:rsidRDefault="00EC0C4C">
                    <w:pPr>
                      <w:pStyle w:val="Bibliography"/>
                      <w:rPr>
                        <w:noProof/>
                        <w:lang w:val="en-US"/>
                      </w:rPr>
                    </w:pPr>
                    <w:r>
                      <w:rPr>
                        <w:noProof/>
                        <w:lang w:val="en-US"/>
                      </w:rPr>
                      <w:t xml:space="preserve">[33] </w:t>
                    </w:r>
                  </w:p>
                </w:tc>
                <w:tc>
                  <w:tcPr>
                    <w:tcW w:w="0" w:type="auto"/>
                    <w:hideMark/>
                  </w:tcPr>
                  <w:p w14:paraId="160EDD97" w14:textId="77777777" w:rsidR="00EC0C4C" w:rsidRDefault="00EC0C4C">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EC0C4C" w14:paraId="4274C194" w14:textId="77777777">
                <w:trPr>
                  <w:divId w:val="1921329532"/>
                  <w:tblCellSpacing w:w="15" w:type="dxa"/>
                </w:trPr>
                <w:tc>
                  <w:tcPr>
                    <w:tcW w:w="50" w:type="pct"/>
                    <w:hideMark/>
                  </w:tcPr>
                  <w:p w14:paraId="621664BD" w14:textId="77777777" w:rsidR="00EC0C4C" w:rsidRDefault="00EC0C4C">
                    <w:pPr>
                      <w:pStyle w:val="Bibliography"/>
                      <w:rPr>
                        <w:noProof/>
                        <w:lang w:val="en-US"/>
                      </w:rPr>
                    </w:pPr>
                    <w:r>
                      <w:rPr>
                        <w:noProof/>
                        <w:lang w:val="en-US"/>
                      </w:rPr>
                      <w:t xml:space="preserve">[34] </w:t>
                    </w:r>
                  </w:p>
                </w:tc>
                <w:tc>
                  <w:tcPr>
                    <w:tcW w:w="0" w:type="auto"/>
                    <w:hideMark/>
                  </w:tcPr>
                  <w:p w14:paraId="1023A4C5" w14:textId="77777777" w:rsidR="00EC0C4C" w:rsidRDefault="00EC0C4C">
                    <w:pPr>
                      <w:pStyle w:val="Bibliography"/>
                      <w:rPr>
                        <w:noProof/>
                        <w:lang w:val="en-US"/>
                      </w:rPr>
                    </w:pPr>
                    <w:r>
                      <w:rPr>
                        <w:noProof/>
                        <w:lang w:val="en-US"/>
                      </w:rPr>
                      <w:t>C. Klimas, "Chapbook, a story format for Twine 2," 6 July 2020. [Online]. Available: klembot.github.io https://klembot.github.io/chapbook/. [Accessed 5 August 2020].</w:t>
                    </w:r>
                  </w:p>
                </w:tc>
              </w:tr>
              <w:tr w:rsidR="00EC0C4C" w14:paraId="6E1AE5CA" w14:textId="77777777">
                <w:trPr>
                  <w:divId w:val="1921329532"/>
                  <w:tblCellSpacing w:w="15" w:type="dxa"/>
                </w:trPr>
                <w:tc>
                  <w:tcPr>
                    <w:tcW w:w="50" w:type="pct"/>
                    <w:hideMark/>
                  </w:tcPr>
                  <w:p w14:paraId="14332475" w14:textId="77777777" w:rsidR="00EC0C4C" w:rsidRDefault="00EC0C4C">
                    <w:pPr>
                      <w:pStyle w:val="Bibliography"/>
                      <w:rPr>
                        <w:noProof/>
                        <w:lang w:val="en-US"/>
                      </w:rPr>
                    </w:pPr>
                    <w:r>
                      <w:rPr>
                        <w:noProof/>
                        <w:lang w:val="en-US"/>
                      </w:rPr>
                      <w:t xml:space="preserve">[35] </w:t>
                    </w:r>
                  </w:p>
                </w:tc>
                <w:tc>
                  <w:tcPr>
                    <w:tcW w:w="0" w:type="auto"/>
                    <w:hideMark/>
                  </w:tcPr>
                  <w:p w14:paraId="090A603E" w14:textId="77777777" w:rsidR="00EC0C4C" w:rsidRDefault="00EC0C4C">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EC0C4C" w14:paraId="4B29E66E" w14:textId="77777777">
                <w:trPr>
                  <w:divId w:val="1921329532"/>
                  <w:tblCellSpacing w:w="15" w:type="dxa"/>
                </w:trPr>
                <w:tc>
                  <w:tcPr>
                    <w:tcW w:w="50" w:type="pct"/>
                    <w:hideMark/>
                  </w:tcPr>
                  <w:p w14:paraId="18EE6A3A" w14:textId="77777777" w:rsidR="00EC0C4C" w:rsidRDefault="00EC0C4C">
                    <w:pPr>
                      <w:pStyle w:val="Bibliography"/>
                      <w:rPr>
                        <w:noProof/>
                        <w:lang w:val="en-US"/>
                      </w:rPr>
                    </w:pPr>
                    <w:r>
                      <w:rPr>
                        <w:noProof/>
                        <w:lang w:val="en-US"/>
                      </w:rPr>
                      <w:t xml:space="preserve">[36] </w:t>
                    </w:r>
                  </w:p>
                </w:tc>
                <w:tc>
                  <w:tcPr>
                    <w:tcW w:w="0" w:type="auto"/>
                    <w:hideMark/>
                  </w:tcPr>
                  <w:p w14:paraId="0D6DDFA8" w14:textId="77777777" w:rsidR="00EC0C4C" w:rsidRDefault="00EC0C4C">
                    <w:pPr>
                      <w:pStyle w:val="Bibliography"/>
                      <w:rPr>
                        <w:noProof/>
                        <w:lang w:val="en-US"/>
                      </w:rPr>
                    </w:pPr>
                    <w:r>
                      <w:rPr>
                        <w:noProof/>
                        <w:lang w:val="en-US"/>
                      </w:rPr>
                      <w:t>M. Joyce, "afternoon, a story," Eastgate Systems, Watertown, MA, 1987.</w:t>
                    </w:r>
                  </w:p>
                </w:tc>
              </w:tr>
              <w:tr w:rsidR="00EC0C4C" w14:paraId="2482750D" w14:textId="77777777">
                <w:trPr>
                  <w:divId w:val="1921329532"/>
                  <w:tblCellSpacing w:w="15" w:type="dxa"/>
                </w:trPr>
                <w:tc>
                  <w:tcPr>
                    <w:tcW w:w="50" w:type="pct"/>
                    <w:hideMark/>
                  </w:tcPr>
                  <w:p w14:paraId="2179DEDB" w14:textId="77777777" w:rsidR="00EC0C4C" w:rsidRDefault="00EC0C4C">
                    <w:pPr>
                      <w:pStyle w:val="Bibliography"/>
                      <w:rPr>
                        <w:noProof/>
                        <w:lang w:val="en-US"/>
                      </w:rPr>
                    </w:pPr>
                    <w:r>
                      <w:rPr>
                        <w:noProof/>
                        <w:lang w:val="en-US"/>
                      </w:rPr>
                      <w:t xml:space="preserve">[37] </w:t>
                    </w:r>
                  </w:p>
                </w:tc>
                <w:tc>
                  <w:tcPr>
                    <w:tcW w:w="0" w:type="auto"/>
                    <w:hideMark/>
                  </w:tcPr>
                  <w:p w14:paraId="5B6749AE" w14:textId="77777777" w:rsidR="00EC0C4C" w:rsidRDefault="00EC0C4C">
                    <w:pPr>
                      <w:pStyle w:val="Bibliography"/>
                      <w:rPr>
                        <w:noProof/>
                        <w:lang w:val="en-US"/>
                      </w:rPr>
                    </w:pPr>
                    <w:r>
                      <w:rPr>
                        <w:noProof/>
                        <w:lang w:val="en-US"/>
                      </w:rPr>
                      <w:t>M. Heyward, "of Day, of Night," Eastgate Systems, Watertown, MA, 2004.</w:t>
                    </w:r>
                  </w:p>
                </w:tc>
              </w:tr>
              <w:tr w:rsidR="00EC0C4C" w14:paraId="167725F8" w14:textId="77777777">
                <w:trPr>
                  <w:divId w:val="1921329532"/>
                  <w:tblCellSpacing w:w="15" w:type="dxa"/>
                </w:trPr>
                <w:tc>
                  <w:tcPr>
                    <w:tcW w:w="50" w:type="pct"/>
                    <w:hideMark/>
                  </w:tcPr>
                  <w:p w14:paraId="3BD12939" w14:textId="77777777" w:rsidR="00EC0C4C" w:rsidRDefault="00EC0C4C">
                    <w:pPr>
                      <w:pStyle w:val="Bibliography"/>
                      <w:rPr>
                        <w:noProof/>
                        <w:lang w:val="en-US"/>
                      </w:rPr>
                    </w:pPr>
                    <w:r>
                      <w:rPr>
                        <w:noProof/>
                        <w:lang w:val="en-US"/>
                      </w:rPr>
                      <w:t xml:space="preserve">[38] </w:t>
                    </w:r>
                  </w:p>
                </w:tc>
                <w:tc>
                  <w:tcPr>
                    <w:tcW w:w="0" w:type="auto"/>
                    <w:hideMark/>
                  </w:tcPr>
                  <w:p w14:paraId="62273DB5" w14:textId="77777777" w:rsidR="00EC0C4C" w:rsidRDefault="00EC0C4C">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r w:rsidR="00EC0C4C" w14:paraId="1139C1D9" w14:textId="77777777">
                <w:trPr>
                  <w:divId w:val="1921329532"/>
                  <w:tblCellSpacing w:w="15" w:type="dxa"/>
                </w:trPr>
                <w:tc>
                  <w:tcPr>
                    <w:tcW w:w="50" w:type="pct"/>
                    <w:hideMark/>
                  </w:tcPr>
                  <w:p w14:paraId="73F84D11" w14:textId="77777777" w:rsidR="00EC0C4C" w:rsidRDefault="00EC0C4C">
                    <w:pPr>
                      <w:pStyle w:val="Bibliography"/>
                      <w:rPr>
                        <w:noProof/>
                        <w:lang w:val="en-US"/>
                      </w:rPr>
                    </w:pPr>
                    <w:r>
                      <w:rPr>
                        <w:noProof/>
                        <w:lang w:val="en-US"/>
                      </w:rPr>
                      <w:t xml:space="preserve">[39] </w:t>
                    </w:r>
                  </w:p>
                </w:tc>
                <w:tc>
                  <w:tcPr>
                    <w:tcW w:w="0" w:type="auto"/>
                    <w:hideMark/>
                  </w:tcPr>
                  <w:p w14:paraId="17B18B4D" w14:textId="77777777" w:rsidR="00EC0C4C" w:rsidRDefault="00EC0C4C">
                    <w:pPr>
                      <w:pStyle w:val="Bibliography"/>
                      <w:rPr>
                        <w:noProof/>
                        <w:lang w:val="en-US"/>
                      </w:rPr>
                    </w:pPr>
                    <w:r>
                      <w:rPr>
                        <w:noProof/>
                        <w:lang w:val="en-US"/>
                      </w:rPr>
                      <w:t>N. Gibbins, "Telling Tales - EdShare Southampton," 6 November 2019. [Online]. Available: http://edshare.soton.ac.uk/20145/. [Accessed 21 September 2020].</w:t>
                    </w:r>
                  </w:p>
                </w:tc>
              </w:tr>
              <w:tr w:rsidR="00EC0C4C" w14:paraId="6BC75085" w14:textId="77777777">
                <w:trPr>
                  <w:divId w:val="1921329532"/>
                  <w:tblCellSpacing w:w="15" w:type="dxa"/>
                </w:trPr>
                <w:tc>
                  <w:tcPr>
                    <w:tcW w:w="50" w:type="pct"/>
                    <w:hideMark/>
                  </w:tcPr>
                  <w:p w14:paraId="6FCE5023" w14:textId="77777777" w:rsidR="00EC0C4C" w:rsidRDefault="00EC0C4C">
                    <w:pPr>
                      <w:pStyle w:val="Bibliography"/>
                      <w:rPr>
                        <w:noProof/>
                        <w:lang w:val="en-US"/>
                      </w:rPr>
                    </w:pPr>
                    <w:r>
                      <w:rPr>
                        <w:noProof/>
                        <w:lang w:val="en-US"/>
                      </w:rPr>
                      <w:t xml:space="preserve">[40] </w:t>
                    </w:r>
                  </w:p>
                </w:tc>
                <w:tc>
                  <w:tcPr>
                    <w:tcW w:w="0" w:type="auto"/>
                    <w:hideMark/>
                  </w:tcPr>
                  <w:p w14:paraId="58E5324B" w14:textId="77777777" w:rsidR="00EC0C4C" w:rsidRDefault="00EC0C4C">
                    <w:pPr>
                      <w:pStyle w:val="Bibliography"/>
                      <w:rPr>
                        <w:noProof/>
                        <w:lang w:val="en-US"/>
                      </w:rPr>
                    </w:pPr>
                    <w:r>
                      <w:rPr>
                        <w:noProof/>
                        <w:lang w:val="en-US"/>
                      </w:rPr>
                      <w:t>T. M. Edwards, "SugarCube," 2020. [Online]. Available: https://www.motoslave.net/sugarcube/2/. [Accessed 5 August 2020].</w:t>
                    </w:r>
                  </w:p>
                </w:tc>
              </w:tr>
              <w:tr w:rsidR="00EC0C4C" w14:paraId="70753ACC" w14:textId="77777777">
                <w:trPr>
                  <w:divId w:val="1921329532"/>
                  <w:tblCellSpacing w:w="15" w:type="dxa"/>
                </w:trPr>
                <w:tc>
                  <w:tcPr>
                    <w:tcW w:w="50" w:type="pct"/>
                    <w:hideMark/>
                  </w:tcPr>
                  <w:p w14:paraId="5868E006" w14:textId="77777777" w:rsidR="00EC0C4C" w:rsidRDefault="00EC0C4C">
                    <w:pPr>
                      <w:pStyle w:val="Bibliography"/>
                      <w:rPr>
                        <w:noProof/>
                        <w:lang w:val="en-US"/>
                      </w:rPr>
                    </w:pPr>
                    <w:r>
                      <w:rPr>
                        <w:noProof/>
                        <w:lang w:val="en-US"/>
                      </w:rPr>
                      <w:t xml:space="preserve">[41] </w:t>
                    </w:r>
                  </w:p>
                </w:tc>
                <w:tc>
                  <w:tcPr>
                    <w:tcW w:w="0" w:type="auto"/>
                    <w:hideMark/>
                  </w:tcPr>
                  <w:p w14:paraId="4A671AA0" w14:textId="77777777" w:rsidR="00EC0C4C" w:rsidRDefault="00EC0C4C">
                    <w:pPr>
                      <w:pStyle w:val="Bibliography"/>
                      <w:rPr>
                        <w:noProof/>
                        <w:lang w:val="en-US"/>
                      </w:rPr>
                    </w:pPr>
                    <w:r>
                      <w:rPr>
                        <w:noProof/>
                        <w:lang w:val="en-US"/>
                      </w:rPr>
                      <w:t>D. Cox and C. Klimas, "Snowman 2.0 Documentation," September 2019. [Online]. Available: https://videlais.github.io/snowman/2/. [Accessed 5 August 2020].</w:t>
                    </w:r>
                  </w:p>
                </w:tc>
              </w:tr>
              <w:tr w:rsidR="00EC0C4C" w14:paraId="7A4DC314" w14:textId="77777777">
                <w:trPr>
                  <w:divId w:val="1921329532"/>
                  <w:tblCellSpacing w:w="15" w:type="dxa"/>
                </w:trPr>
                <w:tc>
                  <w:tcPr>
                    <w:tcW w:w="50" w:type="pct"/>
                    <w:hideMark/>
                  </w:tcPr>
                  <w:p w14:paraId="5C5D99AC" w14:textId="77777777" w:rsidR="00EC0C4C" w:rsidRDefault="00EC0C4C">
                    <w:pPr>
                      <w:pStyle w:val="Bibliography"/>
                      <w:rPr>
                        <w:noProof/>
                        <w:lang w:val="en-US"/>
                      </w:rPr>
                    </w:pPr>
                    <w:r>
                      <w:rPr>
                        <w:noProof/>
                        <w:lang w:val="en-US"/>
                      </w:rPr>
                      <w:t xml:space="preserve">[42] </w:t>
                    </w:r>
                  </w:p>
                </w:tc>
                <w:tc>
                  <w:tcPr>
                    <w:tcW w:w="0" w:type="auto"/>
                    <w:hideMark/>
                  </w:tcPr>
                  <w:p w14:paraId="0DDD352D" w14:textId="77777777" w:rsidR="00EC0C4C" w:rsidRDefault="00EC0C4C">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EC0C4C" w14:paraId="01026D99" w14:textId="77777777">
                <w:trPr>
                  <w:divId w:val="1921329532"/>
                  <w:tblCellSpacing w:w="15" w:type="dxa"/>
                </w:trPr>
                <w:tc>
                  <w:tcPr>
                    <w:tcW w:w="50" w:type="pct"/>
                    <w:hideMark/>
                  </w:tcPr>
                  <w:p w14:paraId="1441DE43" w14:textId="77777777" w:rsidR="00EC0C4C" w:rsidRDefault="00EC0C4C">
                    <w:pPr>
                      <w:pStyle w:val="Bibliography"/>
                      <w:rPr>
                        <w:noProof/>
                        <w:lang w:val="en-US"/>
                      </w:rPr>
                    </w:pPr>
                    <w:r>
                      <w:rPr>
                        <w:noProof/>
                        <w:lang w:val="en-US"/>
                      </w:rPr>
                      <w:t xml:space="preserve">[43] </w:t>
                    </w:r>
                  </w:p>
                </w:tc>
                <w:tc>
                  <w:tcPr>
                    <w:tcW w:w="0" w:type="auto"/>
                    <w:hideMark/>
                  </w:tcPr>
                  <w:p w14:paraId="3DF87DE4" w14:textId="77777777" w:rsidR="00EC0C4C" w:rsidRDefault="00EC0C4C">
                    <w:pPr>
                      <w:pStyle w:val="Bibliography"/>
                      <w:rPr>
                        <w:noProof/>
                        <w:lang w:val="en-US"/>
                      </w:rPr>
                    </w:pPr>
                    <w:r>
                      <w:rPr>
                        <w:noProof/>
                        <w:lang w:val="en-US"/>
                      </w:rPr>
                      <w:t>R. Bartle, "Demo 1," February 2011. [Online]. Available: https://www.youhaventlived.com/cbdemo/. [Accessed 4 August 2020].</w:t>
                    </w:r>
                  </w:p>
                </w:tc>
              </w:tr>
              <w:tr w:rsidR="00EC0C4C" w14:paraId="258BB334" w14:textId="77777777">
                <w:trPr>
                  <w:divId w:val="1921329532"/>
                  <w:tblCellSpacing w:w="15" w:type="dxa"/>
                </w:trPr>
                <w:tc>
                  <w:tcPr>
                    <w:tcW w:w="50" w:type="pct"/>
                    <w:hideMark/>
                  </w:tcPr>
                  <w:p w14:paraId="55332AEC" w14:textId="77777777" w:rsidR="00EC0C4C" w:rsidRDefault="00EC0C4C">
                    <w:pPr>
                      <w:pStyle w:val="Bibliography"/>
                      <w:rPr>
                        <w:noProof/>
                        <w:lang w:val="en-US"/>
                      </w:rPr>
                    </w:pPr>
                    <w:r>
                      <w:rPr>
                        <w:noProof/>
                        <w:lang w:val="en-US"/>
                      </w:rPr>
                      <w:t xml:space="preserve">[44] </w:t>
                    </w:r>
                  </w:p>
                </w:tc>
                <w:tc>
                  <w:tcPr>
                    <w:tcW w:w="0" w:type="auto"/>
                    <w:hideMark/>
                  </w:tcPr>
                  <w:p w14:paraId="27027D3F" w14:textId="77777777" w:rsidR="00EC0C4C" w:rsidRDefault="00EC0C4C">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EC0C4C" w14:paraId="7988DCF6" w14:textId="77777777">
                <w:trPr>
                  <w:divId w:val="1921329532"/>
                  <w:tblCellSpacing w:w="15" w:type="dxa"/>
                </w:trPr>
                <w:tc>
                  <w:tcPr>
                    <w:tcW w:w="50" w:type="pct"/>
                    <w:hideMark/>
                  </w:tcPr>
                  <w:p w14:paraId="7B669925" w14:textId="77777777" w:rsidR="00EC0C4C" w:rsidRDefault="00EC0C4C">
                    <w:pPr>
                      <w:pStyle w:val="Bibliography"/>
                      <w:rPr>
                        <w:noProof/>
                        <w:lang w:val="en-US"/>
                      </w:rPr>
                    </w:pPr>
                    <w:r>
                      <w:rPr>
                        <w:noProof/>
                        <w:lang w:val="en-US"/>
                      </w:rPr>
                      <w:t xml:space="preserve">[45] </w:t>
                    </w:r>
                  </w:p>
                </w:tc>
                <w:tc>
                  <w:tcPr>
                    <w:tcW w:w="0" w:type="auto"/>
                    <w:hideMark/>
                  </w:tcPr>
                  <w:p w14:paraId="2A0E16AE" w14:textId="77777777" w:rsidR="00EC0C4C" w:rsidRDefault="00EC0C4C">
                    <w:pPr>
                      <w:pStyle w:val="Bibliography"/>
                      <w:rPr>
                        <w:noProof/>
                        <w:lang w:val="en-US"/>
                      </w:rPr>
                    </w:pPr>
                    <w:r>
                      <w:rPr>
                        <w:noProof/>
                        <w:lang w:val="en-US"/>
                      </w:rPr>
                      <w:t>L. Arnott, "Harlowe 3.1.0 Manual," 24 September 2019. [Online]. Available: https://twine2.neocities.org/. [Accessed 5 August 2020].</w:t>
                    </w:r>
                  </w:p>
                </w:tc>
              </w:tr>
              <w:tr w:rsidR="00EC0C4C" w14:paraId="192DD47A" w14:textId="77777777">
                <w:trPr>
                  <w:divId w:val="1921329532"/>
                  <w:tblCellSpacing w:w="15" w:type="dxa"/>
                </w:trPr>
                <w:tc>
                  <w:tcPr>
                    <w:tcW w:w="50" w:type="pct"/>
                    <w:hideMark/>
                  </w:tcPr>
                  <w:p w14:paraId="1291BBB6" w14:textId="77777777" w:rsidR="00EC0C4C" w:rsidRDefault="00EC0C4C">
                    <w:pPr>
                      <w:pStyle w:val="Bibliography"/>
                      <w:rPr>
                        <w:noProof/>
                        <w:lang w:val="en-US"/>
                      </w:rPr>
                    </w:pPr>
                    <w:r>
                      <w:rPr>
                        <w:noProof/>
                        <w:lang w:val="en-US"/>
                      </w:rPr>
                      <w:t xml:space="preserve">[46] </w:t>
                    </w:r>
                  </w:p>
                </w:tc>
                <w:tc>
                  <w:tcPr>
                    <w:tcW w:w="0" w:type="auto"/>
                    <w:hideMark/>
                  </w:tcPr>
                  <w:p w14:paraId="7BDAEFC8" w14:textId="77777777" w:rsidR="00EC0C4C" w:rsidRDefault="00EC0C4C">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EC0C4C" w14:paraId="497EF1FF" w14:textId="77777777">
                <w:trPr>
                  <w:divId w:val="1921329532"/>
                  <w:tblCellSpacing w:w="15" w:type="dxa"/>
                </w:trPr>
                <w:tc>
                  <w:tcPr>
                    <w:tcW w:w="50" w:type="pct"/>
                    <w:hideMark/>
                  </w:tcPr>
                  <w:p w14:paraId="0E3D19E0" w14:textId="77777777" w:rsidR="00EC0C4C" w:rsidRDefault="00EC0C4C">
                    <w:pPr>
                      <w:pStyle w:val="Bibliography"/>
                      <w:rPr>
                        <w:noProof/>
                        <w:lang w:val="en-US"/>
                      </w:rPr>
                    </w:pPr>
                    <w:r>
                      <w:rPr>
                        <w:noProof/>
                        <w:lang w:val="en-US"/>
                      </w:rPr>
                      <w:lastRenderedPageBreak/>
                      <w:t xml:space="preserve">[47] </w:t>
                    </w:r>
                  </w:p>
                </w:tc>
                <w:tc>
                  <w:tcPr>
                    <w:tcW w:w="0" w:type="auto"/>
                    <w:hideMark/>
                  </w:tcPr>
                  <w:p w14:paraId="591659C6" w14:textId="77777777" w:rsidR="00EC0C4C" w:rsidRDefault="00EC0C4C">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EC0C4C" w14:paraId="6B59884E" w14:textId="77777777">
                <w:trPr>
                  <w:divId w:val="1921329532"/>
                  <w:tblCellSpacing w:w="15" w:type="dxa"/>
                </w:trPr>
                <w:tc>
                  <w:tcPr>
                    <w:tcW w:w="50" w:type="pct"/>
                    <w:hideMark/>
                  </w:tcPr>
                  <w:p w14:paraId="2616A126" w14:textId="77777777" w:rsidR="00EC0C4C" w:rsidRDefault="00EC0C4C">
                    <w:pPr>
                      <w:pStyle w:val="Bibliography"/>
                      <w:rPr>
                        <w:noProof/>
                        <w:lang w:val="en-US"/>
                      </w:rPr>
                    </w:pPr>
                    <w:r>
                      <w:rPr>
                        <w:noProof/>
                        <w:lang w:val="en-US"/>
                      </w:rPr>
                      <w:t xml:space="preserve">[48] </w:t>
                    </w:r>
                  </w:p>
                </w:tc>
                <w:tc>
                  <w:tcPr>
                    <w:tcW w:w="0" w:type="auto"/>
                    <w:hideMark/>
                  </w:tcPr>
                  <w:p w14:paraId="4D30FCA8" w14:textId="77777777" w:rsidR="00EC0C4C" w:rsidRDefault="00EC0C4C">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EC0C4C" w14:paraId="1A73053D" w14:textId="77777777">
                <w:trPr>
                  <w:divId w:val="1921329532"/>
                  <w:tblCellSpacing w:w="15" w:type="dxa"/>
                </w:trPr>
                <w:tc>
                  <w:tcPr>
                    <w:tcW w:w="50" w:type="pct"/>
                    <w:hideMark/>
                  </w:tcPr>
                  <w:p w14:paraId="64CEF8EB" w14:textId="77777777" w:rsidR="00EC0C4C" w:rsidRDefault="00EC0C4C">
                    <w:pPr>
                      <w:pStyle w:val="Bibliography"/>
                      <w:rPr>
                        <w:noProof/>
                        <w:lang w:val="en-US"/>
                      </w:rPr>
                    </w:pPr>
                    <w:r>
                      <w:rPr>
                        <w:noProof/>
                        <w:lang w:val="en-US"/>
                      </w:rPr>
                      <w:t xml:space="preserve">[49] </w:t>
                    </w:r>
                  </w:p>
                </w:tc>
                <w:tc>
                  <w:tcPr>
                    <w:tcW w:w="0" w:type="auto"/>
                    <w:hideMark/>
                  </w:tcPr>
                  <w:p w14:paraId="73302E74" w14:textId="77777777" w:rsidR="00EC0C4C" w:rsidRDefault="00EC0C4C">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EC0C4C" w14:paraId="2CF5919D" w14:textId="77777777">
                <w:trPr>
                  <w:divId w:val="1921329532"/>
                  <w:tblCellSpacing w:w="15" w:type="dxa"/>
                </w:trPr>
                <w:tc>
                  <w:tcPr>
                    <w:tcW w:w="50" w:type="pct"/>
                    <w:hideMark/>
                  </w:tcPr>
                  <w:p w14:paraId="499CBA9E" w14:textId="77777777" w:rsidR="00EC0C4C" w:rsidRDefault="00EC0C4C">
                    <w:pPr>
                      <w:pStyle w:val="Bibliography"/>
                      <w:rPr>
                        <w:noProof/>
                        <w:lang w:val="en-US"/>
                      </w:rPr>
                    </w:pPr>
                    <w:r>
                      <w:rPr>
                        <w:noProof/>
                        <w:lang w:val="en-US"/>
                      </w:rPr>
                      <w:t xml:space="preserve">[50] </w:t>
                    </w:r>
                  </w:p>
                </w:tc>
                <w:tc>
                  <w:tcPr>
                    <w:tcW w:w="0" w:type="auto"/>
                    <w:hideMark/>
                  </w:tcPr>
                  <w:p w14:paraId="1CB027DA" w14:textId="77777777" w:rsidR="00EC0C4C" w:rsidRDefault="00EC0C4C">
                    <w:pPr>
                      <w:pStyle w:val="Bibliography"/>
                      <w:rPr>
                        <w:noProof/>
                        <w:lang w:val="en-US"/>
                      </w:rPr>
                    </w:pPr>
                    <w:r>
                      <w:rPr>
                        <w:noProof/>
                        <w:lang w:val="en-US"/>
                      </w:rPr>
                      <w:t>textadventures.co.uk, "Squiffy - Documentation," textadventures.co.uk, [Online]. Available: https://docs.textadventures.co.uk/squiffy/. [Accessed 13 August 2020].</w:t>
                    </w:r>
                  </w:p>
                </w:tc>
              </w:tr>
              <w:tr w:rsidR="00EC0C4C" w14:paraId="70E48173" w14:textId="77777777">
                <w:trPr>
                  <w:divId w:val="1921329532"/>
                  <w:tblCellSpacing w:w="15" w:type="dxa"/>
                </w:trPr>
                <w:tc>
                  <w:tcPr>
                    <w:tcW w:w="50" w:type="pct"/>
                    <w:hideMark/>
                  </w:tcPr>
                  <w:p w14:paraId="63E00F72" w14:textId="77777777" w:rsidR="00EC0C4C" w:rsidRDefault="00EC0C4C">
                    <w:pPr>
                      <w:pStyle w:val="Bibliography"/>
                      <w:rPr>
                        <w:noProof/>
                        <w:lang w:val="en-US"/>
                      </w:rPr>
                    </w:pPr>
                    <w:r>
                      <w:rPr>
                        <w:noProof/>
                        <w:lang w:val="en-US"/>
                      </w:rPr>
                      <w:t xml:space="preserve">[51] </w:t>
                    </w:r>
                  </w:p>
                </w:tc>
                <w:tc>
                  <w:tcPr>
                    <w:tcW w:w="0" w:type="auto"/>
                    <w:hideMark/>
                  </w:tcPr>
                  <w:p w14:paraId="25BD7955" w14:textId="77777777" w:rsidR="00EC0C4C" w:rsidRDefault="00EC0C4C">
                    <w:pPr>
                      <w:pStyle w:val="Bibliography"/>
                      <w:rPr>
                        <w:noProof/>
                        <w:lang w:val="en-US"/>
                      </w:rPr>
                    </w:pPr>
                    <w:r>
                      <w:rPr>
                        <w:noProof/>
                        <w:lang w:val="en-US"/>
                      </w:rPr>
                      <w:t>textadventures.co.uk, "Quest 5 - Documentation," textadventures.co.uk, 31 December 2018. [Online]. Available: http://docs.textadventures.co.uk/quest/. [Accessed 11 August 2020].</w:t>
                    </w:r>
                  </w:p>
                </w:tc>
              </w:tr>
            </w:tbl>
            <w:p w14:paraId="0947153D" w14:textId="77777777" w:rsidR="00EC0C4C" w:rsidRDefault="00EC0C4C">
              <w:pPr>
                <w:divId w:val="1921329532"/>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3CD56" w14:textId="77777777" w:rsidR="001F5B36" w:rsidRDefault="001F5B36" w:rsidP="00E04C4E">
      <w:pPr>
        <w:spacing w:after="0" w:line="240" w:lineRule="auto"/>
      </w:pPr>
      <w:r>
        <w:separator/>
      </w:r>
    </w:p>
  </w:endnote>
  <w:endnote w:type="continuationSeparator" w:id="0">
    <w:p w14:paraId="42F79E8E" w14:textId="77777777" w:rsidR="001F5B36" w:rsidRDefault="001F5B36"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6350287"/>
      <w:docPartObj>
        <w:docPartGallery w:val="Page Numbers (Bottom of Page)"/>
        <w:docPartUnique/>
      </w:docPartObj>
    </w:sdtPr>
    <w:sdtEndPr/>
    <w:sdtContent>
      <w:sdt>
        <w:sdtPr>
          <w:id w:val="1728636285"/>
          <w:docPartObj>
            <w:docPartGallery w:val="Page Numbers (Top of Page)"/>
            <w:docPartUnique/>
          </w:docPartObj>
        </w:sdtPr>
        <w:sdtEndPr/>
        <w:sdtContent>
          <w:p w14:paraId="0EC7BD4E" w14:textId="2427EF7B" w:rsidR="00C558EF" w:rsidRDefault="00C558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DF1F2" w14:textId="77777777" w:rsidR="001F5B36" w:rsidRDefault="001F5B36" w:rsidP="00E04C4E">
      <w:pPr>
        <w:spacing w:after="0" w:line="240" w:lineRule="auto"/>
      </w:pPr>
      <w:r>
        <w:separator/>
      </w:r>
    </w:p>
  </w:footnote>
  <w:footnote w:type="continuationSeparator" w:id="0">
    <w:p w14:paraId="06B7A008" w14:textId="77777777" w:rsidR="001F5B36" w:rsidRDefault="001F5B36"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479B4DD1" w:rsidR="00105CE8" w:rsidRDefault="00D469F4">
    <w:pPr>
      <w:pStyle w:val="Header"/>
    </w:pPr>
    <w:r>
      <w:t>CE301 Final Report</w:t>
    </w:r>
    <w:r w:rsidR="00105CE8">
      <w:ptab w:relativeTo="margin" w:alignment="center" w:leader="none"/>
    </w:r>
    <w:sdt>
      <w:sdtPr>
        <w:id w:val="968859947"/>
        <w:placeholder>
          <w:docPart w:val="E2E674FA40C54B0CA09D2E89B93BFB1C"/>
        </w:placeholder>
        <w:temporary/>
        <w:showingPlcHdr/>
        <w15:appearance w15:val="hidden"/>
      </w:sdtPr>
      <w:sdtEndPr/>
      <w:sdtContent>
        <w:r w:rsidR="00105CE8">
          <w:t>[Type here]</w:t>
        </w:r>
      </w:sdtContent>
    </w:sdt>
    <w:r w:rsidR="00105CE8">
      <w:ptab w:relativeTo="margin" w:alignment="right" w:leader="none"/>
    </w:r>
    <w:r>
      <w:t>Rachel Lowe 1804170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A28"/>
    <w:rsid w:val="00001F74"/>
    <w:rsid w:val="00004894"/>
    <w:rsid w:val="0001786B"/>
    <w:rsid w:val="0002460F"/>
    <w:rsid w:val="00040E64"/>
    <w:rsid w:val="000410EB"/>
    <w:rsid w:val="00050C79"/>
    <w:rsid w:val="00057D44"/>
    <w:rsid w:val="000641BE"/>
    <w:rsid w:val="000738B4"/>
    <w:rsid w:val="000A14E3"/>
    <w:rsid w:val="000A20D0"/>
    <w:rsid w:val="000B098A"/>
    <w:rsid w:val="000C0EE2"/>
    <w:rsid w:val="000C123E"/>
    <w:rsid w:val="000C3989"/>
    <w:rsid w:val="000D5390"/>
    <w:rsid w:val="000D6E17"/>
    <w:rsid w:val="000E1999"/>
    <w:rsid w:val="000E3CED"/>
    <w:rsid w:val="000F04FC"/>
    <w:rsid w:val="000F0C35"/>
    <w:rsid w:val="000F5255"/>
    <w:rsid w:val="00105CE8"/>
    <w:rsid w:val="00116E59"/>
    <w:rsid w:val="00120AB9"/>
    <w:rsid w:val="0012658F"/>
    <w:rsid w:val="00141605"/>
    <w:rsid w:val="00141D59"/>
    <w:rsid w:val="00143473"/>
    <w:rsid w:val="0014770F"/>
    <w:rsid w:val="0015113E"/>
    <w:rsid w:val="00153188"/>
    <w:rsid w:val="00162AF0"/>
    <w:rsid w:val="00173B21"/>
    <w:rsid w:val="00182BDC"/>
    <w:rsid w:val="00185E4E"/>
    <w:rsid w:val="00187901"/>
    <w:rsid w:val="00187F07"/>
    <w:rsid w:val="00197C8A"/>
    <w:rsid w:val="001B260A"/>
    <w:rsid w:val="001B4ACB"/>
    <w:rsid w:val="001C1FED"/>
    <w:rsid w:val="001D0752"/>
    <w:rsid w:val="001D0FF3"/>
    <w:rsid w:val="001D11E9"/>
    <w:rsid w:val="001D619B"/>
    <w:rsid w:val="001D6CBD"/>
    <w:rsid w:val="001D7BDD"/>
    <w:rsid w:val="001D7D79"/>
    <w:rsid w:val="001E2BA5"/>
    <w:rsid w:val="001E5B24"/>
    <w:rsid w:val="001F45EB"/>
    <w:rsid w:val="001F5B36"/>
    <w:rsid w:val="0021524C"/>
    <w:rsid w:val="00220D8E"/>
    <w:rsid w:val="00223B2F"/>
    <w:rsid w:val="00233A84"/>
    <w:rsid w:val="00234973"/>
    <w:rsid w:val="00236A4B"/>
    <w:rsid w:val="00253443"/>
    <w:rsid w:val="00256747"/>
    <w:rsid w:val="002650E3"/>
    <w:rsid w:val="0026635A"/>
    <w:rsid w:val="002710EF"/>
    <w:rsid w:val="002831F1"/>
    <w:rsid w:val="00283521"/>
    <w:rsid w:val="002A38C0"/>
    <w:rsid w:val="002A523C"/>
    <w:rsid w:val="002C4172"/>
    <w:rsid w:val="002E27CA"/>
    <w:rsid w:val="002E44E4"/>
    <w:rsid w:val="002F190D"/>
    <w:rsid w:val="002F21C4"/>
    <w:rsid w:val="003017B9"/>
    <w:rsid w:val="00303270"/>
    <w:rsid w:val="003045BA"/>
    <w:rsid w:val="00304790"/>
    <w:rsid w:val="003108C0"/>
    <w:rsid w:val="00316921"/>
    <w:rsid w:val="00343B66"/>
    <w:rsid w:val="003557B1"/>
    <w:rsid w:val="00364E25"/>
    <w:rsid w:val="00370FB3"/>
    <w:rsid w:val="00372C34"/>
    <w:rsid w:val="00380DE0"/>
    <w:rsid w:val="00384CB4"/>
    <w:rsid w:val="00385867"/>
    <w:rsid w:val="00387504"/>
    <w:rsid w:val="00390C05"/>
    <w:rsid w:val="0039768F"/>
    <w:rsid w:val="003A19FC"/>
    <w:rsid w:val="003A37E3"/>
    <w:rsid w:val="003A6F5A"/>
    <w:rsid w:val="003C1B3B"/>
    <w:rsid w:val="003C1CE6"/>
    <w:rsid w:val="003C3441"/>
    <w:rsid w:val="003C5A32"/>
    <w:rsid w:val="003D63F6"/>
    <w:rsid w:val="003E0269"/>
    <w:rsid w:val="003E3E69"/>
    <w:rsid w:val="003F3F51"/>
    <w:rsid w:val="003F4EF3"/>
    <w:rsid w:val="00425AB7"/>
    <w:rsid w:val="004301B4"/>
    <w:rsid w:val="004335A3"/>
    <w:rsid w:val="00434794"/>
    <w:rsid w:val="00436842"/>
    <w:rsid w:val="00441C7F"/>
    <w:rsid w:val="00443FB0"/>
    <w:rsid w:val="00450BD3"/>
    <w:rsid w:val="0045579A"/>
    <w:rsid w:val="004574D0"/>
    <w:rsid w:val="00457A2E"/>
    <w:rsid w:val="004622FD"/>
    <w:rsid w:val="00470B60"/>
    <w:rsid w:val="00472BAD"/>
    <w:rsid w:val="00475917"/>
    <w:rsid w:val="0048476F"/>
    <w:rsid w:val="0049481A"/>
    <w:rsid w:val="00495FFD"/>
    <w:rsid w:val="004A0DCD"/>
    <w:rsid w:val="004A405D"/>
    <w:rsid w:val="004C62FA"/>
    <w:rsid w:val="004C73DD"/>
    <w:rsid w:val="004D14F2"/>
    <w:rsid w:val="004D2ED5"/>
    <w:rsid w:val="004D5EA0"/>
    <w:rsid w:val="004E3F31"/>
    <w:rsid w:val="004F1B11"/>
    <w:rsid w:val="005019CD"/>
    <w:rsid w:val="00503DE1"/>
    <w:rsid w:val="005112C9"/>
    <w:rsid w:val="00515194"/>
    <w:rsid w:val="00525132"/>
    <w:rsid w:val="0053254C"/>
    <w:rsid w:val="005377F1"/>
    <w:rsid w:val="00551DC9"/>
    <w:rsid w:val="00562A51"/>
    <w:rsid w:val="005657BA"/>
    <w:rsid w:val="005705D0"/>
    <w:rsid w:val="005741E5"/>
    <w:rsid w:val="00585A28"/>
    <w:rsid w:val="00586C05"/>
    <w:rsid w:val="00587304"/>
    <w:rsid w:val="00592D64"/>
    <w:rsid w:val="005941E5"/>
    <w:rsid w:val="005C37FB"/>
    <w:rsid w:val="005D362A"/>
    <w:rsid w:val="005D793A"/>
    <w:rsid w:val="005E7DFC"/>
    <w:rsid w:val="005F06E2"/>
    <w:rsid w:val="005F2276"/>
    <w:rsid w:val="005F4B8E"/>
    <w:rsid w:val="005F58E8"/>
    <w:rsid w:val="006048AA"/>
    <w:rsid w:val="0061438E"/>
    <w:rsid w:val="006176C6"/>
    <w:rsid w:val="00617BF4"/>
    <w:rsid w:val="00632BB1"/>
    <w:rsid w:val="006419BB"/>
    <w:rsid w:val="006469B4"/>
    <w:rsid w:val="00646F61"/>
    <w:rsid w:val="00655D3F"/>
    <w:rsid w:val="006567C9"/>
    <w:rsid w:val="00663154"/>
    <w:rsid w:val="00665F2C"/>
    <w:rsid w:val="00672A65"/>
    <w:rsid w:val="0067384B"/>
    <w:rsid w:val="006747BE"/>
    <w:rsid w:val="0068242B"/>
    <w:rsid w:val="006A72DE"/>
    <w:rsid w:val="006A733A"/>
    <w:rsid w:val="006B14A0"/>
    <w:rsid w:val="006B7490"/>
    <w:rsid w:val="006C0371"/>
    <w:rsid w:val="006C4A13"/>
    <w:rsid w:val="006C676B"/>
    <w:rsid w:val="006D6EDE"/>
    <w:rsid w:val="006E42FE"/>
    <w:rsid w:val="006F2C25"/>
    <w:rsid w:val="00702631"/>
    <w:rsid w:val="00711275"/>
    <w:rsid w:val="00732253"/>
    <w:rsid w:val="00732D25"/>
    <w:rsid w:val="00762865"/>
    <w:rsid w:val="007629C8"/>
    <w:rsid w:val="0076585C"/>
    <w:rsid w:val="00772E81"/>
    <w:rsid w:val="00773C15"/>
    <w:rsid w:val="007750F9"/>
    <w:rsid w:val="007811D3"/>
    <w:rsid w:val="00782B97"/>
    <w:rsid w:val="00791556"/>
    <w:rsid w:val="0079276E"/>
    <w:rsid w:val="007A3725"/>
    <w:rsid w:val="007A7985"/>
    <w:rsid w:val="007B3B42"/>
    <w:rsid w:val="007B5023"/>
    <w:rsid w:val="007B76AE"/>
    <w:rsid w:val="007C1679"/>
    <w:rsid w:val="007D0009"/>
    <w:rsid w:val="007D4C5D"/>
    <w:rsid w:val="007E161D"/>
    <w:rsid w:val="007E23C1"/>
    <w:rsid w:val="007E6EAA"/>
    <w:rsid w:val="007F0547"/>
    <w:rsid w:val="007F2C2E"/>
    <w:rsid w:val="007F6849"/>
    <w:rsid w:val="007F6A27"/>
    <w:rsid w:val="00811524"/>
    <w:rsid w:val="008169FC"/>
    <w:rsid w:val="008319CD"/>
    <w:rsid w:val="008423F9"/>
    <w:rsid w:val="008424D6"/>
    <w:rsid w:val="0084681F"/>
    <w:rsid w:val="00853B41"/>
    <w:rsid w:val="008575B6"/>
    <w:rsid w:val="008661A8"/>
    <w:rsid w:val="00867033"/>
    <w:rsid w:val="008671A1"/>
    <w:rsid w:val="00875F84"/>
    <w:rsid w:val="00877A30"/>
    <w:rsid w:val="008822C1"/>
    <w:rsid w:val="00892608"/>
    <w:rsid w:val="008A48E0"/>
    <w:rsid w:val="008B2F16"/>
    <w:rsid w:val="008B65F6"/>
    <w:rsid w:val="008F1B7E"/>
    <w:rsid w:val="008F3C84"/>
    <w:rsid w:val="008F7538"/>
    <w:rsid w:val="00900C79"/>
    <w:rsid w:val="00911269"/>
    <w:rsid w:val="00912AE2"/>
    <w:rsid w:val="00914CB6"/>
    <w:rsid w:val="00925872"/>
    <w:rsid w:val="0093141B"/>
    <w:rsid w:val="00931F2C"/>
    <w:rsid w:val="00937F51"/>
    <w:rsid w:val="00945BEF"/>
    <w:rsid w:val="00957853"/>
    <w:rsid w:val="009759C1"/>
    <w:rsid w:val="009800D9"/>
    <w:rsid w:val="0098144E"/>
    <w:rsid w:val="00997AF3"/>
    <w:rsid w:val="009A7F12"/>
    <w:rsid w:val="009B69F6"/>
    <w:rsid w:val="009D0849"/>
    <w:rsid w:val="009D5583"/>
    <w:rsid w:val="009E36A3"/>
    <w:rsid w:val="009F5C50"/>
    <w:rsid w:val="00A014E6"/>
    <w:rsid w:val="00A01969"/>
    <w:rsid w:val="00A06957"/>
    <w:rsid w:val="00A127DA"/>
    <w:rsid w:val="00A24BF3"/>
    <w:rsid w:val="00A34383"/>
    <w:rsid w:val="00A55B2A"/>
    <w:rsid w:val="00A70B58"/>
    <w:rsid w:val="00A7391B"/>
    <w:rsid w:val="00A77074"/>
    <w:rsid w:val="00A77C9E"/>
    <w:rsid w:val="00A96E42"/>
    <w:rsid w:val="00A97DA1"/>
    <w:rsid w:val="00AB3886"/>
    <w:rsid w:val="00AB5328"/>
    <w:rsid w:val="00AC135C"/>
    <w:rsid w:val="00AC1741"/>
    <w:rsid w:val="00AC74A5"/>
    <w:rsid w:val="00AD0431"/>
    <w:rsid w:val="00AD33C4"/>
    <w:rsid w:val="00AF1358"/>
    <w:rsid w:val="00B06F73"/>
    <w:rsid w:val="00B07EBA"/>
    <w:rsid w:val="00B11C50"/>
    <w:rsid w:val="00B224C4"/>
    <w:rsid w:val="00B4446D"/>
    <w:rsid w:val="00B54D9E"/>
    <w:rsid w:val="00B75ADB"/>
    <w:rsid w:val="00B80DB5"/>
    <w:rsid w:val="00B83879"/>
    <w:rsid w:val="00B95DBD"/>
    <w:rsid w:val="00BB0D8A"/>
    <w:rsid w:val="00BF172D"/>
    <w:rsid w:val="00BF6364"/>
    <w:rsid w:val="00C007B3"/>
    <w:rsid w:val="00C0216B"/>
    <w:rsid w:val="00C0581D"/>
    <w:rsid w:val="00C1231F"/>
    <w:rsid w:val="00C21C99"/>
    <w:rsid w:val="00C262AA"/>
    <w:rsid w:val="00C30071"/>
    <w:rsid w:val="00C33F54"/>
    <w:rsid w:val="00C34D34"/>
    <w:rsid w:val="00C358B9"/>
    <w:rsid w:val="00C36681"/>
    <w:rsid w:val="00C51A74"/>
    <w:rsid w:val="00C53019"/>
    <w:rsid w:val="00C558EF"/>
    <w:rsid w:val="00C566B8"/>
    <w:rsid w:val="00C63590"/>
    <w:rsid w:val="00C645CC"/>
    <w:rsid w:val="00C735AB"/>
    <w:rsid w:val="00C90623"/>
    <w:rsid w:val="00C9112A"/>
    <w:rsid w:val="00C922CF"/>
    <w:rsid w:val="00CC6351"/>
    <w:rsid w:val="00CD0FE6"/>
    <w:rsid w:val="00CD12C6"/>
    <w:rsid w:val="00CD245F"/>
    <w:rsid w:val="00CD48C2"/>
    <w:rsid w:val="00CD7E5A"/>
    <w:rsid w:val="00CE170F"/>
    <w:rsid w:val="00CE77E9"/>
    <w:rsid w:val="00CF0B9E"/>
    <w:rsid w:val="00CF61A4"/>
    <w:rsid w:val="00CF7E37"/>
    <w:rsid w:val="00D00817"/>
    <w:rsid w:val="00D00C23"/>
    <w:rsid w:val="00D06CC3"/>
    <w:rsid w:val="00D1652B"/>
    <w:rsid w:val="00D17637"/>
    <w:rsid w:val="00D40202"/>
    <w:rsid w:val="00D469F4"/>
    <w:rsid w:val="00D46D33"/>
    <w:rsid w:val="00D523D9"/>
    <w:rsid w:val="00D539D0"/>
    <w:rsid w:val="00D6072B"/>
    <w:rsid w:val="00D6140F"/>
    <w:rsid w:val="00D71C6E"/>
    <w:rsid w:val="00D725FE"/>
    <w:rsid w:val="00D72885"/>
    <w:rsid w:val="00D82B39"/>
    <w:rsid w:val="00D83854"/>
    <w:rsid w:val="00D85CB0"/>
    <w:rsid w:val="00DA0E63"/>
    <w:rsid w:val="00DB093C"/>
    <w:rsid w:val="00DB1525"/>
    <w:rsid w:val="00DB3820"/>
    <w:rsid w:val="00DB66BF"/>
    <w:rsid w:val="00DB7BCE"/>
    <w:rsid w:val="00DC23DF"/>
    <w:rsid w:val="00DC6FA4"/>
    <w:rsid w:val="00DD1335"/>
    <w:rsid w:val="00DD4898"/>
    <w:rsid w:val="00DD4DF5"/>
    <w:rsid w:val="00DE3503"/>
    <w:rsid w:val="00DE5268"/>
    <w:rsid w:val="00DF25D9"/>
    <w:rsid w:val="00DF6AC5"/>
    <w:rsid w:val="00DF7221"/>
    <w:rsid w:val="00E00B6B"/>
    <w:rsid w:val="00E040B4"/>
    <w:rsid w:val="00E04C4E"/>
    <w:rsid w:val="00E05F1D"/>
    <w:rsid w:val="00E117C2"/>
    <w:rsid w:val="00E23E66"/>
    <w:rsid w:val="00E27BDA"/>
    <w:rsid w:val="00E3436A"/>
    <w:rsid w:val="00E40B61"/>
    <w:rsid w:val="00E42D57"/>
    <w:rsid w:val="00E60B8A"/>
    <w:rsid w:val="00E67E2C"/>
    <w:rsid w:val="00E67F2E"/>
    <w:rsid w:val="00E83CA2"/>
    <w:rsid w:val="00E96234"/>
    <w:rsid w:val="00EA236B"/>
    <w:rsid w:val="00EA50BB"/>
    <w:rsid w:val="00EB0120"/>
    <w:rsid w:val="00EB44A5"/>
    <w:rsid w:val="00EC0C4C"/>
    <w:rsid w:val="00EC7C39"/>
    <w:rsid w:val="00EF74C0"/>
    <w:rsid w:val="00F029CB"/>
    <w:rsid w:val="00F0435D"/>
    <w:rsid w:val="00F11120"/>
    <w:rsid w:val="00F25476"/>
    <w:rsid w:val="00F27B60"/>
    <w:rsid w:val="00F31FFB"/>
    <w:rsid w:val="00F34B7B"/>
    <w:rsid w:val="00F369E7"/>
    <w:rsid w:val="00F37B8C"/>
    <w:rsid w:val="00F42712"/>
    <w:rsid w:val="00F440D2"/>
    <w:rsid w:val="00F47ABB"/>
    <w:rsid w:val="00F56590"/>
    <w:rsid w:val="00F56805"/>
    <w:rsid w:val="00F64A8F"/>
    <w:rsid w:val="00F834DC"/>
    <w:rsid w:val="00F8687C"/>
    <w:rsid w:val="00F87EA0"/>
    <w:rsid w:val="00F90413"/>
    <w:rsid w:val="00FA79B4"/>
    <w:rsid w:val="00FB062F"/>
    <w:rsid w:val="00FD6DF6"/>
    <w:rsid w:val="00FE0128"/>
    <w:rsid w:val="00FE07FF"/>
    <w:rsid w:val="00FE19B2"/>
    <w:rsid w:val="00FE2E54"/>
    <w:rsid w:val="00FE4634"/>
    <w:rsid w:val="00FF3179"/>
    <w:rsid w:val="00FF5204"/>
    <w:rsid w:val="00FF5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1belowstudio.itch.io/the-hecc-it-dem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eegit.essex.ac.uk/ce301_2020/ce301_lowe_richard_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11belowstudio.itch.io/hecc-it" TargetMode="External"/><Relationship Id="rId4" Type="http://schemas.openxmlformats.org/officeDocument/2006/relationships/settings" Target="settings.xml"/><Relationship Id="rId9" Type="http://schemas.openxmlformats.org/officeDocument/2006/relationships/hyperlink" Target="https://11belowstudio.itch.io/backblas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E674FA40C54B0CA09D2E89B93BFB1C"/>
        <w:category>
          <w:name w:val="General"/>
          <w:gallery w:val="placeholder"/>
        </w:category>
        <w:types>
          <w:type w:val="bbPlcHdr"/>
        </w:types>
        <w:behaviors>
          <w:behavior w:val="content"/>
        </w:behaviors>
        <w:guid w:val="{061DA006-81C0-48AE-BC2F-3DAE6E97D874}"/>
      </w:docPartPr>
      <w:docPartBody>
        <w:p w:rsidR="00E35509" w:rsidRDefault="00BE2200" w:rsidP="00BE2200">
          <w:pPr>
            <w:pStyle w:val="E2E674FA40C54B0CA09D2E89B93BFB1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00"/>
    <w:rsid w:val="00BE2200"/>
    <w:rsid w:val="00CA3B99"/>
    <w:rsid w:val="00E35509"/>
    <w:rsid w:val="00F25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1A79489214D7AB887C17397D5823C">
    <w:name w:val="E8B1A79489214D7AB887C17397D5823C"/>
    <w:rsid w:val="00BE2200"/>
  </w:style>
  <w:style w:type="paragraph" w:customStyle="1" w:styleId="81F2C3EC35344338A7253CF34194B044">
    <w:name w:val="81F2C3EC35344338A7253CF34194B044"/>
    <w:rsid w:val="00BE2200"/>
  </w:style>
  <w:style w:type="paragraph" w:customStyle="1" w:styleId="EAE37D3A8CBA4E158A8CD3DE8DE6AA64">
    <w:name w:val="EAE37D3A8CBA4E158A8CD3DE8DE6AA64"/>
    <w:rsid w:val="00BE2200"/>
  </w:style>
  <w:style w:type="paragraph" w:customStyle="1" w:styleId="8838CE763A4240909ECA7FDB5C12F1D7">
    <w:name w:val="8838CE763A4240909ECA7FDB5C12F1D7"/>
    <w:rsid w:val="00BE2200"/>
  </w:style>
  <w:style w:type="paragraph" w:customStyle="1" w:styleId="94A0779F539A40EFB1D6E68CCA148D8F">
    <w:name w:val="94A0779F539A40EFB1D6E68CCA148D8F"/>
    <w:rsid w:val="00BE2200"/>
  </w:style>
  <w:style w:type="paragraph" w:customStyle="1" w:styleId="E2E674FA40C54B0CA09D2E89B93BFB1C">
    <w:name w:val="E2E674FA40C54B0CA09D2E89B93BFB1C"/>
    <w:rsid w:val="00BE2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4</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23</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14</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24</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25</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13</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26</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6</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27</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28</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29</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8</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30</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31</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32</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33</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34</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18</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35</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36</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37</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38</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39</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40</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41</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20</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42</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43</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44</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45</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46</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47</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19</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48</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49</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5</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15</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50</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7</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51</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12</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3</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22</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2</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17</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16</b:RefOrder>
  </b:Source>
</b:Sources>
</file>

<file path=customXml/itemProps1.xml><?xml version="1.0" encoding="utf-8"?>
<ds:datastoreItem xmlns:ds="http://schemas.openxmlformats.org/officeDocument/2006/customXml" ds:itemID="{23E51AFC-EF7B-464F-8962-0E18C6B28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13</Pages>
  <Words>4675</Words>
  <Characters>26651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31264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392</cp:revision>
  <dcterms:created xsi:type="dcterms:W3CDTF">2020-09-09T09:58:00Z</dcterms:created>
  <dcterms:modified xsi:type="dcterms:W3CDTF">2021-04-21T18:28:00Z</dcterms:modified>
</cp:coreProperties>
</file>