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762032"/>
        <w:docPartObj>
          <w:docPartGallery w:val="Cover Pages"/>
          <w:docPartUnique/>
        </w:docPartObj>
      </w:sdtPr>
      <w:sdtEndPr>
        <w:rPr>
          <w:rFonts w:asciiTheme="majorHAnsi" w:eastAsiaTheme="majorEastAsia" w:hAnsiTheme="majorHAnsi" w:cstheme="majorBidi"/>
          <w:noProof/>
          <w:color w:val="4472C4" w:themeColor="accent1"/>
          <w:sz w:val="72"/>
          <w:szCs w:val="72"/>
        </w:rPr>
      </w:sdtEndPr>
      <w:sdtContent>
        <w:p w14:paraId="26906E3E" w14:textId="7EB4DC11" w:rsidR="00BE69A5" w:rsidRDefault="00BE69A5">
          <w:r>
            <w:rPr>
              <w:noProof/>
            </w:rPr>
            <mc:AlternateContent>
              <mc:Choice Requires="wpg">
                <w:drawing>
                  <wp:anchor distT="0" distB="0" distL="114300" distR="114300" simplePos="0" relativeHeight="251662336" behindDoc="0" locked="0" layoutInCell="1" allowOverlap="1" wp14:anchorId="0DE20084" wp14:editId="323A801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9A9E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950349E" wp14:editId="64FF517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17A5D4" w14:textId="4FF4D10F" w:rsidR="00BE69A5" w:rsidRDefault="00B95971">
                                    <w:pPr>
                                      <w:pStyle w:val="NoSpacing"/>
                                      <w:jc w:val="right"/>
                                      <w:rPr>
                                        <w:color w:val="595959" w:themeColor="text1" w:themeTint="A6"/>
                                        <w:sz w:val="28"/>
                                        <w:szCs w:val="28"/>
                                      </w:rPr>
                                    </w:pPr>
                                    <w:r>
                                      <w:rPr>
                                        <w:color w:val="595959" w:themeColor="text1" w:themeTint="A6"/>
                                        <w:sz w:val="28"/>
                                        <w:szCs w:val="28"/>
                                      </w:rPr>
                                      <w:t>Rachel Lowe; student no. 2100816</w:t>
                                    </w:r>
                                  </w:p>
                                </w:sdtContent>
                              </w:sdt>
                              <w:p w14:paraId="13418DFC" w14:textId="6541B846" w:rsidR="00BE69A5" w:rsidRDefault="00C662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95971">
                                      <w:rPr>
                                        <w:color w:val="595959" w:themeColor="text1" w:themeTint="A6"/>
                                        <w:sz w:val="18"/>
                                        <w:szCs w:val="18"/>
                                      </w:rPr>
                                      <w:t>Rl18730@essex.ac.uk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95034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17A5D4" w14:textId="4FF4D10F" w:rsidR="00BE69A5" w:rsidRDefault="00B95971">
                              <w:pPr>
                                <w:pStyle w:val="NoSpacing"/>
                                <w:jc w:val="right"/>
                                <w:rPr>
                                  <w:color w:val="595959" w:themeColor="text1" w:themeTint="A6"/>
                                  <w:sz w:val="28"/>
                                  <w:szCs w:val="28"/>
                                </w:rPr>
                              </w:pPr>
                              <w:r>
                                <w:rPr>
                                  <w:color w:val="595959" w:themeColor="text1" w:themeTint="A6"/>
                                  <w:sz w:val="28"/>
                                  <w:szCs w:val="28"/>
                                </w:rPr>
                                <w:t>Rachel Lowe; student no. 2100816</w:t>
                              </w:r>
                            </w:p>
                          </w:sdtContent>
                        </w:sdt>
                        <w:p w14:paraId="13418DFC" w14:textId="6541B846" w:rsidR="00BE69A5" w:rsidRDefault="00C662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95971">
                                <w:rPr>
                                  <w:color w:val="595959" w:themeColor="text1" w:themeTint="A6"/>
                                  <w:sz w:val="18"/>
                                  <w:szCs w:val="18"/>
                                </w:rPr>
                                <w:t>Rl18730@essex.ac.uk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E50152" wp14:editId="39707E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0B976" w14:textId="77777777" w:rsidR="00BE69A5" w:rsidRDefault="00BE69A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207D78F" w14:textId="44F80723" w:rsidR="00BE69A5" w:rsidRDefault="005E5AC3">
                                    <w:pPr>
                                      <w:pStyle w:val="NoSpacing"/>
                                      <w:jc w:val="right"/>
                                      <w:rPr>
                                        <w:color w:val="595959" w:themeColor="text1" w:themeTint="A6"/>
                                        <w:sz w:val="20"/>
                                        <w:szCs w:val="20"/>
                                      </w:rPr>
                                    </w:pPr>
                                    <w:r w:rsidRPr="00015981">
                                      <w:rPr>
                                        <w:color w:val="595959" w:themeColor="text1" w:themeTint="A6"/>
                                        <w:sz w:val="20"/>
                                        <w:szCs w:val="20"/>
                                      </w:rPr>
                                      <w:t xml:space="preserve">In which </w:t>
                                    </w:r>
                                    <w:r w:rsidR="00015981" w:rsidRPr="00015981">
                                      <w:rPr>
                                        <w:color w:val="595959" w:themeColor="text1" w:themeTint="A6"/>
                                        <w:sz w:val="20"/>
                                        <w:szCs w:val="20"/>
                                      </w:rPr>
                                      <w:t xml:space="preserve">I discuss </w:t>
                                    </w:r>
                                    <w:r w:rsidR="00015981">
                                      <w:rPr>
                                        <w:color w:val="595959" w:themeColor="text1" w:themeTint="A6"/>
                                        <w:sz w:val="20"/>
                                        <w:szCs w:val="20"/>
                                      </w:rPr>
                                      <w:t xml:space="preserve">‘CRAPPY’ (the Cool Realism-Adjacent Physics Package, Y’know?), along with ‘A Scientific Interpretation of Daily Life in the Space Towing Industry circa </w:t>
                                    </w:r>
                                    <w:r w:rsidR="00EA629E">
                                      <w:rPr>
                                        <w:color w:val="595959" w:themeColor="text1" w:themeTint="A6"/>
                                        <w:sz w:val="20"/>
                                        <w:szCs w:val="20"/>
                                      </w:rPr>
                                      <w:t>3052 CE’, a game which I produced using CRAPPY.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E5015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F0B976" w14:textId="77777777" w:rsidR="00BE69A5" w:rsidRDefault="00BE69A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207D78F" w14:textId="44F80723" w:rsidR="00BE69A5" w:rsidRDefault="005E5AC3">
                              <w:pPr>
                                <w:pStyle w:val="NoSpacing"/>
                                <w:jc w:val="right"/>
                                <w:rPr>
                                  <w:color w:val="595959" w:themeColor="text1" w:themeTint="A6"/>
                                  <w:sz w:val="20"/>
                                  <w:szCs w:val="20"/>
                                </w:rPr>
                              </w:pPr>
                              <w:r w:rsidRPr="00015981">
                                <w:rPr>
                                  <w:color w:val="595959" w:themeColor="text1" w:themeTint="A6"/>
                                  <w:sz w:val="20"/>
                                  <w:szCs w:val="20"/>
                                </w:rPr>
                                <w:t xml:space="preserve">In which </w:t>
                              </w:r>
                              <w:r w:rsidR="00015981" w:rsidRPr="00015981">
                                <w:rPr>
                                  <w:color w:val="595959" w:themeColor="text1" w:themeTint="A6"/>
                                  <w:sz w:val="20"/>
                                  <w:szCs w:val="20"/>
                                </w:rPr>
                                <w:t xml:space="preserve">I discuss </w:t>
                              </w:r>
                              <w:r w:rsidR="00015981">
                                <w:rPr>
                                  <w:color w:val="595959" w:themeColor="text1" w:themeTint="A6"/>
                                  <w:sz w:val="20"/>
                                  <w:szCs w:val="20"/>
                                </w:rPr>
                                <w:t xml:space="preserve">‘CRAPPY’ (the Cool Realism-Adjacent Physics Package, Y’know?), along with ‘A Scientific Interpretation of Daily Life in the Space Towing Industry circa </w:t>
                              </w:r>
                              <w:r w:rsidR="00EA629E">
                                <w:rPr>
                                  <w:color w:val="595959" w:themeColor="text1" w:themeTint="A6"/>
                                  <w:sz w:val="20"/>
                                  <w:szCs w:val="20"/>
                                </w:rPr>
                                <w:t>3052 CE’, a game which I produced using CRAPPY.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AD360B" wp14:editId="2EFEFF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54DCE" w14:textId="05DDE073" w:rsidR="00BE69A5" w:rsidRPr="00BE69A5" w:rsidRDefault="00C66278">
                                <w:pPr>
                                  <w:jc w:val="right"/>
                                  <w:rPr>
                                    <w:color w:val="4472C4" w:themeColor="accent1"/>
                                    <w:sz w:val="64"/>
                                    <w:szCs w:val="64"/>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E5AC3" w:rsidRPr="00EA1222">
                                      <w:rPr>
                                        <w:color w:val="4472C4" w:themeColor="accent1"/>
                                        <w:sz w:val="72"/>
                                        <w:szCs w:val="72"/>
                                      </w:rPr>
                                      <w:t>A</w:t>
                                    </w:r>
                                    <w:r w:rsidR="005837AC" w:rsidRPr="00EA1222">
                                      <w:rPr>
                                        <w:color w:val="4472C4" w:themeColor="accent1"/>
                                        <w:sz w:val="72"/>
                                        <w:szCs w:val="72"/>
                                      </w:rPr>
                                      <w:t xml:space="preserve"> report on CRAPPY (the Cool Realism-Adjacent Physics Package, Y’know?) and the </w:t>
                                    </w:r>
                                    <w:r w:rsidR="00015981" w:rsidRPr="00EA1222">
                                      <w:rPr>
                                        <w:color w:val="4472C4" w:themeColor="accent1"/>
                                        <w:sz w:val="72"/>
                                        <w:szCs w:val="72"/>
                                      </w:rPr>
                                      <w:t>game I produced with it.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E6D545" w14:textId="23989209" w:rsidR="00BE69A5" w:rsidRDefault="002F36BB">
                                    <w:pPr>
                                      <w:jc w:val="right"/>
                                      <w:rPr>
                                        <w:smallCaps/>
                                        <w:color w:val="404040" w:themeColor="text1" w:themeTint="BF"/>
                                        <w:sz w:val="36"/>
                                        <w:szCs w:val="36"/>
                                      </w:rPr>
                                    </w:pPr>
                                    <w:r>
                                      <w:rPr>
                                        <w:color w:val="404040" w:themeColor="text1" w:themeTint="BF"/>
                                        <w:sz w:val="36"/>
                                        <w:szCs w:val="36"/>
                                      </w:rPr>
                                      <w:t>Or ‘Misadventures in Misapplied Mathematics’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AD360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1E54DCE" w14:textId="05DDE073" w:rsidR="00BE69A5" w:rsidRPr="00BE69A5" w:rsidRDefault="00C66278">
                          <w:pPr>
                            <w:jc w:val="right"/>
                            <w:rPr>
                              <w:color w:val="4472C4" w:themeColor="accent1"/>
                              <w:sz w:val="64"/>
                              <w:szCs w:val="64"/>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E5AC3" w:rsidRPr="00EA1222">
                                <w:rPr>
                                  <w:color w:val="4472C4" w:themeColor="accent1"/>
                                  <w:sz w:val="72"/>
                                  <w:szCs w:val="72"/>
                                </w:rPr>
                                <w:t>A</w:t>
                              </w:r>
                              <w:r w:rsidR="005837AC" w:rsidRPr="00EA1222">
                                <w:rPr>
                                  <w:color w:val="4472C4" w:themeColor="accent1"/>
                                  <w:sz w:val="72"/>
                                  <w:szCs w:val="72"/>
                                </w:rPr>
                                <w:t xml:space="preserve"> report on CRAPPY (the Cool Realism-Adjacent Physics Package, Y’know?) and the </w:t>
                              </w:r>
                              <w:r w:rsidR="00015981" w:rsidRPr="00EA1222">
                                <w:rPr>
                                  <w:color w:val="4472C4" w:themeColor="accent1"/>
                                  <w:sz w:val="72"/>
                                  <w:szCs w:val="72"/>
                                </w:rPr>
                                <w:t>game I produced with it.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E6D545" w14:textId="23989209" w:rsidR="00BE69A5" w:rsidRDefault="002F36BB">
                              <w:pPr>
                                <w:jc w:val="right"/>
                                <w:rPr>
                                  <w:smallCaps/>
                                  <w:color w:val="404040" w:themeColor="text1" w:themeTint="BF"/>
                                  <w:sz w:val="36"/>
                                  <w:szCs w:val="36"/>
                                </w:rPr>
                              </w:pPr>
                              <w:r>
                                <w:rPr>
                                  <w:color w:val="404040" w:themeColor="text1" w:themeTint="BF"/>
                                  <w:sz w:val="36"/>
                                  <w:szCs w:val="36"/>
                                </w:rPr>
                                <w:t>Or ‘Misadventures in Misapplied Mathematics’</w:t>
                              </w:r>
                            </w:p>
                          </w:sdtContent>
                        </w:sdt>
                      </w:txbxContent>
                    </v:textbox>
                    <w10:wrap type="square" anchorx="page" anchory="page"/>
                  </v:shape>
                </w:pict>
              </mc:Fallback>
            </mc:AlternateContent>
          </w:r>
        </w:p>
        <w:p w14:paraId="5F3EB10A" w14:textId="079F20AA" w:rsidR="00BE69A5" w:rsidRDefault="00BE69A5">
          <w:pPr>
            <w:spacing w:after="160" w:line="259" w:lineRule="auto"/>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br w:type="page"/>
          </w:r>
        </w:p>
      </w:sdtContent>
    </w:sdt>
    <w:p w14:paraId="648EB08B" w14:textId="3714C8EF" w:rsidR="00EA0322" w:rsidRDefault="00EA629E" w:rsidP="00EA629E">
      <w:pPr>
        <w:pStyle w:val="Heading1"/>
      </w:pPr>
      <w:r>
        <w:lastRenderedPageBreak/>
        <w:t>Game Description</w:t>
      </w:r>
    </w:p>
    <w:p w14:paraId="336D56A3" w14:textId="0C52BCA7" w:rsidR="002259A1" w:rsidRDefault="002259A1" w:rsidP="002259A1">
      <w:r>
        <w:rPr>
          <w:i/>
          <w:iCs/>
        </w:rPr>
        <w:t xml:space="preserve">A </w:t>
      </w:r>
      <w:r w:rsidR="001A3D30">
        <w:rPr>
          <w:i/>
          <w:iCs/>
        </w:rPr>
        <w:t>Scientific</w:t>
      </w:r>
      <w:r>
        <w:rPr>
          <w:i/>
          <w:iCs/>
        </w:rPr>
        <w:t xml:space="preserve"> Interpretation of Daily Life in the Space Towing Industry Circa 3052 CE</w:t>
      </w:r>
      <w:r>
        <w:t xml:space="preserve"> </w:t>
      </w:r>
      <w:r w:rsidR="007B25B9">
        <w:t xml:space="preserve">(or, for the sake of everyone’s sanity, </w:t>
      </w:r>
      <w:r w:rsidR="007B25B9" w:rsidRPr="007B25B9">
        <w:rPr>
          <w:i/>
          <w:iCs/>
        </w:rPr>
        <w:t>SpaceTow</w:t>
      </w:r>
      <w:r w:rsidR="007B25B9">
        <w:t xml:space="preserve">), </w:t>
      </w:r>
      <w:r w:rsidR="001A3D30" w:rsidRPr="007B25B9">
        <w:t>is</w:t>
      </w:r>
      <w:r w:rsidR="00097EDD">
        <w:t xml:space="preserve">, in short, a somewhat simplified clone of </w:t>
      </w:r>
      <w:r w:rsidR="00097EDD">
        <w:rPr>
          <w:i/>
          <w:iCs/>
        </w:rPr>
        <w:t>Thrust</w:t>
      </w:r>
      <w:sdt>
        <w:sdtPr>
          <w:rPr>
            <w:i/>
            <w:iCs/>
          </w:rPr>
          <w:id w:val="67158078"/>
          <w:citation/>
        </w:sdtPr>
        <w:sdtContent>
          <w:r w:rsidR="00AC4A36">
            <w:rPr>
              <w:i/>
              <w:iCs/>
            </w:rPr>
            <w:fldChar w:fldCharType="begin"/>
          </w:r>
          <w:r w:rsidR="00AC4A36">
            <w:instrText xml:space="preserve"> CITATION Smi86 \l 2057 </w:instrText>
          </w:r>
          <w:r w:rsidR="00AC4A36">
            <w:rPr>
              <w:i/>
              <w:iCs/>
            </w:rPr>
            <w:fldChar w:fldCharType="separate"/>
          </w:r>
          <w:r w:rsidR="00AC4A36">
            <w:rPr>
              <w:noProof/>
            </w:rPr>
            <w:t xml:space="preserve"> </w:t>
          </w:r>
          <w:r w:rsidR="00AC4A36" w:rsidRPr="00AC4A36">
            <w:rPr>
              <w:noProof/>
            </w:rPr>
            <w:t>[1]</w:t>
          </w:r>
          <w:r w:rsidR="00AC4A36">
            <w:rPr>
              <w:i/>
              <w:iCs/>
            </w:rPr>
            <w:fldChar w:fldCharType="end"/>
          </w:r>
        </w:sdtContent>
      </w:sdt>
      <w:r w:rsidR="00AC4A36">
        <w:t xml:space="preserve">, in which the player controls a </w:t>
      </w:r>
      <w:r w:rsidR="007552C0">
        <w:t xml:space="preserve">spaceship which must fly into </w:t>
      </w:r>
      <w:r w:rsidR="000975FD">
        <w:t>a cave,</w:t>
      </w:r>
      <w:r w:rsidR="007552C0">
        <w:t xml:space="preserve"> find a</w:t>
      </w:r>
      <w:r w:rsidR="000975FD">
        <w:t xml:space="preserve"> payload, and tow it out of the cave, whilst trying t</w:t>
      </w:r>
      <w:r w:rsidR="00FA15E1">
        <w:t>o not crash into the walls of the cave</w:t>
      </w:r>
      <w:r w:rsidR="00DD21D6">
        <w:t xml:space="preserve"> or</w:t>
      </w:r>
      <w:r w:rsidR="00FA15E1">
        <w:t xml:space="preserve"> allow the payload to hit the walls of the cave, </w:t>
      </w:r>
      <w:r w:rsidR="00DD21D6">
        <w:t>whilst trying to not fall foul of the laws of physics.</w:t>
      </w:r>
      <w:r w:rsidR="00E16A58">
        <w:t xml:space="preserve"> It probably counts as being of the ‘arcade’/’action’ genres</w:t>
      </w:r>
      <w:r w:rsidR="00C778C8">
        <w:t>.</w:t>
      </w:r>
    </w:p>
    <w:p w14:paraId="5D1C0A90" w14:textId="2B1E401C" w:rsidR="00024523" w:rsidRDefault="00024523" w:rsidP="002259A1">
      <w:r>
        <w:t xml:space="preserve">Gameplay is relatively simple. </w:t>
      </w:r>
      <w:r w:rsidR="004A33AA">
        <w:t>The player can apply torque to rotate their ship clockwise by holding left or D, apply anticlockwise torque by holding right or A, and apply linear force in the direction their ship is currently pointing in by holding up or W. When the play</w:t>
      </w:r>
      <w:r w:rsidR="00E93FA5">
        <w:t>er’s ship</w:t>
      </w:r>
      <w:r w:rsidR="004A33AA">
        <w:t xml:space="preserve"> is close to the payload, they can attempt to </w:t>
      </w:r>
      <w:r w:rsidR="00E93FA5">
        <w:t xml:space="preserve">start towing it by pressing space; if the ship is close enough, a mostly rigid connector will be created between the ship and the payload, and the payload will unfreeze, allowing it to be towed </w:t>
      </w:r>
      <w:r w:rsidR="00311BD5">
        <w:t xml:space="preserve">by </w:t>
      </w:r>
      <w:r w:rsidR="00E93FA5">
        <w:t>(</w:t>
      </w:r>
      <w:r w:rsidR="00311BD5">
        <w:t xml:space="preserve">and </w:t>
      </w:r>
      <w:r w:rsidR="001C3B3C">
        <w:t>potentially interfere with the physics of) the player’s 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491"/>
      </w:tblGrid>
      <w:tr w:rsidR="00ED0100" w14:paraId="4E8F92C4" w14:textId="77777777" w:rsidTr="00ED0100">
        <w:trPr>
          <w:trHeight w:val="3565"/>
        </w:trPr>
        <w:tc>
          <w:tcPr>
            <w:tcW w:w="4508" w:type="dxa"/>
          </w:tcPr>
          <w:p w14:paraId="5809160A" w14:textId="2549B706" w:rsidR="00ED0100" w:rsidRDefault="00ED0100" w:rsidP="002259A1">
            <w:r>
              <w:rPr>
                <w:noProof/>
              </w:rPr>
              <w:drawing>
                <wp:inline distT="0" distB="0" distL="0" distR="0" wp14:anchorId="17FF2D9C" wp14:editId="279116DB">
                  <wp:extent cx="2907939" cy="2268747"/>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9050" cy="2277416"/>
                          </a:xfrm>
                          <a:prstGeom prst="rect">
                            <a:avLst/>
                          </a:prstGeom>
                        </pic:spPr>
                      </pic:pic>
                    </a:graphicData>
                  </a:graphic>
                </wp:inline>
              </w:drawing>
            </w:r>
          </w:p>
        </w:tc>
        <w:tc>
          <w:tcPr>
            <w:tcW w:w="4508" w:type="dxa"/>
          </w:tcPr>
          <w:p w14:paraId="6F9F5512" w14:textId="57817B63" w:rsidR="00ED0100" w:rsidRDefault="00ED0100" w:rsidP="0059212F">
            <w:pPr>
              <w:keepNext/>
            </w:pPr>
            <w:r>
              <w:rPr>
                <w:noProof/>
              </w:rPr>
              <w:drawing>
                <wp:inline distT="0" distB="0" distL="0" distR="0" wp14:anchorId="1D6767F3" wp14:editId="6AA859E7">
                  <wp:extent cx="2885826" cy="2251494"/>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9389" cy="2285481"/>
                          </a:xfrm>
                          <a:prstGeom prst="rect">
                            <a:avLst/>
                          </a:prstGeom>
                        </pic:spPr>
                      </pic:pic>
                    </a:graphicData>
                  </a:graphic>
                </wp:inline>
              </w:drawing>
            </w:r>
          </w:p>
        </w:tc>
      </w:tr>
    </w:tbl>
    <w:p w14:paraId="428E2D97" w14:textId="6E3E3544" w:rsidR="00F6092C" w:rsidRDefault="0059212F" w:rsidP="0059212F">
      <w:pPr>
        <w:pStyle w:val="Caption"/>
      </w:pPr>
      <w:r>
        <w:t xml:space="preserve">Figure </w:t>
      </w:r>
      <w:fldSimple w:instr=" SEQ Figure \* ARABIC ">
        <w:r>
          <w:rPr>
            <w:noProof/>
          </w:rPr>
          <w:t>1</w:t>
        </w:r>
      </w:fldSimple>
      <w:r>
        <w:t>: A couple of annotated screenshots of 'A Scientific Interpretation of Daily Life in the Space Towing Industry Circa 3052 CE'</w:t>
      </w:r>
    </w:p>
    <w:p w14:paraId="7D35988D" w14:textId="2EF4BADF" w:rsidR="001C3B3C" w:rsidRDefault="001C3B3C" w:rsidP="002259A1"/>
    <w:p w14:paraId="1AF73C93" w14:textId="6A20CB1F" w:rsidR="00CF797E" w:rsidRDefault="001F7090" w:rsidP="002259A1">
      <w:r>
        <w:t xml:space="preserve">Whilst </w:t>
      </w:r>
      <w:r>
        <w:rPr>
          <w:i/>
          <w:iCs/>
        </w:rPr>
        <w:t>Thrust</w:t>
      </w:r>
      <w:r>
        <w:t xml:space="preserve"> had 6 levels (which looped with variations on them), </w:t>
      </w:r>
      <w:r>
        <w:rPr>
          <w:i/>
          <w:iCs/>
        </w:rPr>
        <w:t>SpaceTow</w:t>
      </w:r>
      <w:r>
        <w:t xml:space="preserve"> currently only has 3 levels</w:t>
      </w:r>
      <w:r w:rsidR="009A6CE9">
        <w:t xml:space="preserve"> (ending after the third one), </w:t>
      </w:r>
      <w:r w:rsidR="00561AC8">
        <w:t xml:space="preserve">so there isn’t quite as much replayability. However, there is a relatively simple process for </w:t>
      </w:r>
      <w:r w:rsidR="00091B67">
        <w:t>creating new levels</w:t>
      </w:r>
      <w:r w:rsidR="004F1FDA">
        <w:t xml:space="preserve">. </w:t>
      </w:r>
      <w:r w:rsidR="00F8019D">
        <w:t>One merely needs to define the static level geometry (taking advantage of a factory method to convert a flat collection</w:t>
      </w:r>
      <w:r w:rsidR="002010D7">
        <w:t xml:space="preserve"> of CrappyBody objects</w:t>
      </w:r>
      <w:r w:rsidR="00F8019D">
        <w:t xml:space="preserve"> into a QuadTree data structure), </w:t>
      </w:r>
      <w:r w:rsidR="002010D7">
        <w:t xml:space="preserve">a background image, and the start positions of the ship/payload, </w:t>
      </w:r>
      <w:r w:rsidR="0046730C">
        <w:t>edit the ‘levels’ enumeration to add a new member to it capable of generating that level (following the same process as how the other members of that enum generate the other levels)</w:t>
      </w:r>
      <w:r w:rsidR="00B115FB">
        <w:t xml:space="preserve">, and that’s it. However, level 3 does differ a bit from the other two </w:t>
      </w:r>
      <w:r w:rsidR="00C778C8">
        <w:t xml:space="preserve">levels (and significantly from </w:t>
      </w:r>
      <w:r w:rsidR="00C778C8">
        <w:rPr>
          <w:i/>
          <w:iCs/>
        </w:rPr>
        <w:t>Thrust</w:t>
      </w:r>
      <w:r w:rsidR="00C778C8">
        <w:t>) by in</w:t>
      </w:r>
      <w:r w:rsidR="00FB1D5E">
        <w:t>corporating some unexpected ergodic literature.</w:t>
      </w:r>
      <w:r w:rsidR="007C35F4">
        <w:t xml:space="preserve"> Other omissions from </w:t>
      </w:r>
      <w:r w:rsidR="007C35F4">
        <w:rPr>
          <w:i/>
          <w:iCs/>
        </w:rPr>
        <w:t>Thrust</w:t>
      </w:r>
      <w:r w:rsidR="007C35F4">
        <w:t xml:space="preserve"> </w:t>
      </w:r>
      <w:r w:rsidR="00BD6A25">
        <w:t xml:space="preserve">include the enemies, combat, </w:t>
      </w:r>
      <w:r w:rsidR="00E27FF1">
        <w:t xml:space="preserve">barriers, </w:t>
      </w:r>
      <w:r w:rsidR="00222768">
        <w:t xml:space="preserve">and </w:t>
      </w:r>
      <w:r w:rsidR="00E27FF1">
        <w:t xml:space="preserve">a hard limit on fuel (whilst </w:t>
      </w:r>
      <w:r w:rsidR="00E27FF1">
        <w:rPr>
          <w:i/>
          <w:iCs/>
        </w:rPr>
        <w:t>SpaceTow</w:t>
      </w:r>
      <w:r w:rsidR="00E27FF1">
        <w:t xml:space="preserve"> does include a fuel counter, </w:t>
      </w:r>
      <w:r w:rsidR="00E641E3">
        <w:t>I wasn’t sure how much fuel would be a reasonable amount to expect a player to need in a level, so I decided to leave it as a counter of ‘total fuel used’ so a player can try to minimize it if they want to)</w:t>
      </w:r>
      <w:r w:rsidR="00222768">
        <w:t>. Additionally, whilst</w:t>
      </w:r>
      <w:r w:rsidR="003C0BEA">
        <w:t xml:space="preserve"> a level of </w:t>
      </w:r>
      <w:r w:rsidR="003C0BEA">
        <w:rPr>
          <w:i/>
          <w:iCs/>
        </w:rPr>
        <w:t>Thrust</w:t>
      </w:r>
      <w:r w:rsidR="003C0BEA">
        <w:t xml:space="preserve"> is completed by flying up, away from the level, </w:t>
      </w:r>
      <w:r w:rsidR="0005595A">
        <w:t xml:space="preserve">the levels in </w:t>
      </w:r>
      <w:r w:rsidR="0005595A">
        <w:rPr>
          <w:i/>
          <w:iCs/>
        </w:rPr>
        <w:t>SpaceTow</w:t>
      </w:r>
      <w:r w:rsidR="0005595A">
        <w:t xml:space="preserve"> are fully enclosed, but are instead won by bringing the payload past an invisible </w:t>
      </w:r>
      <w:r w:rsidR="00C312BF">
        <w:t>‘</w:t>
      </w:r>
      <w:r w:rsidR="0005595A">
        <w:t>finish line</w:t>
      </w:r>
      <w:r w:rsidR="00C312BF">
        <w:t>’</w:t>
      </w:r>
      <w:r w:rsidR="0005595A">
        <w:t>, near where the player started</w:t>
      </w:r>
      <w:r w:rsidR="00F97FCE">
        <w:t xml:space="preserve"> (where, instead of flying away, t</w:t>
      </w:r>
      <w:r w:rsidR="00CF797E">
        <w:t xml:space="preserve">he </w:t>
      </w:r>
      <w:r w:rsidR="00CF797E">
        <w:lastRenderedPageBreak/>
        <w:t>player is told that they won, as they watch the connector between the ship and the payload break, and the laws of physics taking control of the movements of both).</w:t>
      </w:r>
    </w:p>
    <w:p w14:paraId="071D624B" w14:textId="0D509EA8" w:rsidR="00CF797E" w:rsidRDefault="00CF797E" w:rsidP="002259A1"/>
    <w:p w14:paraId="68E34A7A" w14:textId="77777777" w:rsidR="00CF797E" w:rsidRPr="0005595A" w:rsidRDefault="00CF797E" w:rsidP="002259A1"/>
    <w:p w14:paraId="1F55B4E9" w14:textId="14C67FE6" w:rsidR="007B25B9" w:rsidRPr="00867E99" w:rsidRDefault="00867E99" w:rsidP="002259A1">
      <w:r>
        <w:t xml:space="preserve">TODO: screenshot of </w:t>
      </w:r>
      <w:r>
        <w:rPr>
          <w:i/>
          <w:iCs/>
        </w:rPr>
        <w:t>Thrust</w:t>
      </w:r>
      <w:r>
        <w:t xml:space="preserve"> for comparison</w:t>
      </w:r>
    </w:p>
    <w:p w14:paraId="40BC89D0" w14:textId="1BFFD365" w:rsidR="00867E99" w:rsidRDefault="00867E99" w:rsidP="002259A1"/>
    <w:p w14:paraId="405D9392" w14:textId="77777777" w:rsidR="00867E99" w:rsidRPr="00867E99" w:rsidRDefault="00867E99" w:rsidP="002259A1"/>
    <w:p w14:paraId="692FE8DB" w14:textId="4D959657" w:rsidR="001A3D30" w:rsidRDefault="00DE0802" w:rsidP="00DE0802">
      <w:pPr>
        <w:pStyle w:val="Heading1"/>
      </w:pPr>
      <w:r>
        <w:t>Technical Issues</w:t>
      </w:r>
    </w:p>
    <w:p w14:paraId="7EB56291" w14:textId="5BD3A6D6" w:rsidR="00DE0802" w:rsidRDefault="00DE0802" w:rsidP="00DE0802">
      <w:pPr>
        <w:pStyle w:val="Heading2"/>
      </w:pPr>
      <w:r>
        <w:t>The physics engine – CRAPPY</w:t>
      </w:r>
    </w:p>
    <w:p w14:paraId="4FFCA294" w14:textId="59B16AFB" w:rsidR="00DE0802" w:rsidRDefault="002B411B" w:rsidP="00DE0802">
      <w:r>
        <w:t>To be completely blunt, the main reason why I chose to implement my own physics engine from scratch instead of taking the sensible option of using JBox2D was</w:t>
      </w:r>
      <w:r w:rsidR="006E64EF">
        <w:t xml:space="preserve"> simply because I wanted to use the name ‘CRAPPY’ (Cool Realism-Adjacent Physics Package, Y’know?</w:t>
      </w:r>
      <w:r w:rsidR="001F5C4B">
        <w:t>)</w:t>
      </w:r>
      <w:r w:rsidR="0001372E">
        <w:t xml:space="preserve"> because I thought that giving it that name would be funny.</w:t>
      </w:r>
    </w:p>
    <w:p w14:paraId="592703B8" w14:textId="0B5D63C6" w:rsidR="0001372E" w:rsidRDefault="0001372E" w:rsidP="00DE0802">
      <w:r>
        <w:t>That said, it does</w:t>
      </w:r>
      <w:r w:rsidR="00B50396">
        <w:t xml:space="preserve"> do a few things that JBox2D doesn’t really do, such as </w:t>
      </w:r>
      <w:r w:rsidR="004360EC">
        <w:t>supporting double-precision floating point numbers</w:t>
      </w:r>
      <w:r w:rsidR="009735AE">
        <w:t xml:space="preserve"> (instead of mere floats), </w:t>
      </w:r>
      <w:r w:rsidR="00E91FFB">
        <w:t xml:space="preserve">offering immutable vectors (avoiding any unexpected side effects </w:t>
      </w:r>
      <w:r w:rsidR="0057129C">
        <w:t xml:space="preserve">of some vector arithmetic) whist still providing mutable vectors (for people who may be concerned about garbage collection), </w:t>
      </w:r>
      <w:r w:rsidR="0021773F">
        <w:t>and plenty of interfaces (for any programmers who may prefer using interfaces to using the classes themselves).</w:t>
      </w:r>
    </w:p>
    <w:p w14:paraId="18C95CC7" w14:textId="6292C1E9" w:rsidR="0021773F" w:rsidRDefault="00345993" w:rsidP="00DE0802">
      <w:r>
        <w:t xml:space="preserve">Despite this, it does still have several limitations, such as not supporting compound shapes, </w:t>
      </w:r>
      <w:r w:rsidR="00D55F09">
        <w:t xml:space="preserve">not having any </w:t>
      </w:r>
      <w:r>
        <w:t xml:space="preserve">joints besides an elastic connector, </w:t>
      </w:r>
      <w:r w:rsidR="00961428">
        <w:t xml:space="preserve">no raycasting, </w:t>
      </w:r>
      <w:r w:rsidR="003E0E8E">
        <w:t>and, overall, a lot less polish.</w:t>
      </w:r>
    </w:p>
    <w:p w14:paraId="45CC83A5" w14:textId="77777777" w:rsidR="00227A82" w:rsidRDefault="00227A82" w:rsidP="00DE0802"/>
    <w:p w14:paraId="5DAF7128" w14:textId="6FA31669" w:rsidR="00DE0802" w:rsidRDefault="00DE0802" w:rsidP="00DE0802">
      <w:pPr>
        <w:pStyle w:val="Heading2"/>
      </w:pPr>
      <w:r>
        <w:t>Features of CRAPPY used by my game</w:t>
      </w:r>
    </w:p>
    <w:p w14:paraId="5E9FA092" w14:textId="7BBEA53E" w:rsidR="00DE0802" w:rsidRDefault="00C66278" w:rsidP="00DE0802">
      <w:r>
        <w:t>The f</w:t>
      </w:r>
    </w:p>
    <w:p w14:paraId="304FCD06" w14:textId="77777777" w:rsidR="00227A82" w:rsidRDefault="00227A82" w:rsidP="00DE0802"/>
    <w:p w14:paraId="249D273D" w14:textId="0CA7E2CC" w:rsidR="00DE0802" w:rsidRDefault="00DE0802" w:rsidP="00DE0802">
      <w:pPr>
        <w:pStyle w:val="Heading2"/>
      </w:pPr>
      <w:r>
        <w:t>Physics principles used</w:t>
      </w:r>
    </w:p>
    <w:p w14:paraId="1FB476AA" w14:textId="30D9FC52" w:rsidR="00DE0802" w:rsidRDefault="00DE0802" w:rsidP="00DE0802"/>
    <w:p w14:paraId="35B19B40" w14:textId="77777777" w:rsidR="00227A82" w:rsidRDefault="00227A82" w:rsidP="00DE0802"/>
    <w:p w14:paraId="50A6BDF9" w14:textId="2FD9B79C" w:rsidR="00DE0802" w:rsidRDefault="00227A82" w:rsidP="00227A82">
      <w:pPr>
        <w:pStyle w:val="Heading2"/>
      </w:pPr>
      <w:r>
        <w:t>Bugs and unfinished features</w:t>
      </w:r>
    </w:p>
    <w:p w14:paraId="4E65AF97" w14:textId="219C02EC" w:rsidR="00227A82" w:rsidRDefault="00227A82" w:rsidP="00227A82"/>
    <w:p w14:paraId="7928E4AF" w14:textId="77777777" w:rsidR="00227A82" w:rsidRDefault="00227A82" w:rsidP="00227A82"/>
    <w:p w14:paraId="6EB41A5D" w14:textId="64B576D1" w:rsidR="00227A82" w:rsidRDefault="00227A82" w:rsidP="00227A82">
      <w:pPr>
        <w:pStyle w:val="Heading2"/>
      </w:pPr>
      <w:r>
        <w:t>Parameters chosen</w:t>
      </w:r>
    </w:p>
    <w:p w14:paraId="209C274A" w14:textId="77777777" w:rsidR="00227A82" w:rsidRPr="00227A82" w:rsidRDefault="00227A82" w:rsidP="00227A82"/>
    <w:p w14:paraId="12112BF0" w14:textId="360A172D" w:rsidR="001A3D30" w:rsidRDefault="001A3D30" w:rsidP="002259A1"/>
    <w:p w14:paraId="5FBF6E77" w14:textId="4DFDA36C" w:rsidR="00AC4A36" w:rsidRDefault="00AC4A36" w:rsidP="002259A1"/>
    <w:p w14:paraId="1673380F" w14:textId="2FB216C7" w:rsidR="007B25B9" w:rsidRDefault="007B25B9">
      <w:pPr>
        <w:spacing w:after="160" w:line="259" w:lineRule="auto"/>
      </w:pPr>
      <w:r>
        <w:br w:type="page"/>
      </w:r>
    </w:p>
    <w:p w14:paraId="5E20A0D7" w14:textId="77777777" w:rsidR="00AC4A36" w:rsidRDefault="00AC4A36" w:rsidP="002259A1"/>
    <w:p w14:paraId="225EA07E" w14:textId="233FCE47" w:rsidR="00AC4A36" w:rsidRDefault="00AC4A36" w:rsidP="002259A1"/>
    <w:sdt>
      <w:sdtPr>
        <w:id w:val="1973396905"/>
        <w:docPartObj>
          <w:docPartGallery w:val="Bibliographies"/>
          <w:docPartUnique/>
        </w:docPartObj>
      </w:sdtPr>
      <w:sdtEndPr>
        <w:rPr>
          <w:rFonts w:asciiTheme="minorHAnsi" w:eastAsiaTheme="minorHAnsi" w:hAnsiTheme="minorHAnsi" w:cstheme="minorBidi"/>
          <w:color w:val="auto"/>
          <w:sz w:val="22"/>
          <w:szCs w:val="22"/>
        </w:rPr>
      </w:sdtEndPr>
      <w:sdtContent>
        <w:p w14:paraId="6648439A" w14:textId="55C9D3D1" w:rsidR="00AC4A36" w:rsidRDefault="00AC4A36">
          <w:pPr>
            <w:pStyle w:val="Heading1"/>
          </w:pPr>
          <w:r>
            <w:t>Bibliography</w:t>
          </w:r>
        </w:p>
        <w:sdt>
          <w:sdtPr>
            <w:id w:val="111145805"/>
            <w:bibliography/>
          </w:sdtPr>
          <w:sdtContent>
            <w:p w14:paraId="41909504" w14:textId="77777777" w:rsidR="00AC4A36" w:rsidRDefault="00AC4A3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
                <w:gridCol w:w="8714"/>
              </w:tblGrid>
              <w:tr w:rsidR="00AC4A36" w14:paraId="0449C34A" w14:textId="77777777">
                <w:trPr>
                  <w:divId w:val="794566566"/>
                  <w:tblCellSpacing w:w="15" w:type="dxa"/>
                </w:trPr>
                <w:tc>
                  <w:tcPr>
                    <w:tcW w:w="50" w:type="pct"/>
                    <w:hideMark/>
                  </w:tcPr>
                  <w:p w14:paraId="23D5B1BC" w14:textId="732DDD52" w:rsidR="00AC4A36" w:rsidRDefault="00AC4A36">
                    <w:pPr>
                      <w:pStyle w:val="Bibliography"/>
                      <w:rPr>
                        <w:noProof/>
                        <w:sz w:val="24"/>
                        <w:szCs w:val="24"/>
                      </w:rPr>
                    </w:pPr>
                    <w:r>
                      <w:rPr>
                        <w:noProof/>
                      </w:rPr>
                      <w:t xml:space="preserve">[1] </w:t>
                    </w:r>
                  </w:p>
                </w:tc>
                <w:tc>
                  <w:tcPr>
                    <w:tcW w:w="0" w:type="auto"/>
                    <w:hideMark/>
                  </w:tcPr>
                  <w:p w14:paraId="58104C3E" w14:textId="77777777" w:rsidR="00AC4A36" w:rsidRDefault="00AC4A36">
                    <w:pPr>
                      <w:pStyle w:val="Bibliography"/>
                      <w:rPr>
                        <w:noProof/>
                      </w:rPr>
                    </w:pPr>
                    <w:r>
                      <w:rPr>
                        <w:noProof/>
                      </w:rPr>
                      <w:t xml:space="preserve">J. Smith, </w:t>
                    </w:r>
                    <w:r>
                      <w:rPr>
                        <w:i/>
                        <w:iCs/>
                        <w:noProof/>
                      </w:rPr>
                      <w:t xml:space="preserve">Thrust, </w:t>
                    </w:r>
                    <w:r>
                      <w:rPr>
                        <w:noProof/>
                      </w:rPr>
                      <w:t xml:space="preserve">Superior Software, 1986. </w:t>
                    </w:r>
                  </w:p>
                </w:tc>
              </w:tr>
            </w:tbl>
            <w:p w14:paraId="1CD59C6A" w14:textId="77777777" w:rsidR="00AC4A36" w:rsidRDefault="00AC4A36">
              <w:pPr>
                <w:divId w:val="794566566"/>
                <w:rPr>
                  <w:rFonts w:eastAsia="Times New Roman"/>
                  <w:noProof/>
                </w:rPr>
              </w:pPr>
            </w:p>
            <w:p w14:paraId="7D566992" w14:textId="4FD26718" w:rsidR="00AC4A36" w:rsidRDefault="00AC4A36">
              <w:r>
                <w:rPr>
                  <w:b/>
                  <w:bCs/>
                  <w:noProof/>
                </w:rPr>
                <w:fldChar w:fldCharType="end"/>
              </w:r>
            </w:p>
          </w:sdtContent>
        </w:sdt>
      </w:sdtContent>
    </w:sdt>
    <w:p w14:paraId="61D93EBA" w14:textId="77777777" w:rsidR="00AC4A36" w:rsidRPr="002259A1" w:rsidRDefault="00AC4A36" w:rsidP="002259A1"/>
    <w:sectPr w:rsidR="00AC4A36" w:rsidRPr="002259A1" w:rsidSect="00F471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K Grotesk">
    <w:panose1 w:val="00000000000000000000"/>
    <w:charset w:val="00"/>
    <w:family w:val="modern"/>
    <w:notTrueType/>
    <w:pitch w:val="variable"/>
    <w:sig w:usb0="A00000FF" w:usb1="4000207B" w:usb2="00000000" w:usb3="00000000" w:csb0="00000193" w:csb1="00000000"/>
  </w:font>
  <w:font w:name="Times New Roman">
    <w:panose1 w:val="02020603050405020304"/>
    <w:charset w:val="00"/>
    <w:family w:val="roman"/>
    <w:pitch w:val="variable"/>
    <w:sig w:usb0="E0002AFF" w:usb1="C0007843" w:usb2="00000009" w:usb3="00000000" w:csb0="000001FF" w:csb1="00000000"/>
  </w:font>
  <w:font w:name="HK Grotesk ExtraBold">
    <w:panose1 w:val="00000000000000000000"/>
    <w:charset w:val="00"/>
    <w:family w:val="modern"/>
    <w:notTrueType/>
    <w:pitch w:val="variable"/>
    <w:sig w:usb0="A00000FF" w:usb1="4000207B" w:usb2="00000000" w:usb3="00000000" w:csb0="00000193"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02"/>
    <w:rsid w:val="0001372E"/>
    <w:rsid w:val="00015981"/>
    <w:rsid w:val="00024523"/>
    <w:rsid w:val="0005595A"/>
    <w:rsid w:val="00091B67"/>
    <w:rsid w:val="000975FD"/>
    <w:rsid w:val="00097EDD"/>
    <w:rsid w:val="000B0C13"/>
    <w:rsid w:val="001A3D30"/>
    <w:rsid w:val="001C3B3C"/>
    <w:rsid w:val="001F5C4B"/>
    <w:rsid w:val="001F7090"/>
    <w:rsid w:val="002010D7"/>
    <w:rsid w:val="0021773F"/>
    <w:rsid w:val="00222768"/>
    <w:rsid w:val="002259A1"/>
    <w:rsid w:val="00227A82"/>
    <w:rsid w:val="00297B18"/>
    <w:rsid w:val="002B411B"/>
    <w:rsid w:val="002F36BB"/>
    <w:rsid w:val="00311BD5"/>
    <w:rsid w:val="00345993"/>
    <w:rsid w:val="003C0BEA"/>
    <w:rsid w:val="003E0E8E"/>
    <w:rsid w:val="004360EC"/>
    <w:rsid w:val="0046730C"/>
    <w:rsid w:val="004A33AA"/>
    <w:rsid w:val="004F1FDA"/>
    <w:rsid w:val="00561AC8"/>
    <w:rsid w:val="0057129C"/>
    <w:rsid w:val="005837AC"/>
    <w:rsid w:val="0059212F"/>
    <w:rsid w:val="005E5AC3"/>
    <w:rsid w:val="00601DBE"/>
    <w:rsid w:val="006E64EF"/>
    <w:rsid w:val="0072576A"/>
    <w:rsid w:val="007550E7"/>
    <w:rsid w:val="007552C0"/>
    <w:rsid w:val="00757B22"/>
    <w:rsid w:val="007B25B9"/>
    <w:rsid w:val="007C35F4"/>
    <w:rsid w:val="00867E99"/>
    <w:rsid w:val="00921C67"/>
    <w:rsid w:val="00961428"/>
    <w:rsid w:val="009735AE"/>
    <w:rsid w:val="009A6CE9"/>
    <w:rsid w:val="00A35C2F"/>
    <w:rsid w:val="00AA4B0D"/>
    <w:rsid w:val="00AC4A36"/>
    <w:rsid w:val="00B115FB"/>
    <w:rsid w:val="00B50396"/>
    <w:rsid w:val="00B95971"/>
    <w:rsid w:val="00BD6A25"/>
    <w:rsid w:val="00BE69A5"/>
    <w:rsid w:val="00BF6669"/>
    <w:rsid w:val="00C312BF"/>
    <w:rsid w:val="00C66278"/>
    <w:rsid w:val="00C778C8"/>
    <w:rsid w:val="00CD2B7E"/>
    <w:rsid w:val="00CF0E02"/>
    <w:rsid w:val="00CF797E"/>
    <w:rsid w:val="00D34013"/>
    <w:rsid w:val="00D55F09"/>
    <w:rsid w:val="00DD21D6"/>
    <w:rsid w:val="00DE0802"/>
    <w:rsid w:val="00E16A58"/>
    <w:rsid w:val="00E27FF1"/>
    <w:rsid w:val="00E6310E"/>
    <w:rsid w:val="00E641E3"/>
    <w:rsid w:val="00E8128D"/>
    <w:rsid w:val="00E91FFB"/>
    <w:rsid w:val="00E93FA5"/>
    <w:rsid w:val="00EA0322"/>
    <w:rsid w:val="00EA1222"/>
    <w:rsid w:val="00EA629E"/>
    <w:rsid w:val="00ED0100"/>
    <w:rsid w:val="00F26CD9"/>
    <w:rsid w:val="00F4710B"/>
    <w:rsid w:val="00F6092C"/>
    <w:rsid w:val="00F8019D"/>
    <w:rsid w:val="00F97FCE"/>
    <w:rsid w:val="00FA15E1"/>
    <w:rsid w:val="00FB1D5E"/>
    <w:rsid w:val="00FB5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EE39"/>
  <w15:chartTrackingRefBased/>
  <w15:docId w15:val="{5F51CE80-94BA-4956-B45D-EDB56B53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0E"/>
    <w:pPr>
      <w:spacing w:after="40" w:line="240" w:lineRule="auto"/>
    </w:pPr>
  </w:style>
  <w:style w:type="paragraph" w:styleId="Heading1">
    <w:name w:val="heading 1"/>
    <w:basedOn w:val="Normal"/>
    <w:next w:val="Normal"/>
    <w:link w:val="Heading1Char"/>
    <w:uiPriority w:val="9"/>
    <w:qFormat/>
    <w:rsid w:val="00EA6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iercode">
    <w:name w:val="courier code"/>
    <w:basedOn w:val="Normal"/>
    <w:link w:val="couriercodeChar"/>
    <w:qFormat/>
    <w:rsid w:val="00921C67"/>
    <w:pPr>
      <w:spacing w:after="80"/>
      <w:contextualSpacing/>
    </w:pPr>
    <w:rPr>
      <w:rFonts w:ascii="Courier New" w:hAnsi="Courier New"/>
    </w:rPr>
  </w:style>
  <w:style w:type="character" w:customStyle="1" w:styleId="couriercodeChar">
    <w:name w:val="courier code Char"/>
    <w:basedOn w:val="DefaultParagraphFont"/>
    <w:link w:val="couriercode"/>
    <w:rsid w:val="00921C67"/>
    <w:rPr>
      <w:rFonts w:ascii="Courier New" w:hAnsi="Courier New"/>
    </w:rPr>
  </w:style>
  <w:style w:type="paragraph" w:customStyle="1" w:styleId="actualNormal">
    <w:name w:val="actualNormal"/>
    <w:basedOn w:val="Normal"/>
    <w:link w:val="actualNormalChar"/>
    <w:qFormat/>
    <w:rsid w:val="007550E7"/>
    <w:rPr>
      <w:rFonts w:eastAsia="Times New Roman" w:cs="Times New Roman"/>
      <w:szCs w:val="20"/>
    </w:rPr>
  </w:style>
  <w:style w:type="character" w:customStyle="1" w:styleId="actualNormalChar">
    <w:name w:val="actualNormal Char"/>
    <w:basedOn w:val="DefaultParagraphFont"/>
    <w:link w:val="actualNormal"/>
    <w:rsid w:val="007550E7"/>
    <w:rPr>
      <w:rFonts w:eastAsia="Times New Roman" w:cs="Times New Roman"/>
      <w:szCs w:val="20"/>
    </w:rPr>
  </w:style>
  <w:style w:type="paragraph" w:styleId="NoSpacing">
    <w:name w:val="No Spacing"/>
    <w:link w:val="NoSpacingChar"/>
    <w:uiPriority w:val="1"/>
    <w:qFormat/>
    <w:rsid w:val="00F471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710B"/>
    <w:rPr>
      <w:rFonts w:eastAsiaTheme="minorEastAsia"/>
      <w:lang w:val="en-US"/>
    </w:rPr>
  </w:style>
  <w:style w:type="character" w:customStyle="1" w:styleId="Heading1Char">
    <w:name w:val="Heading 1 Char"/>
    <w:basedOn w:val="DefaultParagraphFont"/>
    <w:link w:val="Heading1"/>
    <w:uiPriority w:val="9"/>
    <w:rsid w:val="00EA629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C4A36"/>
  </w:style>
  <w:style w:type="table" w:styleId="TableGrid">
    <w:name w:val="Table Grid"/>
    <w:basedOn w:val="TableNormal"/>
    <w:uiPriority w:val="39"/>
    <w:rsid w:val="00ED0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212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DE08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5467">
      <w:bodyDiv w:val="1"/>
      <w:marLeft w:val="0"/>
      <w:marRight w:val="0"/>
      <w:marTop w:val="0"/>
      <w:marBottom w:val="0"/>
      <w:divBdr>
        <w:top w:val="none" w:sz="0" w:space="0" w:color="auto"/>
        <w:left w:val="none" w:sz="0" w:space="0" w:color="auto"/>
        <w:bottom w:val="none" w:sz="0" w:space="0" w:color="auto"/>
        <w:right w:val="none" w:sz="0" w:space="0" w:color="auto"/>
      </w:divBdr>
    </w:div>
    <w:div w:id="351612172">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794566566">
      <w:bodyDiv w:val="1"/>
      <w:marLeft w:val="0"/>
      <w:marRight w:val="0"/>
      <w:marTop w:val="0"/>
      <w:marBottom w:val="0"/>
      <w:divBdr>
        <w:top w:val="none" w:sz="0" w:space="0" w:color="auto"/>
        <w:left w:val="none" w:sz="0" w:space="0" w:color="auto"/>
        <w:bottom w:val="none" w:sz="0" w:space="0" w:color="auto"/>
        <w:right w:val="none" w:sz="0" w:space="0" w:color="auto"/>
      </w:divBdr>
    </w:div>
    <w:div w:id="213216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K Grotesk ExtraBold"/>
        <a:ea typeface=""/>
        <a:cs typeface=""/>
      </a:majorFont>
      <a:minorFont>
        <a:latin typeface="HK Grotes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which I discuss ‘CRAPPY’ (the Cool Realism-Adjacent Physics Package, Y’know?), along with ‘A Scientific Interpretation of Daily Life in the Space Towing Industry circa 3052 CE’, a game which I produced using CRAPPY.</Abstract>
  <CompanyAddress/>
  <CompanyPhone/>
  <CompanyFax/>
  <CompanyEmail>Rl18730@essex.ac.uk</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Smi86</b:Tag>
    <b:SourceType>Misc</b:SourceType>
    <b:Guid>{B487BFD7-0ACB-48FC-8641-0DF67C030D70}</b:Guid>
    <b:Title>Thrust</b:Title>
    <b:Year>1986</b:Year>
    <b:Publisher>Superior Software</b:Publisher>
    <b:Author>
      <b:Author>
        <b:NameList>
          <b:Person>
            <b:Last>Smith</b:Last>
            <b:First>Jeremy</b:First>
          </b:Person>
        </b:NameList>
      </b:Author>
    </b:Author>
    <b:Month>May</b:Month>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51D535-7335-4677-AD30-5D47D0E5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report on CRAPPY (the Cool Realism-Adjacent Physics Package, Y’know?) and the game I produced with it.</dc:title>
  <dc:subject>Or ‘Misadventures in Misapplied Mathematics’</dc:subject>
  <dc:creator>Rachel Lowe; student no. 2100816</dc:creator>
  <cp:keywords/>
  <dc:description/>
  <cp:lastModifiedBy>Lowe, Rachel M</cp:lastModifiedBy>
  <cp:revision>80</cp:revision>
  <dcterms:created xsi:type="dcterms:W3CDTF">2022-01-08T14:40:00Z</dcterms:created>
  <dcterms:modified xsi:type="dcterms:W3CDTF">2022-01-08T20:15:00Z</dcterms:modified>
</cp:coreProperties>
</file>