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9AEC8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</w:t>
      </w:r>
    </w:p>
    <w:p w14:paraId="7862F9BB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«Севастопольский государственный университет»</w:t>
      </w:r>
    </w:p>
    <w:p w14:paraId="08137B4A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6E6D7F33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79B5C601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4D7A0594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5D34EA49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ОТЧЕТ</w:t>
      </w:r>
    </w:p>
    <w:p w14:paraId="520CE575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о вы</w:t>
      </w:r>
      <w:r>
        <w:rPr>
          <w:sz w:val="28"/>
        </w:rPr>
        <w:t>полнении лабораторной работы № 2</w:t>
      </w:r>
      <w:r w:rsidRPr="0036016D">
        <w:rPr>
          <w:sz w:val="28"/>
        </w:rPr>
        <w:t xml:space="preserve"> по дисциплине</w:t>
      </w:r>
    </w:p>
    <w:p w14:paraId="53CBABC5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«</w:t>
      </w:r>
      <w:r>
        <w:rPr>
          <w:sz w:val="28"/>
        </w:rPr>
        <w:t>Инфокоммуникационные системы и сети</w:t>
      </w:r>
      <w:r w:rsidRPr="0036016D">
        <w:rPr>
          <w:sz w:val="28"/>
        </w:rPr>
        <w:t>”</w:t>
      </w:r>
    </w:p>
    <w:p w14:paraId="47897E7B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00C60D54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48F9FE6C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39A243D6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21113C70" w14:textId="77777777" w:rsidR="00C06641" w:rsidRPr="0036016D" w:rsidRDefault="00C06641" w:rsidP="00C06641">
      <w:pPr>
        <w:spacing w:line="360" w:lineRule="auto"/>
        <w:rPr>
          <w:sz w:val="28"/>
        </w:rPr>
      </w:pPr>
    </w:p>
    <w:p w14:paraId="2D486A68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4E26E9D4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45E53FE2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06D0A117" w14:textId="77777777" w:rsidR="00C06641" w:rsidRPr="0036016D" w:rsidRDefault="00C06641" w:rsidP="00C06641">
      <w:pPr>
        <w:spacing w:line="360" w:lineRule="auto"/>
        <w:jc w:val="right"/>
        <w:rPr>
          <w:sz w:val="28"/>
        </w:rPr>
      </w:pPr>
      <w:r w:rsidRPr="0036016D">
        <w:rPr>
          <w:sz w:val="28"/>
        </w:rPr>
        <w:t>Выполнил:</w:t>
      </w:r>
    </w:p>
    <w:p w14:paraId="0CC0969F" w14:textId="77777777" w:rsidR="00C06641" w:rsidRPr="0036016D" w:rsidRDefault="00C06641" w:rsidP="00C06641">
      <w:pPr>
        <w:spacing w:line="360" w:lineRule="auto"/>
        <w:jc w:val="right"/>
        <w:rPr>
          <w:sz w:val="28"/>
        </w:rPr>
      </w:pPr>
      <w:r w:rsidRPr="0036016D">
        <w:rPr>
          <w:sz w:val="28"/>
        </w:rPr>
        <w:t>ст.гр. ИС-Б-22-1о</w:t>
      </w:r>
    </w:p>
    <w:p w14:paraId="535F0C21" w14:textId="46FE8FDD" w:rsidR="00C06641" w:rsidRDefault="00907832" w:rsidP="00C06641">
      <w:pPr>
        <w:spacing w:line="360" w:lineRule="auto"/>
        <w:jc w:val="right"/>
        <w:rPr>
          <w:sz w:val="28"/>
        </w:rPr>
      </w:pPr>
      <w:r>
        <w:rPr>
          <w:sz w:val="28"/>
        </w:rPr>
        <w:t>Боров М. Г.</w:t>
      </w:r>
    </w:p>
    <w:p w14:paraId="00613AF0" w14:textId="77777777" w:rsidR="00C06641" w:rsidRPr="0036016D" w:rsidRDefault="00C06641" w:rsidP="00C06641">
      <w:pPr>
        <w:spacing w:line="360" w:lineRule="auto"/>
        <w:jc w:val="right"/>
        <w:rPr>
          <w:sz w:val="28"/>
        </w:rPr>
      </w:pPr>
      <w:r w:rsidRPr="0036016D">
        <w:rPr>
          <w:sz w:val="28"/>
        </w:rPr>
        <w:t>Проверил:</w:t>
      </w:r>
    </w:p>
    <w:p w14:paraId="2D1EC0B6" w14:textId="77777777" w:rsidR="00C06641" w:rsidRPr="0036016D" w:rsidRDefault="00C06641" w:rsidP="00C06641">
      <w:pPr>
        <w:spacing w:line="360" w:lineRule="auto"/>
        <w:jc w:val="right"/>
        <w:rPr>
          <w:sz w:val="28"/>
        </w:rPr>
      </w:pPr>
      <w:r>
        <w:rPr>
          <w:sz w:val="28"/>
        </w:rPr>
        <w:t>Кудрявченко И. В.</w:t>
      </w:r>
    </w:p>
    <w:p w14:paraId="0FD3D073" w14:textId="77777777" w:rsidR="00C06641" w:rsidRDefault="00C06641" w:rsidP="00C06641">
      <w:pPr>
        <w:spacing w:line="360" w:lineRule="auto"/>
        <w:rPr>
          <w:sz w:val="28"/>
        </w:rPr>
      </w:pPr>
    </w:p>
    <w:p w14:paraId="4BF094D5" w14:textId="77777777" w:rsidR="00C06641" w:rsidRPr="0036016D" w:rsidRDefault="00C06641" w:rsidP="00C06641">
      <w:pPr>
        <w:spacing w:line="360" w:lineRule="auto"/>
        <w:rPr>
          <w:sz w:val="28"/>
        </w:rPr>
      </w:pPr>
    </w:p>
    <w:p w14:paraId="678A8D0A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4951946B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59B7BA44" w14:textId="77777777" w:rsidR="00C06641" w:rsidRPr="0036016D" w:rsidRDefault="00C06641" w:rsidP="00C06641">
      <w:pPr>
        <w:spacing w:line="360" w:lineRule="auto"/>
        <w:rPr>
          <w:sz w:val="28"/>
        </w:rPr>
      </w:pPr>
    </w:p>
    <w:p w14:paraId="3B88C4D5" w14:textId="1259806A" w:rsidR="00C06641" w:rsidRDefault="00C06641" w:rsidP="00C06641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Севастополь, 202</w:t>
      </w:r>
      <w:r>
        <w:rPr>
          <w:sz w:val="28"/>
        </w:rPr>
        <w:t>5</w:t>
      </w:r>
    </w:p>
    <w:p w14:paraId="2F9F6612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lastRenderedPageBreak/>
        <w:t>2.1 Цель работы</w:t>
      </w:r>
    </w:p>
    <w:p w14:paraId="02597F63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4B4D2965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C06641">
        <w:rPr>
          <w:sz w:val="28"/>
        </w:rPr>
        <w:t>Изучение конструкции современных кабельных линий связи, используемых в локальных компьютерных сетях, исследование методов измерения переходных помех в симметричных линиях и степени искажений импульсов при передаче данных по кабелям связи.</w:t>
      </w:r>
    </w:p>
    <w:p w14:paraId="480141ED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1D75A747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01E74E91" w14:textId="4241F35D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>2.2 Порядок выполнения работы</w:t>
      </w:r>
    </w:p>
    <w:p w14:paraId="72DE8508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3DEB1A53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2.2.1 </w:t>
      </w:r>
      <w:r w:rsidRPr="00C06641">
        <w:rPr>
          <w:sz w:val="28"/>
        </w:rPr>
        <w:t xml:space="preserve">Изучить параметры и характеристики проводных и оптических линий связи [1 -5] (выполняется в процессе домашней подготовки). </w:t>
      </w:r>
    </w:p>
    <w:p w14:paraId="51AE8CD8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</w:t>
      </w:r>
      <w:r w:rsidRPr="00C06641">
        <w:rPr>
          <w:sz w:val="28"/>
        </w:rPr>
        <w:t>.2.</w:t>
      </w:r>
      <w:r>
        <w:rPr>
          <w:sz w:val="28"/>
        </w:rPr>
        <w:t>2</w:t>
      </w:r>
      <w:r w:rsidRPr="00C06641">
        <w:rPr>
          <w:sz w:val="28"/>
        </w:rPr>
        <w:t xml:space="preserve"> Создать схему исследования частотных характеристик модели симметричной двухпроводной линии связи, состоящей из нескольких сегментов длиной один км в среде Proteus с заданными по варианту параметрами </w:t>
      </w:r>
      <w:r>
        <w:rPr>
          <w:sz w:val="28"/>
        </w:rPr>
        <w:t xml:space="preserve">(таблица 2.1). </w:t>
      </w:r>
      <w:r w:rsidRPr="00C06641">
        <w:rPr>
          <w:sz w:val="28"/>
        </w:rPr>
        <w:t xml:space="preserve">Обратите внимание, что модель линии состоит из двух сегментов, каждый из которых моделирует участок симметричной двухпроводной линии 1 км. </w:t>
      </w:r>
    </w:p>
    <w:p w14:paraId="2E53C852" w14:textId="1BB5CC1A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2.2</w:t>
      </w:r>
      <w:r w:rsidRPr="00C06641">
        <w:rPr>
          <w:sz w:val="28"/>
        </w:rPr>
        <w:t>.3 Провести исследование параметров и характеристик симметричной линии связи при использовании 1, 2, 3 и 5 сегментов модели линии связи. Перечень исследований указан в пп.</w:t>
      </w:r>
      <w:r w:rsidR="00F44B73">
        <w:rPr>
          <w:sz w:val="28"/>
        </w:rPr>
        <w:t>2.2</w:t>
      </w:r>
      <w:r w:rsidRPr="00C06641">
        <w:rPr>
          <w:sz w:val="28"/>
        </w:rPr>
        <w:t xml:space="preserve">.4 и </w:t>
      </w:r>
      <w:r w:rsidR="00F44B73">
        <w:rPr>
          <w:sz w:val="28"/>
        </w:rPr>
        <w:t>2.2</w:t>
      </w:r>
      <w:r w:rsidRPr="00C06641">
        <w:rPr>
          <w:sz w:val="28"/>
        </w:rPr>
        <w:t xml:space="preserve">.5. </w:t>
      </w:r>
    </w:p>
    <w:p w14:paraId="46247235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2.2.</w:t>
      </w:r>
      <w:r w:rsidRPr="00C06641">
        <w:rPr>
          <w:sz w:val="28"/>
        </w:rPr>
        <w:t xml:space="preserve">4 Измерить затухание линии связи на частотах, задаваемых преподавателем и построить зависимости затухание линии от частоты сигнала. </w:t>
      </w:r>
    </w:p>
    <w:p w14:paraId="250C1EED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2.2</w:t>
      </w:r>
      <w:r w:rsidRPr="00C06641">
        <w:rPr>
          <w:sz w:val="28"/>
        </w:rPr>
        <w:t xml:space="preserve">.5 Измерить амплитудно-частотные (АЧХ) и фазо-частотные (ФЧХ) характеристики для 1, 2, 3 и 5 сегментов и полосы пропускания для различных длин линии. </w:t>
      </w:r>
    </w:p>
    <w:p w14:paraId="7FE84951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</w:t>
      </w:r>
      <w:r w:rsidRPr="00C06641">
        <w:rPr>
          <w:sz w:val="28"/>
        </w:rPr>
        <w:t>.</w:t>
      </w:r>
      <w:r>
        <w:rPr>
          <w:sz w:val="28"/>
        </w:rPr>
        <w:t>2</w:t>
      </w:r>
      <w:r w:rsidRPr="00C06641">
        <w:rPr>
          <w:sz w:val="28"/>
        </w:rPr>
        <w:t>.</w:t>
      </w:r>
      <w:r>
        <w:rPr>
          <w:sz w:val="28"/>
        </w:rPr>
        <w:t>6</w:t>
      </w:r>
      <w:r w:rsidRPr="00C06641">
        <w:rPr>
          <w:sz w:val="28"/>
        </w:rPr>
        <w:t xml:space="preserve"> Оформить результаты в виде таблиц и графиков. </w:t>
      </w:r>
    </w:p>
    <w:p w14:paraId="58706ADA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2.2</w:t>
      </w:r>
      <w:r w:rsidRPr="00C06641">
        <w:rPr>
          <w:sz w:val="28"/>
        </w:rPr>
        <w:t xml:space="preserve">.7 Сделать выводы по работе о характере изменений сигналов на выходе линии связи при варьировании частоты входных сигналов и пояснить причину изменений. </w:t>
      </w:r>
    </w:p>
    <w:p w14:paraId="0C94C45E" w14:textId="6CE0DBCB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lastRenderedPageBreak/>
        <w:t>2.</w:t>
      </w:r>
      <w:r w:rsidR="006A4797">
        <w:rPr>
          <w:b/>
          <w:bCs/>
          <w:sz w:val="28"/>
        </w:rPr>
        <w:t>3</w:t>
      </w:r>
      <w:r>
        <w:rPr>
          <w:b/>
          <w:bCs/>
          <w:sz w:val="28"/>
        </w:rPr>
        <w:t xml:space="preserve"> Индивидуальный вариант №3</w:t>
      </w:r>
    </w:p>
    <w:p w14:paraId="1664D5B0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35B26202" w14:textId="22A5D178" w:rsidR="00C06641" w:rsidRDefault="00C06641" w:rsidP="00C06641">
      <w:pPr>
        <w:widowControl/>
        <w:autoSpaceDE/>
        <w:autoSpaceDN/>
        <w:spacing w:line="360" w:lineRule="auto"/>
        <w:jc w:val="both"/>
        <w:rPr>
          <w:sz w:val="28"/>
        </w:rPr>
      </w:pPr>
      <w:r>
        <w:rPr>
          <w:sz w:val="28"/>
        </w:rPr>
        <w:t>Таблица 2.1 – Индивидуальный вариант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551"/>
        <w:gridCol w:w="2546"/>
      </w:tblGrid>
      <w:tr w:rsidR="006A4797" w:rsidRPr="006A4797" w14:paraId="3C6ED8EC" w14:textId="77777777" w:rsidTr="006A4797">
        <w:tc>
          <w:tcPr>
            <w:tcW w:w="2122" w:type="dxa"/>
            <w:vMerge w:val="restart"/>
            <w:vAlign w:val="center"/>
          </w:tcPr>
          <w:p w14:paraId="30DE09CE" w14:textId="4C7A9925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b/>
                <w:bCs/>
                <w:sz w:val="24"/>
                <w:szCs w:val="20"/>
              </w:rPr>
            </w:pPr>
            <w:r w:rsidRPr="006A4797">
              <w:rPr>
                <w:b/>
                <w:bCs/>
                <w:sz w:val="24"/>
                <w:szCs w:val="20"/>
              </w:rPr>
              <w:t>ВАРИАНТ</w:t>
            </w:r>
          </w:p>
        </w:tc>
        <w:tc>
          <w:tcPr>
            <w:tcW w:w="7223" w:type="dxa"/>
            <w:gridSpan w:val="3"/>
            <w:vAlign w:val="center"/>
          </w:tcPr>
          <w:p w14:paraId="24506CE8" w14:textId="6DEB1D70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b/>
                <w:bCs/>
                <w:sz w:val="24"/>
                <w:szCs w:val="20"/>
              </w:rPr>
            </w:pPr>
            <w:r w:rsidRPr="006A4797">
              <w:rPr>
                <w:b/>
                <w:bCs/>
                <w:sz w:val="24"/>
                <w:szCs w:val="20"/>
              </w:rPr>
              <w:t>ПОГОННЫЕ ЗНАЧЕНИЯ</w:t>
            </w:r>
          </w:p>
        </w:tc>
      </w:tr>
      <w:tr w:rsidR="006A4797" w:rsidRPr="006A4797" w14:paraId="51D87933" w14:textId="77777777" w:rsidTr="006A4797">
        <w:tc>
          <w:tcPr>
            <w:tcW w:w="2122" w:type="dxa"/>
            <w:vMerge/>
            <w:vAlign w:val="center"/>
          </w:tcPr>
          <w:p w14:paraId="0384AB02" w14:textId="77777777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</w:rPr>
            </w:pPr>
          </w:p>
        </w:tc>
        <w:tc>
          <w:tcPr>
            <w:tcW w:w="2126" w:type="dxa"/>
            <w:vAlign w:val="center"/>
          </w:tcPr>
          <w:p w14:paraId="13A113F7" w14:textId="54308F05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</w:rPr>
            </w:pPr>
            <w:r w:rsidRPr="006A4797">
              <w:rPr>
                <w:sz w:val="24"/>
                <w:szCs w:val="20"/>
              </w:rPr>
              <w:t>Ёмкость (Сп)</w:t>
            </w:r>
          </w:p>
        </w:tc>
        <w:tc>
          <w:tcPr>
            <w:tcW w:w="2551" w:type="dxa"/>
            <w:vAlign w:val="center"/>
          </w:tcPr>
          <w:p w14:paraId="2587B2F7" w14:textId="7A7A7998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  <w:lang w:val="en-US"/>
              </w:rPr>
            </w:pPr>
            <w:r w:rsidRPr="006A4797">
              <w:rPr>
                <w:sz w:val="24"/>
                <w:szCs w:val="20"/>
              </w:rPr>
              <w:t>Индуктивность</w:t>
            </w:r>
            <w:r w:rsidRPr="006A4797">
              <w:rPr>
                <w:sz w:val="24"/>
                <w:szCs w:val="20"/>
                <w:lang w:val="en-US"/>
              </w:rPr>
              <w:t xml:space="preserve"> (L</w:t>
            </w:r>
            <w:r w:rsidRPr="006A4797">
              <w:rPr>
                <w:sz w:val="24"/>
                <w:szCs w:val="20"/>
              </w:rPr>
              <w:t>п</w:t>
            </w:r>
          </w:p>
        </w:tc>
        <w:tc>
          <w:tcPr>
            <w:tcW w:w="2546" w:type="dxa"/>
            <w:vAlign w:val="center"/>
          </w:tcPr>
          <w:p w14:paraId="61E9651A" w14:textId="1F2199F8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</w:rPr>
            </w:pPr>
            <w:r w:rsidRPr="006A4797">
              <w:rPr>
                <w:sz w:val="24"/>
                <w:szCs w:val="20"/>
              </w:rPr>
              <w:t xml:space="preserve">Сопротивление </w:t>
            </w:r>
            <w:r w:rsidRPr="006A4797">
              <w:rPr>
                <w:sz w:val="24"/>
                <w:szCs w:val="20"/>
                <w:lang w:val="en-US"/>
              </w:rPr>
              <w:t>(R</w:t>
            </w:r>
            <w:r w:rsidRPr="006A4797">
              <w:rPr>
                <w:sz w:val="24"/>
                <w:szCs w:val="20"/>
              </w:rPr>
              <w:t>п)</w:t>
            </w:r>
          </w:p>
        </w:tc>
      </w:tr>
      <w:tr w:rsidR="006A4797" w:rsidRPr="006A4797" w14:paraId="17589E75" w14:textId="77777777" w:rsidTr="006A4797">
        <w:tc>
          <w:tcPr>
            <w:tcW w:w="2122" w:type="dxa"/>
            <w:vAlign w:val="center"/>
          </w:tcPr>
          <w:p w14:paraId="78AE82CC" w14:textId="39B5003E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</w:rPr>
            </w:pPr>
            <w:r w:rsidRPr="006A4797">
              <w:rPr>
                <w:sz w:val="24"/>
                <w:szCs w:val="20"/>
              </w:rPr>
              <w:t>3</w:t>
            </w:r>
          </w:p>
        </w:tc>
        <w:tc>
          <w:tcPr>
            <w:tcW w:w="2126" w:type="dxa"/>
            <w:vAlign w:val="center"/>
          </w:tcPr>
          <w:p w14:paraId="59DCD42E" w14:textId="150870B7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</w:rPr>
            </w:pPr>
            <w:r w:rsidRPr="006A4797">
              <w:rPr>
                <w:sz w:val="24"/>
                <w:szCs w:val="20"/>
              </w:rPr>
              <w:t>14 нФ/км</w:t>
            </w:r>
          </w:p>
        </w:tc>
        <w:tc>
          <w:tcPr>
            <w:tcW w:w="2551" w:type="dxa"/>
            <w:vAlign w:val="center"/>
          </w:tcPr>
          <w:p w14:paraId="07C4BD29" w14:textId="68584976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</w:rPr>
            </w:pPr>
            <w:r w:rsidRPr="006A4797">
              <w:rPr>
                <w:sz w:val="24"/>
                <w:szCs w:val="20"/>
              </w:rPr>
              <w:t>11 нГн/км</w:t>
            </w:r>
          </w:p>
        </w:tc>
        <w:tc>
          <w:tcPr>
            <w:tcW w:w="2546" w:type="dxa"/>
            <w:vAlign w:val="center"/>
          </w:tcPr>
          <w:p w14:paraId="21997635" w14:textId="57D9150B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</w:rPr>
            </w:pPr>
            <w:r w:rsidRPr="006A4797">
              <w:rPr>
                <w:sz w:val="24"/>
                <w:szCs w:val="20"/>
              </w:rPr>
              <w:t>60 Ом/км</w:t>
            </w:r>
          </w:p>
        </w:tc>
      </w:tr>
    </w:tbl>
    <w:p w14:paraId="3831A3C4" w14:textId="77777777" w:rsidR="00C06641" w:rsidRDefault="00C06641" w:rsidP="00C06641">
      <w:pPr>
        <w:widowControl/>
        <w:autoSpaceDE/>
        <w:autoSpaceDN/>
        <w:spacing w:line="360" w:lineRule="auto"/>
        <w:jc w:val="both"/>
        <w:rPr>
          <w:sz w:val="28"/>
        </w:rPr>
      </w:pPr>
    </w:p>
    <w:p w14:paraId="4C04CBD8" w14:textId="77777777" w:rsidR="006A4797" w:rsidRDefault="006A4797" w:rsidP="006A4797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477DC6E0" w14:textId="622CFADB" w:rsidR="006A4797" w:rsidRDefault="006A4797" w:rsidP="006A4797">
      <w:pPr>
        <w:widowControl/>
        <w:autoSpaceDE/>
        <w:autoSpaceDN/>
        <w:spacing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>2.4 Ход работы</w:t>
      </w:r>
    </w:p>
    <w:p w14:paraId="13A6B055" w14:textId="77777777" w:rsidR="006A4797" w:rsidRDefault="006A4797" w:rsidP="006A4797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490645B1" w14:textId="34F126AF" w:rsidR="00F44B73" w:rsidRDefault="006A4797" w:rsidP="006A4797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2.4.1 В среде моделирования </w:t>
      </w:r>
      <w:r w:rsidRPr="006A4797">
        <w:rPr>
          <w:sz w:val="28"/>
        </w:rPr>
        <w:t xml:space="preserve">Proteus </w:t>
      </w:r>
      <w:r>
        <w:rPr>
          <w:sz w:val="28"/>
        </w:rPr>
        <w:t>были составлены схемы для исследования частотных характеристик моделей симметричной двухпроводной связи, состоящих из 1, 2, 3, 5 сегментов длиной в 1 км</w:t>
      </w:r>
      <w:r w:rsidR="00F44B73">
        <w:rPr>
          <w:sz w:val="28"/>
        </w:rPr>
        <w:t xml:space="preserve"> (рисунки 2.1, 2.5, 2.9, 2.13)</w:t>
      </w:r>
      <w:r>
        <w:rPr>
          <w:sz w:val="28"/>
        </w:rPr>
        <w:t xml:space="preserve">. </w:t>
      </w:r>
    </w:p>
    <w:p w14:paraId="4028B004" w14:textId="1CE4281F" w:rsidR="006A4797" w:rsidRDefault="00F44B73" w:rsidP="006A4797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2.4.2 </w:t>
      </w:r>
      <w:r w:rsidR="006A4797">
        <w:rPr>
          <w:sz w:val="28"/>
        </w:rPr>
        <w:t xml:space="preserve">Для каждой из моделей измерили значения напряжения, сдвига во времени и сдвига по фазе в зависимости </w:t>
      </w:r>
      <w:r w:rsidR="00C53C60">
        <w:rPr>
          <w:sz w:val="28"/>
        </w:rPr>
        <w:t>он частоты. Результаты наблюдений оформили в виде таблицы (таблица 2.2).</w:t>
      </w:r>
      <w:r>
        <w:rPr>
          <w:sz w:val="28"/>
        </w:rPr>
        <w:t xml:space="preserve"> </w:t>
      </w:r>
    </w:p>
    <w:p w14:paraId="0C984D25" w14:textId="77777777" w:rsidR="00C53C60" w:rsidRDefault="00C53C60" w:rsidP="006A4797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708E4038" w14:textId="5571CAE3" w:rsidR="00C53C60" w:rsidRPr="006A4797" w:rsidRDefault="00C53C60" w:rsidP="00C53C60">
      <w:pPr>
        <w:widowControl/>
        <w:autoSpaceDE/>
        <w:autoSpaceDN/>
        <w:spacing w:line="360" w:lineRule="auto"/>
        <w:ind w:hanging="142"/>
        <w:jc w:val="both"/>
        <w:rPr>
          <w:sz w:val="28"/>
        </w:rPr>
      </w:pPr>
      <w:r>
        <w:rPr>
          <w:sz w:val="28"/>
        </w:rPr>
        <w:t xml:space="preserve">Таблица 2.2 –Измерения </w:t>
      </w:r>
      <w:r w:rsidRPr="00C53C60">
        <w:rPr>
          <w:sz w:val="28"/>
        </w:rPr>
        <w:t>параметров линий связи с 1, 2, 3 и 5 сегментами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C53C60" w:rsidRPr="00A52DF3" w14:paraId="5B08E724" w14:textId="77777777" w:rsidTr="00A52DF3">
        <w:tc>
          <w:tcPr>
            <w:tcW w:w="1869" w:type="dxa"/>
            <w:vAlign w:val="center"/>
          </w:tcPr>
          <w:p w14:paraId="5BE99DEE" w14:textId="74DAAD9D" w:rsidR="00C53C60" w:rsidRPr="00A52DF3" w:rsidRDefault="00A52DF3" w:rsidP="00A52DF3">
            <w:pPr>
              <w:widowControl/>
              <w:autoSpaceDE/>
              <w:autoSpaceDN/>
              <w:jc w:val="center"/>
              <w:rPr>
                <w:szCs w:val="18"/>
              </w:rPr>
            </w:pPr>
            <w:r w:rsidRPr="00A52DF3">
              <w:rPr>
                <w:szCs w:val="18"/>
              </w:rPr>
              <w:t>Кол-во сегментов</w:t>
            </w:r>
          </w:p>
        </w:tc>
        <w:tc>
          <w:tcPr>
            <w:tcW w:w="1869" w:type="dxa"/>
            <w:vAlign w:val="center"/>
          </w:tcPr>
          <w:p w14:paraId="2C5C90E6" w14:textId="7F20D01A" w:rsidR="00C53C60" w:rsidRPr="00A52DF3" w:rsidRDefault="00A52DF3" w:rsidP="00A52DF3">
            <w:pPr>
              <w:widowControl/>
              <w:autoSpaceDE/>
              <w:autoSpaceDN/>
              <w:jc w:val="center"/>
              <w:rPr>
                <w:szCs w:val="18"/>
              </w:rPr>
            </w:pPr>
            <w:r w:rsidRPr="00A52DF3">
              <w:rPr>
                <w:szCs w:val="18"/>
              </w:rPr>
              <w:t>Частота (Гц)</w:t>
            </w:r>
          </w:p>
        </w:tc>
        <w:tc>
          <w:tcPr>
            <w:tcW w:w="1869" w:type="dxa"/>
            <w:vAlign w:val="center"/>
          </w:tcPr>
          <w:p w14:paraId="762F8E6F" w14:textId="7A1036DF" w:rsidR="00C53C60" w:rsidRPr="00A52DF3" w:rsidRDefault="00A52DF3" w:rsidP="00A52DF3">
            <w:pPr>
              <w:widowControl/>
              <w:autoSpaceDE/>
              <w:autoSpaceDN/>
              <w:jc w:val="center"/>
              <w:rPr>
                <w:szCs w:val="18"/>
              </w:rPr>
            </w:pPr>
            <w:r w:rsidRPr="00A52DF3">
              <w:rPr>
                <w:szCs w:val="18"/>
              </w:rPr>
              <w:t>Напряжение (В)</w:t>
            </w:r>
          </w:p>
        </w:tc>
        <w:tc>
          <w:tcPr>
            <w:tcW w:w="1869" w:type="dxa"/>
            <w:vAlign w:val="center"/>
          </w:tcPr>
          <w:p w14:paraId="19783216" w14:textId="48122A1A" w:rsidR="00C53C60" w:rsidRPr="00A52DF3" w:rsidRDefault="00A52DF3" w:rsidP="00A52DF3">
            <w:pPr>
              <w:widowControl/>
              <w:autoSpaceDE/>
              <w:autoSpaceDN/>
              <w:jc w:val="center"/>
              <w:rPr>
                <w:szCs w:val="18"/>
              </w:rPr>
            </w:pPr>
            <w:r w:rsidRPr="00A52DF3">
              <w:rPr>
                <w:szCs w:val="18"/>
              </w:rPr>
              <w:t xml:space="preserve">Сдвиг во времени </w:t>
            </w:r>
            <w:r w:rsidRPr="00A52DF3">
              <w:rPr>
                <w:szCs w:val="18"/>
                <w:lang w:val="en-US"/>
              </w:rPr>
              <w:sym w:font="Symbol" w:char="F044"/>
            </w:r>
            <w:r w:rsidRPr="00A52DF3">
              <w:rPr>
                <w:szCs w:val="18"/>
                <w:lang w:val="en-US"/>
              </w:rPr>
              <w:t>t</w:t>
            </w:r>
            <w:r w:rsidRPr="00A52DF3">
              <w:rPr>
                <w:szCs w:val="18"/>
              </w:rPr>
              <w:t xml:space="preserve"> (мс)</w:t>
            </w:r>
          </w:p>
        </w:tc>
        <w:tc>
          <w:tcPr>
            <w:tcW w:w="1869" w:type="dxa"/>
            <w:vAlign w:val="center"/>
          </w:tcPr>
          <w:p w14:paraId="33262FEA" w14:textId="60A0CEF5" w:rsidR="00C53C60" w:rsidRPr="00A52DF3" w:rsidRDefault="00A52DF3" w:rsidP="00A52DF3">
            <w:pPr>
              <w:widowControl/>
              <w:autoSpaceDE/>
              <w:autoSpaceDN/>
              <w:jc w:val="center"/>
              <w:rPr>
                <w:szCs w:val="18"/>
              </w:rPr>
            </w:pPr>
            <w:r w:rsidRPr="00A52DF3">
              <w:rPr>
                <w:szCs w:val="18"/>
              </w:rPr>
              <w:t xml:space="preserve">Сдвиг по фазе </w:t>
            </w:r>
            <w:r w:rsidRPr="00A52DF3">
              <w:rPr>
                <w:szCs w:val="18"/>
              </w:rPr>
              <w:sym w:font="Symbol" w:char="F044"/>
            </w:r>
            <w:r w:rsidRPr="00A52DF3">
              <w:rPr>
                <w:szCs w:val="18"/>
              </w:rPr>
              <w:sym w:font="Symbol" w:char="F06A"/>
            </w:r>
            <w:r w:rsidRPr="00A52DF3">
              <w:rPr>
                <w:szCs w:val="18"/>
              </w:rPr>
              <w:t xml:space="preserve"> (градусы)</w:t>
            </w:r>
          </w:p>
        </w:tc>
      </w:tr>
      <w:tr w:rsidR="00C53C60" w14:paraId="04BA540C" w14:textId="77777777" w:rsidTr="00C53C60">
        <w:tc>
          <w:tcPr>
            <w:tcW w:w="1869" w:type="dxa"/>
          </w:tcPr>
          <w:p w14:paraId="7F9846B0" w14:textId="53388BE8" w:rsidR="00C53C60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1</w:t>
            </w:r>
          </w:p>
        </w:tc>
        <w:tc>
          <w:tcPr>
            <w:tcW w:w="1869" w:type="dxa"/>
          </w:tcPr>
          <w:p w14:paraId="0FDCBC63" w14:textId="5B009B76" w:rsidR="00C53C60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10</w:t>
            </w:r>
          </w:p>
        </w:tc>
        <w:tc>
          <w:tcPr>
            <w:tcW w:w="1869" w:type="dxa"/>
          </w:tcPr>
          <w:p w14:paraId="2233CB8D" w14:textId="4481E0A2" w:rsidR="00C53C60" w:rsidRPr="009018DE" w:rsidRDefault="00A52DF3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t>1.94</w:t>
            </w:r>
          </w:p>
        </w:tc>
        <w:tc>
          <w:tcPr>
            <w:tcW w:w="1869" w:type="dxa"/>
          </w:tcPr>
          <w:p w14:paraId="3814B2CB" w14:textId="34AA7336" w:rsidR="00C53C60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9.25</w:t>
            </w:r>
          </w:p>
        </w:tc>
        <w:tc>
          <w:tcPr>
            <w:tcW w:w="1869" w:type="dxa"/>
          </w:tcPr>
          <w:p w14:paraId="0D1BF608" w14:textId="54525104" w:rsidR="00C53C60" w:rsidRPr="00CC0F03" w:rsidRDefault="00CC0F03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33.3</w:t>
            </w:r>
          </w:p>
        </w:tc>
      </w:tr>
      <w:tr w:rsidR="00A52DF3" w14:paraId="6682C6D3" w14:textId="77777777" w:rsidTr="00C53C60">
        <w:tc>
          <w:tcPr>
            <w:tcW w:w="1869" w:type="dxa"/>
          </w:tcPr>
          <w:p w14:paraId="2CE95C83" w14:textId="4158F262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1</w:t>
            </w:r>
          </w:p>
        </w:tc>
        <w:tc>
          <w:tcPr>
            <w:tcW w:w="1869" w:type="dxa"/>
          </w:tcPr>
          <w:p w14:paraId="0F8EE4E2" w14:textId="0ECCCC11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20</w:t>
            </w:r>
          </w:p>
        </w:tc>
        <w:tc>
          <w:tcPr>
            <w:tcW w:w="1869" w:type="dxa"/>
          </w:tcPr>
          <w:p w14:paraId="77EF7D07" w14:textId="6FC9DEB2" w:rsidR="00A52DF3" w:rsidRPr="009018DE" w:rsidRDefault="009018DE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2.07</w:t>
            </w:r>
          </w:p>
        </w:tc>
        <w:tc>
          <w:tcPr>
            <w:tcW w:w="1869" w:type="dxa"/>
          </w:tcPr>
          <w:p w14:paraId="399C67F6" w14:textId="1120BD1D" w:rsidR="00A52DF3" w:rsidRPr="00A52DF3" w:rsidRDefault="009018DE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2.1</w:t>
            </w:r>
          </w:p>
        </w:tc>
        <w:tc>
          <w:tcPr>
            <w:tcW w:w="1869" w:type="dxa"/>
          </w:tcPr>
          <w:p w14:paraId="404D09EE" w14:textId="25BE5C2C" w:rsidR="00A52DF3" w:rsidRPr="00CC0F03" w:rsidRDefault="00CC0F03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15.12</w:t>
            </w:r>
          </w:p>
        </w:tc>
      </w:tr>
      <w:tr w:rsidR="00A52DF3" w14:paraId="6247CAA9" w14:textId="77777777" w:rsidTr="00C53C60">
        <w:tc>
          <w:tcPr>
            <w:tcW w:w="1869" w:type="dxa"/>
          </w:tcPr>
          <w:p w14:paraId="057B7BAC" w14:textId="61BD6252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1</w:t>
            </w:r>
          </w:p>
        </w:tc>
        <w:tc>
          <w:tcPr>
            <w:tcW w:w="1869" w:type="dxa"/>
          </w:tcPr>
          <w:p w14:paraId="6D442942" w14:textId="32A75FE9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500</w:t>
            </w:r>
          </w:p>
        </w:tc>
        <w:tc>
          <w:tcPr>
            <w:tcW w:w="1869" w:type="dxa"/>
          </w:tcPr>
          <w:p w14:paraId="6AEFB685" w14:textId="7F5797AB" w:rsidR="00A52DF3" w:rsidRPr="009018DE" w:rsidRDefault="009018DE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2.12</w:t>
            </w:r>
          </w:p>
        </w:tc>
        <w:tc>
          <w:tcPr>
            <w:tcW w:w="1869" w:type="dxa"/>
          </w:tcPr>
          <w:p w14:paraId="0939FBBD" w14:textId="6466228A" w:rsidR="00A52DF3" w:rsidRPr="009018DE" w:rsidRDefault="009018DE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~0.01</w:t>
            </w:r>
          </w:p>
        </w:tc>
        <w:tc>
          <w:tcPr>
            <w:tcW w:w="1869" w:type="dxa"/>
          </w:tcPr>
          <w:p w14:paraId="107B3909" w14:textId="48962A0D" w:rsidR="00A52DF3" w:rsidRPr="009018DE" w:rsidRDefault="00E37882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</w:t>
            </w:r>
            <w:r w:rsidR="00CC0F03">
              <w:rPr>
                <w:lang w:val="en-US"/>
              </w:rPr>
              <w:t>1.8</w:t>
            </w:r>
          </w:p>
        </w:tc>
      </w:tr>
      <w:tr w:rsidR="00A52DF3" w14:paraId="7D151E04" w14:textId="77777777" w:rsidTr="00C53C60">
        <w:tc>
          <w:tcPr>
            <w:tcW w:w="1869" w:type="dxa"/>
          </w:tcPr>
          <w:p w14:paraId="25263606" w14:textId="2A69907F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2</w:t>
            </w:r>
          </w:p>
        </w:tc>
        <w:tc>
          <w:tcPr>
            <w:tcW w:w="1869" w:type="dxa"/>
          </w:tcPr>
          <w:p w14:paraId="45F338B4" w14:textId="25C0FF66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10</w:t>
            </w:r>
          </w:p>
        </w:tc>
        <w:tc>
          <w:tcPr>
            <w:tcW w:w="1869" w:type="dxa"/>
          </w:tcPr>
          <w:p w14:paraId="1ED337E5" w14:textId="2FF3C6BE" w:rsidR="00A52DF3" w:rsidRPr="00A52DF3" w:rsidRDefault="00670CD4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1.23</w:t>
            </w:r>
          </w:p>
        </w:tc>
        <w:tc>
          <w:tcPr>
            <w:tcW w:w="1869" w:type="dxa"/>
          </w:tcPr>
          <w:p w14:paraId="28141240" w14:textId="7125B2AB" w:rsidR="00A52DF3" w:rsidRPr="00A52DF3" w:rsidRDefault="00670CD4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10</w:t>
            </w:r>
          </w:p>
        </w:tc>
        <w:tc>
          <w:tcPr>
            <w:tcW w:w="1869" w:type="dxa"/>
          </w:tcPr>
          <w:p w14:paraId="250CF4B9" w14:textId="6ED5045C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A52DF3" w14:paraId="338A1446" w14:textId="77777777" w:rsidTr="00C53C60">
        <w:tc>
          <w:tcPr>
            <w:tcW w:w="1869" w:type="dxa"/>
          </w:tcPr>
          <w:p w14:paraId="33CB54B3" w14:textId="2ED91488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2</w:t>
            </w:r>
          </w:p>
        </w:tc>
        <w:tc>
          <w:tcPr>
            <w:tcW w:w="1869" w:type="dxa"/>
          </w:tcPr>
          <w:p w14:paraId="1A7D32F8" w14:textId="695D487E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20</w:t>
            </w:r>
          </w:p>
        </w:tc>
        <w:tc>
          <w:tcPr>
            <w:tcW w:w="1869" w:type="dxa"/>
          </w:tcPr>
          <w:p w14:paraId="501902B3" w14:textId="57F313E2" w:rsidR="00A52DF3" w:rsidRPr="00A52DF3" w:rsidRDefault="00670CD4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1.37</w:t>
            </w:r>
          </w:p>
        </w:tc>
        <w:tc>
          <w:tcPr>
            <w:tcW w:w="1869" w:type="dxa"/>
          </w:tcPr>
          <w:p w14:paraId="6A89661D" w14:textId="6BBC20CD" w:rsidR="00A52DF3" w:rsidRPr="00A52DF3" w:rsidRDefault="00670CD4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2.71</w:t>
            </w:r>
          </w:p>
        </w:tc>
        <w:tc>
          <w:tcPr>
            <w:tcW w:w="1869" w:type="dxa"/>
          </w:tcPr>
          <w:p w14:paraId="341F659D" w14:textId="607B630C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19.512</w:t>
            </w:r>
          </w:p>
        </w:tc>
      </w:tr>
      <w:tr w:rsidR="00A52DF3" w14:paraId="6281B415" w14:textId="77777777" w:rsidTr="00C53C60">
        <w:tc>
          <w:tcPr>
            <w:tcW w:w="1869" w:type="dxa"/>
          </w:tcPr>
          <w:p w14:paraId="29D65388" w14:textId="58F56851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2</w:t>
            </w:r>
          </w:p>
        </w:tc>
        <w:tc>
          <w:tcPr>
            <w:tcW w:w="1869" w:type="dxa"/>
          </w:tcPr>
          <w:p w14:paraId="1E4F58E2" w14:textId="0E411B27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500</w:t>
            </w:r>
          </w:p>
        </w:tc>
        <w:tc>
          <w:tcPr>
            <w:tcW w:w="1869" w:type="dxa"/>
          </w:tcPr>
          <w:p w14:paraId="65118CB9" w14:textId="59194BF8" w:rsidR="00A52DF3" w:rsidRPr="00A52DF3" w:rsidRDefault="00F754F2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1.41</w:t>
            </w:r>
          </w:p>
        </w:tc>
        <w:tc>
          <w:tcPr>
            <w:tcW w:w="1869" w:type="dxa"/>
          </w:tcPr>
          <w:p w14:paraId="6D507F01" w14:textId="0130B572" w:rsidR="00A52DF3" w:rsidRPr="00F754F2" w:rsidRDefault="00F754F2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~0.01</w:t>
            </w:r>
          </w:p>
        </w:tc>
        <w:tc>
          <w:tcPr>
            <w:tcW w:w="1869" w:type="dxa"/>
          </w:tcPr>
          <w:p w14:paraId="4425357C" w14:textId="25B9E24B" w:rsidR="00A52DF3" w:rsidRPr="00E37882" w:rsidRDefault="00E37882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~1.8</w:t>
            </w:r>
          </w:p>
        </w:tc>
      </w:tr>
      <w:tr w:rsidR="00A52DF3" w14:paraId="4F96B1ED" w14:textId="77777777" w:rsidTr="00C53C60">
        <w:tc>
          <w:tcPr>
            <w:tcW w:w="1869" w:type="dxa"/>
          </w:tcPr>
          <w:p w14:paraId="5ADEAE10" w14:textId="59AFCD22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3</w:t>
            </w:r>
          </w:p>
        </w:tc>
        <w:tc>
          <w:tcPr>
            <w:tcW w:w="1869" w:type="dxa"/>
          </w:tcPr>
          <w:p w14:paraId="2BC87BB9" w14:textId="0338F420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10</w:t>
            </w:r>
          </w:p>
        </w:tc>
        <w:tc>
          <w:tcPr>
            <w:tcW w:w="1869" w:type="dxa"/>
          </w:tcPr>
          <w:p w14:paraId="453F2EDD" w14:textId="37D00E10" w:rsidR="00A52DF3" w:rsidRPr="00A52DF3" w:rsidRDefault="00871CF9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0.89</w:t>
            </w:r>
          </w:p>
        </w:tc>
        <w:tc>
          <w:tcPr>
            <w:tcW w:w="1869" w:type="dxa"/>
          </w:tcPr>
          <w:p w14:paraId="23F5B924" w14:textId="42747407" w:rsidR="00A52DF3" w:rsidRPr="00A52DF3" w:rsidRDefault="00871CF9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10.17</w:t>
            </w:r>
          </w:p>
        </w:tc>
        <w:tc>
          <w:tcPr>
            <w:tcW w:w="1869" w:type="dxa"/>
          </w:tcPr>
          <w:p w14:paraId="24CC604A" w14:textId="0A759830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36.612</w:t>
            </w:r>
          </w:p>
        </w:tc>
      </w:tr>
      <w:tr w:rsidR="00A52DF3" w14:paraId="4EB2889E" w14:textId="77777777" w:rsidTr="00C53C60">
        <w:tc>
          <w:tcPr>
            <w:tcW w:w="1869" w:type="dxa"/>
          </w:tcPr>
          <w:p w14:paraId="2B36A4B9" w14:textId="485D65CC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3</w:t>
            </w:r>
          </w:p>
        </w:tc>
        <w:tc>
          <w:tcPr>
            <w:tcW w:w="1869" w:type="dxa"/>
          </w:tcPr>
          <w:p w14:paraId="6A5A1463" w14:textId="7C70E897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20</w:t>
            </w:r>
          </w:p>
        </w:tc>
        <w:tc>
          <w:tcPr>
            <w:tcW w:w="1869" w:type="dxa"/>
          </w:tcPr>
          <w:p w14:paraId="1CCD093C" w14:textId="65D727C4" w:rsidR="00A52DF3" w:rsidRPr="00A52DF3" w:rsidRDefault="00871CF9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0.98</w:t>
            </w:r>
          </w:p>
        </w:tc>
        <w:tc>
          <w:tcPr>
            <w:tcW w:w="1869" w:type="dxa"/>
          </w:tcPr>
          <w:p w14:paraId="00E81286" w14:textId="5F05FD36" w:rsidR="00A52DF3" w:rsidRPr="00A52DF3" w:rsidRDefault="00871CF9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2.7</w:t>
            </w:r>
          </w:p>
        </w:tc>
        <w:tc>
          <w:tcPr>
            <w:tcW w:w="1869" w:type="dxa"/>
          </w:tcPr>
          <w:p w14:paraId="621B5C58" w14:textId="06871332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19.44</w:t>
            </w:r>
          </w:p>
        </w:tc>
      </w:tr>
      <w:tr w:rsidR="00A52DF3" w14:paraId="5582F3D7" w14:textId="77777777" w:rsidTr="00C53C60">
        <w:tc>
          <w:tcPr>
            <w:tcW w:w="1869" w:type="dxa"/>
          </w:tcPr>
          <w:p w14:paraId="75FA1CE9" w14:textId="421711C9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3</w:t>
            </w:r>
          </w:p>
        </w:tc>
        <w:tc>
          <w:tcPr>
            <w:tcW w:w="1869" w:type="dxa"/>
          </w:tcPr>
          <w:p w14:paraId="17341BB8" w14:textId="38A0EEC3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500</w:t>
            </w:r>
          </w:p>
        </w:tc>
        <w:tc>
          <w:tcPr>
            <w:tcW w:w="1869" w:type="dxa"/>
          </w:tcPr>
          <w:p w14:paraId="45182C19" w14:textId="7B19611B" w:rsidR="00A52DF3" w:rsidRPr="00A52DF3" w:rsidRDefault="00E37882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1.08</w:t>
            </w:r>
          </w:p>
        </w:tc>
        <w:tc>
          <w:tcPr>
            <w:tcW w:w="1869" w:type="dxa"/>
          </w:tcPr>
          <w:p w14:paraId="4B609525" w14:textId="4037B96F" w:rsidR="00A52DF3" w:rsidRPr="00E37882" w:rsidRDefault="00E37882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~0.01</w:t>
            </w:r>
          </w:p>
        </w:tc>
        <w:tc>
          <w:tcPr>
            <w:tcW w:w="1869" w:type="dxa"/>
          </w:tcPr>
          <w:p w14:paraId="53469304" w14:textId="5B291F1F" w:rsidR="00A52DF3" w:rsidRPr="00E37882" w:rsidRDefault="00E37882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~1.8</w:t>
            </w:r>
          </w:p>
        </w:tc>
      </w:tr>
      <w:tr w:rsidR="00A52DF3" w14:paraId="51C9D152" w14:textId="77777777" w:rsidTr="00C53C60">
        <w:tc>
          <w:tcPr>
            <w:tcW w:w="1869" w:type="dxa"/>
          </w:tcPr>
          <w:p w14:paraId="76923E3D" w14:textId="041CF623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5</w:t>
            </w:r>
          </w:p>
        </w:tc>
        <w:tc>
          <w:tcPr>
            <w:tcW w:w="1869" w:type="dxa"/>
          </w:tcPr>
          <w:p w14:paraId="636A917C" w14:textId="2A4C60AC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10</w:t>
            </w:r>
          </w:p>
        </w:tc>
        <w:tc>
          <w:tcPr>
            <w:tcW w:w="1869" w:type="dxa"/>
          </w:tcPr>
          <w:p w14:paraId="0A5C2E79" w14:textId="1F15E95B" w:rsidR="00A52DF3" w:rsidRPr="00E37882" w:rsidRDefault="00E37882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1F4A3F">
              <w:rPr>
                <w:lang w:val="en-US"/>
              </w:rPr>
              <w:t>4</w:t>
            </w:r>
          </w:p>
        </w:tc>
        <w:tc>
          <w:tcPr>
            <w:tcW w:w="1869" w:type="dxa"/>
          </w:tcPr>
          <w:p w14:paraId="0D6F8511" w14:textId="2CC6256A" w:rsidR="00A52DF3" w:rsidRPr="00E37882" w:rsidRDefault="00E37882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10.60</w:t>
            </w:r>
          </w:p>
        </w:tc>
        <w:tc>
          <w:tcPr>
            <w:tcW w:w="1869" w:type="dxa"/>
          </w:tcPr>
          <w:p w14:paraId="0A509DFE" w14:textId="63A73C36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38.16</w:t>
            </w:r>
          </w:p>
        </w:tc>
      </w:tr>
      <w:tr w:rsidR="00A52DF3" w14:paraId="3A98FA31" w14:textId="77777777" w:rsidTr="00C53C60">
        <w:tc>
          <w:tcPr>
            <w:tcW w:w="1869" w:type="dxa"/>
          </w:tcPr>
          <w:p w14:paraId="5295D06B" w14:textId="661B5C2D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5</w:t>
            </w:r>
          </w:p>
        </w:tc>
        <w:tc>
          <w:tcPr>
            <w:tcW w:w="1869" w:type="dxa"/>
          </w:tcPr>
          <w:p w14:paraId="58696D9D" w14:textId="694A90D1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20</w:t>
            </w:r>
          </w:p>
        </w:tc>
        <w:tc>
          <w:tcPr>
            <w:tcW w:w="1869" w:type="dxa"/>
          </w:tcPr>
          <w:p w14:paraId="5F9F0A95" w14:textId="17F8B577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0.65</w:t>
            </w:r>
          </w:p>
        </w:tc>
        <w:tc>
          <w:tcPr>
            <w:tcW w:w="1869" w:type="dxa"/>
          </w:tcPr>
          <w:p w14:paraId="7365DB34" w14:textId="51701F9C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69" w:type="dxa"/>
          </w:tcPr>
          <w:p w14:paraId="25975B5E" w14:textId="54C63446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21.6</w:t>
            </w:r>
          </w:p>
        </w:tc>
      </w:tr>
      <w:tr w:rsidR="00A52DF3" w14:paraId="3C8A8DAA" w14:textId="77777777" w:rsidTr="00C53C60">
        <w:tc>
          <w:tcPr>
            <w:tcW w:w="1869" w:type="dxa"/>
          </w:tcPr>
          <w:p w14:paraId="04327539" w14:textId="42AC24C8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5</w:t>
            </w:r>
          </w:p>
        </w:tc>
        <w:tc>
          <w:tcPr>
            <w:tcW w:w="1869" w:type="dxa"/>
          </w:tcPr>
          <w:p w14:paraId="1EC7AFE6" w14:textId="0EAD709A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500</w:t>
            </w:r>
          </w:p>
        </w:tc>
        <w:tc>
          <w:tcPr>
            <w:tcW w:w="1869" w:type="dxa"/>
          </w:tcPr>
          <w:p w14:paraId="6DB3DA20" w14:textId="73DD5C42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0.71</w:t>
            </w:r>
          </w:p>
        </w:tc>
        <w:tc>
          <w:tcPr>
            <w:tcW w:w="1869" w:type="dxa"/>
          </w:tcPr>
          <w:p w14:paraId="27C3FA15" w14:textId="0E47AFE4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~0</w:t>
            </w:r>
          </w:p>
        </w:tc>
        <w:tc>
          <w:tcPr>
            <w:tcW w:w="1869" w:type="dxa"/>
          </w:tcPr>
          <w:p w14:paraId="245DC63B" w14:textId="61D907C0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~0</w:t>
            </w:r>
          </w:p>
        </w:tc>
      </w:tr>
    </w:tbl>
    <w:p w14:paraId="07105D03" w14:textId="73F55667" w:rsidR="006A4797" w:rsidRDefault="006A4797" w:rsidP="00C53C60">
      <w:pPr>
        <w:widowControl/>
        <w:autoSpaceDE/>
        <w:autoSpaceDN/>
        <w:spacing w:line="360" w:lineRule="auto"/>
        <w:jc w:val="both"/>
        <w:rPr>
          <w:sz w:val="28"/>
        </w:rPr>
      </w:pPr>
    </w:p>
    <w:p w14:paraId="42751501" w14:textId="1A4B94AB" w:rsidR="00C53C60" w:rsidRDefault="00C53C60" w:rsidP="00C53C60">
      <w:pPr>
        <w:widowControl/>
        <w:autoSpaceDE/>
        <w:autoSpaceDN/>
        <w:spacing w:line="360" w:lineRule="auto"/>
        <w:jc w:val="center"/>
        <w:rPr>
          <w:sz w:val="28"/>
        </w:rPr>
      </w:pPr>
      <w:r w:rsidRPr="00C53C60">
        <w:rPr>
          <w:noProof/>
          <w:sz w:val="28"/>
        </w:rPr>
        <w:lastRenderedPageBreak/>
        <w:drawing>
          <wp:inline distT="0" distB="0" distL="0" distR="0" wp14:anchorId="60932588" wp14:editId="4331ACE6">
            <wp:extent cx="5866790" cy="12398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9591" cy="125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967E" w14:textId="6A85A26E" w:rsidR="00C53C60" w:rsidRDefault="00C53C60" w:rsidP="00C53C60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2.1 – </w:t>
      </w:r>
      <w:r w:rsidRPr="00C53C60">
        <w:rPr>
          <w:sz w:val="28"/>
        </w:rPr>
        <w:t>Модель симметричной двухпроводной линии связи из 1 сегмента</w:t>
      </w:r>
    </w:p>
    <w:p w14:paraId="7DFF6334" w14:textId="77777777" w:rsidR="00C53C60" w:rsidRDefault="00C53C60" w:rsidP="00C53C60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5D92AD84" w14:textId="7EB921C1" w:rsidR="00C53C60" w:rsidRDefault="00A52DF3" w:rsidP="00C53C60">
      <w:pPr>
        <w:widowControl/>
        <w:autoSpaceDE/>
        <w:autoSpaceDN/>
        <w:spacing w:line="360" w:lineRule="auto"/>
        <w:jc w:val="center"/>
        <w:rPr>
          <w:sz w:val="28"/>
        </w:rPr>
      </w:pPr>
      <w:r w:rsidRPr="00A52DF3">
        <w:rPr>
          <w:noProof/>
          <w:sz w:val="28"/>
        </w:rPr>
        <w:drawing>
          <wp:inline distT="0" distB="0" distL="0" distR="0" wp14:anchorId="1F50F84E" wp14:editId="5E2A1B04">
            <wp:extent cx="5886952" cy="504748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8595" cy="50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DA35" w14:textId="48F906E8" w:rsidR="001C1F8F" w:rsidRDefault="001C1F8F" w:rsidP="00C53C60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2.2 – </w:t>
      </w:r>
      <w:r w:rsidRPr="001C1F8F">
        <w:rPr>
          <w:sz w:val="28"/>
        </w:rPr>
        <w:t xml:space="preserve">Измерение </w:t>
      </w:r>
      <w:bookmarkStart w:id="0" w:name="_Hlk193229353"/>
      <w:r w:rsidRPr="001C1F8F">
        <w:rPr>
          <w:sz w:val="28"/>
        </w:rPr>
        <w:t xml:space="preserve">показателей модели симметричной двухпроводной линии связи из 1 сегмента </w:t>
      </w:r>
      <w:bookmarkEnd w:id="0"/>
      <w:r w:rsidRPr="001C1F8F">
        <w:rPr>
          <w:sz w:val="28"/>
        </w:rPr>
        <w:t>с частотой 10 Гц</w:t>
      </w:r>
    </w:p>
    <w:p w14:paraId="52F4694C" w14:textId="77777777" w:rsidR="009018DE" w:rsidRDefault="009018DE" w:rsidP="00C53C60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79486636" w14:textId="67F02F69" w:rsidR="009018DE" w:rsidRDefault="009018DE" w:rsidP="00C53C60">
      <w:pPr>
        <w:widowControl/>
        <w:autoSpaceDE/>
        <w:autoSpaceDN/>
        <w:spacing w:line="360" w:lineRule="auto"/>
        <w:jc w:val="center"/>
        <w:rPr>
          <w:sz w:val="28"/>
        </w:rPr>
      </w:pPr>
      <w:r w:rsidRPr="009018DE">
        <w:rPr>
          <w:noProof/>
          <w:sz w:val="28"/>
        </w:rPr>
        <w:lastRenderedPageBreak/>
        <w:drawing>
          <wp:inline distT="0" distB="0" distL="0" distR="0" wp14:anchorId="0457B101" wp14:editId="4EF4E491">
            <wp:extent cx="4169664" cy="3598258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7940" cy="36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F4B8" w14:textId="0A5B0DD2" w:rsidR="009018DE" w:rsidRDefault="009018DE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2.3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1 сегмента с частотой </w:t>
      </w:r>
      <w:r>
        <w:rPr>
          <w:sz w:val="28"/>
        </w:rPr>
        <w:t>2</w:t>
      </w:r>
      <w:r w:rsidRPr="001C1F8F">
        <w:rPr>
          <w:sz w:val="28"/>
        </w:rPr>
        <w:t>0 Гц</w:t>
      </w:r>
    </w:p>
    <w:p w14:paraId="15A1A90F" w14:textId="77777777" w:rsidR="009018DE" w:rsidRDefault="009018DE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16A6F4F8" w14:textId="459939E7" w:rsidR="009018DE" w:rsidRDefault="009018DE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 w:rsidRPr="009018DE">
        <w:rPr>
          <w:noProof/>
          <w:sz w:val="28"/>
        </w:rPr>
        <w:drawing>
          <wp:inline distT="0" distB="0" distL="0" distR="0" wp14:anchorId="224F3B12" wp14:editId="33430DAC">
            <wp:extent cx="4169664" cy="3620096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4452" cy="36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EF35" w14:textId="0C274929" w:rsidR="009018DE" w:rsidRDefault="009018DE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2.4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1 сегмента с частотой </w:t>
      </w:r>
      <w:r>
        <w:rPr>
          <w:sz w:val="28"/>
        </w:rPr>
        <w:t>500</w:t>
      </w:r>
      <w:r w:rsidRPr="001C1F8F">
        <w:rPr>
          <w:sz w:val="28"/>
        </w:rPr>
        <w:t xml:space="preserve"> Гц</w:t>
      </w:r>
    </w:p>
    <w:p w14:paraId="78E74CF9" w14:textId="77777777" w:rsidR="009018DE" w:rsidRPr="00907832" w:rsidRDefault="009018DE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51CBF346" w14:textId="21563E89" w:rsidR="00F754F2" w:rsidRDefault="00F754F2" w:rsidP="009018DE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 w:rsidRPr="00F754F2">
        <w:rPr>
          <w:noProof/>
          <w:sz w:val="28"/>
          <w:lang w:val="en-US"/>
        </w:rPr>
        <w:lastRenderedPageBreak/>
        <w:drawing>
          <wp:inline distT="0" distB="0" distL="0" distR="0" wp14:anchorId="04A9DB19" wp14:editId="59CDC170">
            <wp:extent cx="5940425" cy="1016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091F" w14:textId="51DFE7B3" w:rsidR="00F754F2" w:rsidRPr="00907832" w:rsidRDefault="00F754F2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2.5 – </w:t>
      </w:r>
      <w:r w:rsidRPr="00C53C60">
        <w:rPr>
          <w:sz w:val="28"/>
        </w:rPr>
        <w:t xml:space="preserve">Модель симметричной двухпроводной линии связи из </w:t>
      </w:r>
      <w:r>
        <w:rPr>
          <w:sz w:val="28"/>
        </w:rPr>
        <w:t>2</w:t>
      </w:r>
      <w:r w:rsidRPr="00C53C60">
        <w:rPr>
          <w:sz w:val="28"/>
        </w:rPr>
        <w:t xml:space="preserve"> сегмент</w:t>
      </w:r>
      <w:r>
        <w:rPr>
          <w:sz w:val="28"/>
        </w:rPr>
        <w:t>ов</w:t>
      </w:r>
    </w:p>
    <w:p w14:paraId="30E2A7B6" w14:textId="77777777" w:rsidR="001F4A3F" w:rsidRPr="00907832" w:rsidRDefault="001F4A3F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23F773B0" w14:textId="631BB2E0" w:rsidR="00C53C60" w:rsidRDefault="00217536" w:rsidP="009018DE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 w:rsidRPr="00217536">
        <w:rPr>
          <w:noProof/>
          <w:sz w:val="28"/>
        </w:rPr>
        <w:drawing>
          <wp:inline distT="0" distB="0" distL="0" distR="0" wp14:anchorId="38AA1CC8" wp14:editId="37A86AEF">
            <wp:extent cx="6008980" cy="5120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9948" cy="51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84DC" w14:textId="4DFDB439" w:rsidR="00217536" w:rsidRDefault="00217536" w:rsidP="00217536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</w:t>
      </w:r>
      <w:r w:rsidR="00F754F2">
        <w:rPr>
          <w:sz w:val="28"/>
        </w:rPr>
        <w:t>6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 w:rsidRPr="00217536">
        <w:rPr>
          <w:sz w:val="28"/>
        </w:rPr>
        <w:t>2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 w:rsidRPr="00217536">
        <w:rPr>
          <w:sz w:val="28"/>
        </w:rPr>
        <w:t>10</w:t>
      </w:r>
      <w:r w:rsidRPr="001C1F8F">
        <w:rPr>
          <w:sz w:val="28"/>
        </w:rPr>
        <w:t xml:space="preserve"> Гц</w:t>
      </w:r>
    </w:p>
    <w:p w14:paraId="497AB368" w14:textId="77777777" w:rsidR="00217536" w:rsidRDefault="00217536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2D3D3FF7" w14:textId="64C07589" w:rsidR="00670CD4" w:rsidRDefault="00670CD4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 w:rsidRPr="00670CD4">
        <w:rPr>
          <w:noProof/>
          <w:sz w:val="28"/>
        </w:rPr>
        <w:lastRenderedPageBreak/>
        <w:drawing>
          <wp:inline distT="0" distB="0" distL="0" distR="0" wp14:anchorId="4669F005" wp14:editId="48FAEA12">
            <wp:extent cx="4277105" cy="36795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8741" cy="36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93F2" w14:textId="73CA208E" w:rsidR="00670CD4" w:rsidRDefault="00670CD4" w:rsidP="00670CD4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</w:t>
      </w:r>
      <w:r w:rsidR="00F754F2">
        <w:rPr>
          <w:sz w:val="28"/>
        </w:rPr>
        <w:t>7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 w:rsidRPr="00217536">
        <w:rPr>
          <w:sz w:val="28"/>
        </w:rPr>
        <w:t>2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>
        <w:rPr>
          <w:sz w:val="28"/>
        </w:rPr>
        <w:t>2</w:t>
      </w:r>
      <w:r w:rsidRPr="00217536">
        <w:rPr>
          <w:sz w:val="28"/>
        </w:rPr>
        <w:t>0</w:t>
      </w:r>
      <w:r w:rsidRPr="001C1F8F">
        <w:rPr>
          <w:sz w:val="28"/>
        </w:rPr>
        <w:t xml:space="preserve"> Гц</w:t>
      </w:r>
    </w:p>
    <w:p w14:paraId="43069658" w14:textId="77777777" w:rsidR="00670CD4" w:rsidRDefault="00670CD4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0BECFA83" w14:textId="44AF2C80" w:rsidR="00F754F2" w:rsidRDefault="00F754F2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 w:rsidRPr="00F754F2">
        <w:rPr>
          <w:noProof/>
          <w:sz w:val="28"/>
        </w:rPr>
        <w:drawing>
          <wp:inline distT="0" distB="0" distL="0" distR="0" wp14:anchorId="0F4AFD60" wp14:editId="2677741B">
            <wp:extent cx="4301337" cy="3693954"/>
            <wp:effectExtent l="0" t="0" r="444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854" cy="369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6C05" w14:textId="4FADFFFB" w:rsidR="00F754F2" w:rsidRPr="00907832" w:rsidRDefault="00F754F2" w:rsidP="001F4A3F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2.8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 w:rsidRPr="00217536">
        <w:rPr>
          <w:sz w:val="28"/>
        </w:rPr>
        <w:t>2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>
        <w:rPr>
          <w:sz w:val="28"/>
        </w:rPr>
        <w:t>50</w:t>
      </w:r>
      <w:r w:rsidRPr="00217536">
        <w:rPr>
          <w:sz w:val="28"/>
        </w:rPr>
        <w:t>0</w:t>
      </w:r>
      <w:r w:rsidRPr="001C1F8F">
        <w:rPr>
          <w:sz w:val="28"/>
        </w:rPr>
        <w:t xml:space="preserve"> Гц</w:t>
      </w:r>
    </w:p>
    <w:p w14:paraId="79298F8D" w14:textId="37F92374" w:rsidR="00F754F2" w:rsidRDefault="00F754F2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 w:rsidRPr="00F754F2">
        <w:rPr>
          <w:noProof/>
          <w:sz w:val="28"/>
        </w:rPr>
        <w:lastRenderedPageBreak/>
        <w:drawing>
          <wp:inline distT="0" distB="0" distL="0" distR="0" wp14:anchorId="6BD1F0CE" wp14:editId="326F8EAD">
            <wp:extent cx="5940425" cy="882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7B4B" w14:textId="5324216F" w:rsidR="00F754F2" w:rsidRPr="00F754F2" w:rsidRDefault="00F754F2" w:rsidP="00F754F2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2.9 – </w:t>
      </w:r>
      <w:r w:rsidRPr="00C53C60">
        <w:rPr>
          <w:sz w:val="28"/>
        </w:rPr>
        <w:t xml:space="preserve">Модель симметричной двухпроводной линии связи из </w:t>
      </w:r>
      <w:r>
        <w:rPr>
          <w:sz w:val="28"/>
        </w:rPr>
        <w:t>3</w:t>
      </w:r>
      <w:r w:rsidRPr="00C53C60">
        <w:rPr>
          <w:sz w:val="28"/>
        </w:rPr>
        <w:t xml:space="preserve"> сегмент</w:t>
      </w:r>
      <w:r>
        <w:rPr>
          <w:sz w:val="28"/>
        </w:rPr>
        <w:t>ов</w:t>
      </w:r>
    </w:p>
    <w:p w14:paraId="21BA15DA" w14:textId="77777777" w:rsidR="00F754F2" w:rsidRDefault="00F754F2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10C60587" w14:textId="4754B1FD" w:rsidR="00871CF9" w:rsidRDefault="00871CF9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 w:rsidRPr="00871CF9">
        <w:rPr>
          <w:noProof/>
          <w:sz w:val="28"/>
        </w:rPr>
        <w:drawing>
          <wp:inline distT="0" distB="0" distL="0" distR="0" wp14:anchorId="173D1253" wp14:editId="29DD14E8">
            <wp:extent cx="6003405" cy="51499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3520" cy="51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8B52" w14:textId="409DDFA6" w:rsidR="00871CF9" w:rsidRDefault="00871CF9" w:rsidP="00871CF9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2.10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>
        <w:rPr>
          <w:sz w:val="28"/>
        </w:rPr>
        <w:t>3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>
        <w:rPr>
          <w:sz w:val="28"/>
        </w:rPr>
        <w:t>10</w:t>
      </w:r>
      <w:r w:rsidRPr="001C1F8F">
        <w:rPr>
          <w:sz w:val="28"/>
        </w:rPr>
        <w:t xml:space="preserve"> Гц</w:t>
      </w:r>
    </w:p>
    <w:p w14:paraId="2A93FE4D" w14:textId="77777777" w:rsidR="00871CF9" w:rsidRDefault="00871CF9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27D2864B" w14:textId="54B98B71" w:rsidR="00871CF9" w:rsidRDefault="00871CF9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 w:rsidRPr="00871CF9">
        <w:rPr>
          <w:noProof/>
          <w:sz w:val="28"/>
        </w:rPr>
        <w:lastRenderedPageBreak/>
        <w:drawing>
          <wp:inline distT="0" distB="0" distL="0" distR="0" wp14:anchorId="6D273F1F" wp14:editId="2842F61B">
            <wp:extent cx="4262831" cy="3686860"/>
            <wp:effectExtent l="0" t="0" r="444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0145" cy="370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7231" w14:textId="1E042C63" w:rsidR="00871CF9" w:rsidRDefault="00871CF9" w:rsidP="00871CF9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2.11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>
        <w:rPr>
          <w:sz w:val="28"/>
        </w:rPr>
        <w:t>3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>
        <w:rPr>
          <w:sz w:val="28"/>
        </w:rPr>
        <w:t>20</w:t>
      </w:r>
      <w:r w:rsidRPr="001C1F8F">
        <w:rPr>
          <w:sz w:val="28"/>
        </w:rPr>
        <w:t xml:space="preserve"> Гц</w:t>
      </w:r>
    </w:p>
    <w:p w14:paraId="2B4DF47F" w14:textId="77777777" w:rsidR="00871CF9" w:rsidRDefault="00871CF9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0BB7B306" w14:textId="488A66E0" w:rsidR="00E37882" w:rsidRDefault="00E37882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 w:rsidRPr="00E37882">
        <w:rPr>
          <w:noProof/>
          <w:sz w:val="28"/>
        </w:rPr>
        <w:drawing>
          <wp:inline distT="0" distB="0" distL="0" distR="0" wp14:anchorId="00996F54" wp14:editId="4961288F">
            <wp:extent cx="4319623" cy="3716121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0152" cy="37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FD7C" w14:textId="2F5DC1C7" w:rsidR="001F4A3F" w:rsidRPr="00907832" w:rsidRDefault="00E37882" w:rsidP="001F4A3F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2.12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>
        <w:rPr>
          <w:sz w:val="28"/>
        </w:rPr>
        <w:t>3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>
        <w:rPr>
          <w:sz w:val="28"/>
        </w:rPr>
        <w:t>500</w:t>
      </w:r>
      <w:r w:rsidRPr="001C1F8F">
        <w:rPr>
          <w:sz w:val="28"/>
        </w:rPr>
        <w:t xml:space="preserve"> Гц</w:t>
      </w:r>
    </w:p>
    <w:p w14:paraId="37176364" w14:textId="1EE71886" w:rsidR="001F4A3F" w:rsidRDefault="00F44B73" w:rsidP="001F4A3F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 w:rsidRPr="00F44B73">
        <w:rPr>
          <w:noProof/>
          <w:sz w:val="28"/>
          <w:lang w:val="en-US"/>
        </w:rPr>
        <w:lastRenderedPageBreak/>
        <w:drawing>
          <wp:inline distT="0" distB="0" distL="0" distR="0" wp14:anchorId="22A49536" wp14:editId="37BD6E1E">
            <wp:extent cx="5940425" cy="6737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9A33" w14:textId="278ACE3A" w:rsidR="00F44B73" w:rsidRPr="00F754F2" w:rsidRDefault="00F44B73" w:rsidP="00F44B73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</w:t>
      </w:r>
      <w:r w:rsidRPr="00F44B73">
        <w:rPr>
          <w:sz w:val="28"/>
        </w:rPr>
        <w:t>13</w:t>
      </w:r>
      <w:r>
        <w:rPr>
          <w:sz w:val="28"/>
        </w:rPr>
        <w:t xml:space="preserve"> – </w:t>
      </w:r>
      <w:r w:rsidRPr="00C53C60">
        <w:rPr>
          <w:sz w:val="28"/>
        </w:rPr>
        <w:t xml:space="preserve">Модель симметричной двухпроводной линии связи из </w:t>
      </w:r>
      <w:r w:rsidRPr="00F44B73">
        <w:rPr>
          <w:sz w:val="28"/>
        </w:rPr>
        <w:t>5</w:t>
      </w:r>
      <w:r w:rsidRPr="00C53C60">
        <w:rPr>
          <w:sz w:val="28"/>
        </w:rPr>
        <w:t xml:space="preserve"> сегмент</w:t>
      </w:r>
      <w:r>
        <w:rPr>
          <w:sz w:val="28"/>
        </w:rPr>
        <w:t>ов</w:t>
      </w:r>
    </w:p>
    <w:p w14:paraId="74430C03" w14:textId="0A8387AF" w:rsidR="001F4A3F" w:rsidRPr="00F44B73" w:rsidRDefault="001F4A3F" w:rsidP="001F4A3F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66AF36E9" w14:textId="2ACF356B" w:rsidR="00E37882" w:rsidRDefault="00E37882" w:rsidP="009018DE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 w:rsidRPr="00E37882">
        <w:rPr>
          <w:noProof/>
          <w:sz w:val="28"/>
          <w:lang w:val="en-US"/>
        </w:rPr>
        <w:drawing>
          <wp:inline distT="0" distB="0" distL="0" distR="0" wp14:anchorId="6A410B48" wp14:editId="60C83807">
            <wp:extent cx="5989238" cy="509869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9463" cy="510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718F" w14:textId="0EFF7BDD" w:rsidR="00E37882" w:rsidRDefault="00E37882" w:rsidP="00E37882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2.1</w:t>
      </w:r>
      <w:r w:rsidRPr="00E37882">
        <w:rPr>
          <w:sz w:val="28"/>
        </w:rPr>
        <w:t>4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 w:rsidRPr="00E37882">
        <w:rPr>
          <w:sz w:val="28"/>
        </w:rPr>
        <w:t>5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 w:rsidRPr="00E37882">
        <w:rPr>
          <w:sz w:val="28"/>
        </w:rPr>
        <w:t>1</w:t>
      </w:r>
      <w:r>
        <w:rPr>
          <w:sz w:val="28"/>
        </w:rPr>
        <w:t>0</w:t>
      </w:r>
      <w:r w:rsidRPr="001C1F8F">
        <w:rPr>
          <w:sz w:val="28"/>
        </w:rPr>
        <w:t xml:space="preserve"> Гц</w:t>
      </w:r>
    </w:p>
    <w:p w14:paraId="251D27CC" w14:textId="77777777" w:rsidR="00E37882" w:rsidRPr="00907832" w:rsidRDefault="00E37882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5946DEE1" w14:textId="304A6E41" w:rsidR="001F4A3F" w:rsidRDefault="001F4A3F" w:rsidP="009018DE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 w:rsidRPr="001F4A3F">
        <w:rPr>
          <w:noProof/>
          <w:sz w:val="28"/>
          <w:lang w:val="en-US"/>
        </w:rPr>
        <w:lastRenderedPageBreak/>
        <w:drawing>
          <wp:inline distT="0" distB="0" distL="0" distR="0" wp14:anchorId="32746FDB" wp14:editId="19B50927">
            <wp:extent cx="4045305" cy="3464995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1645" cy="3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2470" w14:textId="7D3C57B3" w:rsidR="001F4A3F" w:rsidRDefault="001F4A3F" w:rsidP="001F4A3F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2.1</w:t>
      </w:r>
      <w:r w:rsidRPr="001F4A3F">
        <w:rPr>
          <w:sz w:val="28"/>
        </w:rPr>
        <w:t>5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 w:rsidRPr="00E37882">
        <w:rPr>
          <w:sz w:val="28"/>
        </w:rPr>
        <w:t>5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 w:rsidRPr="001F4A3F">
        <w:rPr>
          <w:sz w:val="28"/>
        </w:rPr>
        <w:t>2</w:t>
      </w:r>
      <w:r>
        <w:rPr>
          <w:sz w:val="28"/>
        </w:rPr>
        <w:t>0</w:t>
      </w:r>
      <w:r w:rsidRPr="001C1F8F">
        <w:rPr>
          <w:sz w:val="28"/>
        </w:rPr>
        <w:t xml:space="preserve"> Гц</w:t>
      </w:r>
    </w:p>
    <w:p w14:paraId="50629B90" w14:textId="77777777" w:rsidR="001F4A3F" w:rsidRPr="00907832" w:rsidRDefault="001F4A3F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2A722B14" w14:textId="7E5AA9A0" w:rsidR="001F4A3F" w:rsidRDefault="001F4A3F" w:rsidP="009018DE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 w:rsidRPr="001F4A3F">
        <w:rPr>
          <w:noProof/>
          <w:sz w:val="28"/>
          <w:lang w:val="en-US"/>
        </w:rPr>
        <w:drawing>
          <wp:inline distT="0" distB="0" distL="0" distR="0" wp14:anchorId="772A4E2A" wp14:editId="21877A7B">
            <wp:extent cx="4096512" cy="35132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4494" cy="352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F857" w14:textId="11D16761" w:rsidR="001F4A3F" w:rsidRDefault="001F4A3F" w:rsidP="001F4A3F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2.1</w:t>
      </w:r>
      <w:r w:rsidRPr="001F4A3F">
        <w:rPr>
          <w:sz w:val="28"/>
        </w:rPr>
        <w:t>6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 w:rsidRPr="00E37882">
        <w:rPr>
          <w:sz w:val="28"/>
        </w:rPr>
        <w:t>5</w:t>
      </w:r>
      <w:r w:rsidRPr="001C1F8F">
        <w:rPr>
          <w:sz w:val="28"/>
        </w:rPr>
        <w:t xml:space="preserve"> сегмент</w:t>
      </w:r>
      <w:r w:rsidR="00AC22AA"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 w:rsidRPr="001F4A3F">
        <w:rPr>
          <w:sz w:val="28"/>
        </w:rPr>
        <w:t>50</w:t>
      </w:r>
      <w:r>
        <w:rPr>
          <w:sz w:val="28"/>
        </w:rPr>
        <w:t>0</w:t>
      </w:r>
      <w:r w:rsidRPr="001C1F8F">
        <w:rPr>
          <w:sz w:val="28"/>
        </w:rPr>
        <w:t xml:space="preserve"> Гц</w:t>
      </w:r>
    </w:p>
    <w:p w14:paraId="366E228D" w14:textId="77777777" w:rsidR="001F4A3F" w:rsidRPr="00AC22AA" w:rsidRDefault="001F4A3F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75D038AE" w14:textId="77777777" w:rsidR="00F44B73" w:rsidRDefault="00F44B73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2CD726A5" w14:textId="54F2605B" w:rsidR="004B7473" w:rsidRDefault="00F44B73" w:rsidP="004B7473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2.4.3 Для моделей симметричной двухпроводной линии связи было измерено затухание в зависимости от частоты, а также построена графики этой зависимости</w:t>
      </w:r>
      <w:r w:rsidR="004B7473">
        <w:rPr>
          <w:sz w:val="28"/>
        </w:rPr>
        <w:t xml:space="preserve"> (рисунок 2.17). Для расчёта значения затухания использовали формулу (2.1). Рассчитанные значения занесли в таблицу (таблица 2.3).</w:t>
      </w:r>
    </w:p>
    <w:p w14:paraId="5CFD09FB" w14:textId="13C875CE" w:rsidR="004B7473" w:rsidRDefault="004B7473" w:rsidP="004B7473">
      <w:pPr>
        <w:widowControl/>
        <w:tabs>
          <w:tab w:val="center" w:pos="4678"/>
          <w:tab w:val="right" w:pos="9356"/>
        </w:tabs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  <m:oMath>
        <m:r>
          <w:rPr>
            <w:rFonts w:ascii="Cambria Math" w:hAnsi="Cambria Math"/>
            <w:sz w:val="28"/>
          </w:rPr>
          <m:t>α=10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/>
            <w:sz w:val="28"/>
          </w:rPr>
          <m:t>=20</m:t>
        </m:r>
        <m:func>
          <m:func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/>
            <w:sz w:val="28"/>
          </w:rPr>
          <m:t>[Дб]</m:t>
        </m:r>
      </m:oMath>
      <w:r>
        <w:rPr>
          <w:sz w:val="28"/>
        </w:rPr>
        <w:tab/>
        <w:t>(2.1)</w:t>
      </w:r>
    </w:p>
    <w:p w14:paraId="4143304E" w14:textId="64831458" w:rsidR="004B7473" w:rsidRDefault="004B7473" w:rsidP="004B7473">
      <w:pPr>
        <w:widowControl/>
        <w:tabs>
          <w:tab w:val="center" w:pos="4678"/>
          <w:tab w:val="right" w:pos="9356"/>
        </w:tabs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iCs/>
          <w:sz w:val="28"/>
        </w:rPr>
        <w:t xml:space="preserve">Где </w:t>
      </w:r>
      <m:oMath>
        <m:r>
          <w:rPr>
            <w:rFonts w:ascii="Cambria Math" w:hAnsi="Cambria Math"/>
            <w:sz w:val="28"/>
          </w:rPr>
          <m:t>α</m:t>
        </m:r>
      </m:oMath>
      <w:r>
        <w:rPr>
          <w:sz w:val="28"/>
        </w:rPr>
        <w:t xml:space="preserve"> – затухание, </w:t>
      </w:r>
      <w:r w:rsidRPr="004B7473">
        <w:rPr>
          <w:sz w:val="28"/>
        </w:rPr>
        <w:t xml:space="preserve">выраженное в децибелах на км или, чаще, на 100 м. Р0, Р1 </w:t>
      </w:r>
      <w:r>
        <w:rPr>
          <w:sz w:val="28"/>
        </w:rPr>
        <w:t>–</w:t>
      </w:r>
      <w:r w:rsidRPr="004B7473">
        <w:rPr>
          <w:sz w:val="28"/>
        </w:rPr>
        <w:t xml:space="preserve"> мощности сигнала в начале и конце линии; U1, U0 </w:t>
      </w:r>
      <w:r>
        <w:rPr>
          <w:sz w:val="28"/>
        </w:rPr>
        <w:t>–</w:t>
      </w:r>
      <w:r w:rsidRPr="004B7473">
        <w:rPr>
          <w:sz w:val="28"/>
        </w:rPr>
        <w:t xml:space="preserve"> напряжения сигналов в начале и конце линии фиксированной длины.</w:t>
      </w:r>
    </w:p>
    <w:p w14:paraId="6E9A24E0" w14:textId="77777777" w:rsidR="004B7473" w:rsidRDefault="004B7473" w:rsidP="004B7473">
      <w:pPr>
        <w:widowControl/>
        <w:tabs>
          <w:tab w:val="center" w:pos="4678"/>
          <w:tab w:val="right" w:pos="9356"/>
        </w:tabs>
        <w:autoSpaceDE/>
        <w:autoSpaceDN/>
        <w:spacing w:line="360" w:lineRule="auto"/>
        <w:ind w:firstLine="709"/>
        <w:jc w:val="both"/>
        <w:rPr>
          <w:iCs/>
          <w:sz w:val="28"/>
        </w:rPr>
      </w:pPr>
    </w:p>
    <w:p w14:paraId="635C1A07" w14:textId="0617068B" w:rsidR="004B7473" w:rsidRPr="005211C6" w:rsidRDefault="004B7473" w:rsidP="004B7473">
      <w:pPr>
        <w:widowControl/>
        <w:tabs>
          <w:tab w:val="center" w:pos="4678"/>
          <w:tab w:val="right" w:pos="9356"/>
        </w:tabs>
        <w:autoSpaceDE/>
        <w:autoSpaceDN/>
        <w:spacing w:line="360" w:lineRule="auto"/>
        <w:jc w:val="both"/>
        <w:rPr>
          <w:iCs/>
          <w:sz w:val="28"/>
          <w:lang w:val="en-US"/>
        </w:rPr>
      </w:pPr>
      <w:r>
        <w:rPr>
          <w:iCs/>
          <w:sz w:val="28"/>
        </w:rPr>
        <w:t>Таблица 2.3 – Зависимость затухания от частоты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  <w:gridCol w:w="1418"/>
        <w:gridCol w:w="1417"/>
        <w:gridCol w:w="1418"/>
        <w:gridCol w:w="1275"/>
        <w:gridCol w:w="1412"/>
      </w:tblGrid>
      <w:tr w:rsidR="004B7473" w:rsidRPr="004B7473" w14:paraId="7D1B55CE" w14:textId="77777777" w:rsidTr="004B7473">
        <w:tc>
          <w:tcPr>
            <w:tcW w:w="2405" w:type="dxa"/>
            <w:vAlign w:val="center"/>
          </w:tcPr>
          <w:p w14:paraId="56A94FC5" w14:textId="605CB320" w:rsidR="004B7473" w:rsidRPr="004B7473" w:rsidRDefault="004B7473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 w:rsidRPr="004B7473">
              <w:rPr>
                <w:szCs w:val="18"/>
              </w:rPr>
              <w:t>Сегменты</w:t>
            </w:r>
            <w:r w:rsidRPr="004B7473">
              <w:rPr>
                <w:szCs w:val="18"/>
                <w:lang w:val="en-US"/>
              </w:rPr>
              <w:t>/</w:t>
            </w:r>
            <w:r w:rsidRPr="004B7473">
              <w:rPr>
                <w:szCs w:val="18"/>
              </w:rPr>
              <w:t>Частота (Гц)</w:t>
            </w:r>
          </w:p>
        </w:tc>
        <w:tc>
          <w:tcPr>
            <w:tcW w:w="1418" w:type="dxa"/>
            <w:vAlign w:val="center"/>
          </w:tcPr>
          <w:p w14:paraId="3866279C" w14:textId="2534A2AB" w:rsidR="004B7473" w:rsidRPr="004B7473" w:rsidRDefault="004B7473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10</w:t>
            </w:r>
          </w:p>
        </w:tc>
        <w:tc>
          <w:tcPr>
            <w:tcW w:w="1417" w:type="dxa"/>
            <w:vAlign w:val="center"/>
          </w:tcPr>
          <w:p w14:paraId="420A6CDB" w14:textId="1A600076" w:rsidR="004B7473" w:rsidRPr="004B7473" w:rsidRDefault="004B7473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20</w:t>
            </w:r>
          </w:p>
        </w:tc>
        <w:tc>
          <w:tcPr>
            <w:tcW w:w="1418" w:type="dxa"/>
            <w:vAlign w:val="center"/>
          </w:tcPr>
          <w:p w14:paraId="24FED797" w14:textId="0E5D0CA4" w:rsidR="004B7473" w:rsidRPr="004B7473" w:rsidRDefault="004B7473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50</w:t>
            </w:r>
          </w:p>
        </w:tc>
        <w:tc>
          <w:tcPr>
            <w:tcW w:w="1275" w:type="dxa"/>
            <w:vAlign w:val="center"/>
          </w:tcPr>
          <w:p w14:paraId="5FA18103" w14:textId="7D026B1F" w:rsidR="004B7473" w:rsidRPr="004B7473" w:rsidRDefault="004B7473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100</w:t>
            </w:r>
          </w:p>
        </w:tc>
        <w:tc>
          <w:tcPr>
            <w:tcW w:w="1412" w:type="dxa"/>
            <w:vAlign w:val="center"/>
          </w:tcPr>
          <w:p w14:paraId="51DF4307" w14:textId="4A6D38B8" w:rsidR="004B7473" w:rsidRPr="004B7473" w:rsidRDefault="004B7473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1000</w:t>
            </w:r>
          </w:p>
        </w:tc>
      </w:tr>
      <w:tr w:rsidR="004B7473" w:rsidRPr="004B7473" w14:paraId="6C5A1344" w14:textId="77777777" w:rsidTr="004B7473">
        <w:tc>
          <w:tcPr>
            <w:tcW w:w="2405" w:type="dxa"/>
            <w:vAlign w:val="center"/>
          </w:tcPr>
          <w:p w14:paraId="1CB7C01E" w14:textId="6D476BFD" w:rsidR="004B7473" w:rsidRPr="004B7473" w:rsidRDefault="004B7473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1</w:t>
            </w:r>
          </w:p>
        </w:tc>
        <w:tc>
          <w:tcPr>
            <w:tcW w:w="1418" w:type="dxa"/>
            <w:vAlign w:val="center"/>
          </w:tcPr>
          <w:p w14:paraId="5051F12D" w14:textId="344274A7" w:rsidR="004B7473" w:rsidRPr="004B7473" w:rsidRDefault="00DF2FF7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6.78</w:t>
            </w:r>
          </w:p>
        </w:tc>
        <w:tc>
          <w:tcPr>
            <w:tcW w:w="1417" w:type="dxa"/>
            <w:vAlign w:val="center"/>
          </w:tcPr>
          <w:p w14:paraId="729E209D" w14:textId="54169BF5" w:rsidR="004B7473" w:rsidRPr="004B7473" w:rsidRDefault="00DF2FF7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6.02</w:t>
            </w:r>
          </w:p>
        </w:tc>
        <w:tc>
          <w:tcPr>
            <w:tcW w:w="1418" w:type="dxa"/>
            <w:vAlign w:val="center"/>
          </w:tcPr>
          <w:p w14:paraId="37561C00" w14:textId="4A47C86A" w:rsidR="004B7473" w:rsidRPr="004B7473" w:rsidRDefault="00DF2FF7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6.02</w:t>
            </w:r>
          </w:p>
        </w:tc>
        <w:tc>
          <w:tcPr>
            <w:tcW w:w="1275" w:type="dxa"/>
            <w:vAlign w:val="center"/>
          </w:tcPr>
          <w:p w14:paraId="7D7CF44D" w14:textId="2C36FCB5" w:rsidR="004B7473" w:rsidRPr="004B7473" w:rsidRDefault="00DF2FF7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6.02</w:t>
            </w:r>
          </w:p>
        </w:tc>
        <w:tc>
          <w:tcPr>
            <w:tcW w:w="1412" w:type="dxa"/>
            <w:vAlign w:val="center"/>
          </w:tcPr>
          <w:p w14:paraId="3DB5390A" w14:textId="57875B24" w:rsidR="004B7473" w:rsidRPr="00DF2FF7" w:rsidRDefault="00DF2FF7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</w:rPr>
              <w:t>6.02</w:t>
            </w:r>
          </w:p>
        </w:tc>
      </w:tr>
      <w:tr w:rsidR="00CF3B5F" w:rsidRPr="004B7473" w14:paraId="6A58D72C" w14:textId="77777777" w:rsidTr="004B7473">
        <w:tc>
          <w:tcPr>
            <w:tcW w:w="2405" w:type="dxa"/>
            <w:vAlign w:val="center"/>
          </w:tcPr>
          <w:p w14:paraId="13845B8F" w14:textId="1368B96E" w:rsidR="00CF3B5F" w:rsidRPr="00CF3B5F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2</w:t>
            </w:r>
          </w:p>
        </w:tc>
        <w:tc>
          <w:tcPr>
            <w:tcW w:w="1418" w:type="dxa"/>
            <w:vAlign w:val="center"/>
          </w:tcPr>
          <w:p w14:paraId="57B92DBA" w14:textId="336A9965" w:rsidR="00CF3B5F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11.11</w:t>
            </w:r>
          </w:p>
        </w:tc>
        <w:tc>
          <w:tcPr>
            <w:tcW w:w="1417" w:type="dxa"/>
            <w:vAlign w:val="center"/>
          </w:tcPr>
          <w:p w14:paraId="761C1BEC" w14:textId="1B8B86E5" w:rsidR="00CF3B5F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9.897</w:t>
            </w:r>
          </w:p>
        </w:tc>
        <w:tc>
          <w:tcPr>
            <w:tcW w:w="1418" w:type="dxa"/>
            <w:vAlign w:val="center"/>
          </w:tcPr>
          <w:p w14:paraId="2F682765" w14:textId="52C2B271" w:rsidR="00CF3B5F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9.542</w:t>
            </w:r>
          </w:p>
        </w:tc>
        <w:tc>
          <w:tcPr>
            <w:tcW w:w="1275" w:type="dxa"/>
            <w:vAlign w:val="center"/>
          </w:tcPr>
          <w:p w14:paraId="49BC0E81" w14:textId="12447C2F" w:rsidR="00CF3B5F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9.542</w:t>
            </w:r>
          </w:p>
        </w:tc>
        <w:tc>
          <w:tcPr>
            <w:tcW w:w="1412" w:type="dxa"/>
            <w:vAlign w:val="center"/>
          </w:tcPr>
          <w:p w14:paraId="4E854946" w14:textId="685CD676" w:rsidR="00CF3B5F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9.542</w:t>
            </w:r>
          </w:p>
        </w:tc>
      </w:tr>
      <w:tr w:rsidR="00CF3B5F" w:rsidRPr="004B7473" w14:paraId="6C5038A1" w14:textId="77777777" w:rsidTr="004B7473">
        <w:tc>
          <w:tcPr>
            <w:tcW w:w="2405" w:type="dxa"/>
            <w:vAlign w:val="center"/>
          </w:tcPr>
          <w:p w14:paraId="03482E9C" w14:textId="017ABE79" w:rsidR="00CF3B5F" w:rsidRPr="00CF3B5F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3</w:t>
            </w:r>
          </w:p>
        </w:tc>
        <w:tc>
          <w:tcPr>
            <w:tcW w:w="1418" w:type="dxa"/>
            <w:vAlign w:val="center"/>
          </w:tcPr>
          <w:p w14:paraId="0330C1FC" w14:textId="2F2A4DD9" w:rsidR="00CF3B5F" w:rsidRPr="00B628BA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13.62</w:t>
            </w:r>
          </w:p>
        </w:tc>
        <w:tc>
          <w:tcPr>
            <w:tcW w:w="1417" w:type="dxa"/>
            <w:vAlign w:val="center"/>
          </w:tcPr>
          <w:p w14:paraId="008E9394" w14:textId="69667887" w:rsidR="00CF3B5F" w:rsidRPr="00B628BA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12.396</w:t>
            </w:r>
          </w:p>
        </w:tc>
        <w:tc>
          <w:tcPr>
            <w:tcW w:w="1418" w:type="dxa"/>
            <w:vAlign w:val="center"/>
          </w:tcPr>
          <w:p w14:paraId="78C0539F" w14:textId="5527C75C" w:rsidR="00CF3B5F" w:rsidRPr="00B628BA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12.04</w:t>
            </w:r>
          </w:p>
        </w:tc>
        <w:tc>
          <w:tcPr>
            <w:tcW w:w="1275" w:type="dxa"/>
            <w:vAlign w:val="center"/>
          </w:tcPr>
          <w:p w14:paraId="0555028D" w14:textId="1C0AE748" w:rsidR="00CF3B5F" w:rsidRPr="00B628BA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12.04</w:t>
            </w:r>
          </w:p>
        </w:tc>
        <w:tc>
          <w:tcPr>
            <w:tcW w:w="1412" w:type="dxa"/>
            <w:vAlign w:val="center"/>
          </w:tcPr>
          <w:p w14:paraId="294F8FE6" w14:textId="59C31B9C" w:rsidR="00CF3B5F" w:rsidRPr="00B628BA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12.04</w:t>
            </w:r>
          </w:p>
        </w:tc>
      </w:tr>
      <w:tr w:rsidR="00CF3B5F" w:rsidRPr="004B7473" w14:paraId="7ED9315B" w14:textId="77777777" w:rsidTr="004B7473">
        <w:tc>
          <w:tcPr>
            <w:tcW w:w="2405" w:type="dxa"/>
            <w:vAlign w:val="center"/>
          </w:tcPr>
          <w:p w14:paraId="5F5E06F9" w14:textId="14119D02" w:rsidR="00CF3B5F" w:rsidRPr="004B7473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5</w:t>
            </w:r>
          </w:p>
        </w:tc>
        <w:tc>
          <w:tcPr>
            <w:tcW w:w="1418" w:type="dxa"/>
            <w:vAlign w:val="center"/>
          </w:tcPr>
          <w:p w14:paraId="353E69FB" w14:textId="2113B712" w:rsidR="00CF3B5F" w:rsidRPr="005211C6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17.59</w:t>
            </w:r>
          </w:p>
        </w:tc>
        <w:tc>
          <w:tcPr>
            <w:tcW w:w="1417" w:type="dxa"/>
            <w:vAlign w:val="center"/>
          </w:tcPr>
          <w:p w14:paraId="36748EC3" w14:textId="69266320" w:rsidR="00CF3B5F" w:rsidRPr="005211C6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16.32</w:t>
            </w:r>
          </w:p>
        </w:tc>
        <w:tc>
          <w:tcPr>
            <w:tcW w:w="1418" w:type="dxa"/>
            <w:vAlign w:val="center"/>
          </w:tcPr>
          <w:p w14:paraId="30959ABE" w14:textId="2F970356" w:rsidR="00CF3B5F" w:rsidRPr="005211C6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15.56</w:t>
            </w:r>
          </w:p>
        </w:tc>
        <w:tc>
          <w:tcPr>
            <w:tcW w:w="1275" w:type="dxa"/>
            <w:vAlign w:val="center"/>
          </w:tcPr>
          <w:p w14:paraId="765E44EF" w14:textId="53BC4355" w:rsidR="00CF3B5F" w:rsidRPr="005211C6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15.56</w:t>
            </w:r>
          </w:p>
        </w:tc>
        <w:tc>
          <w:tcPr>
            <w:tcW w:w="1412" w:type="dxa"/>
            <w:vAlign w:val="center"/>
          </w:tcPr>
          <w:p w14:paraId="198783D5" w14:textId="1810D295" w:rsidR="00CF3B5F" w:rsidRPr="005211C6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15.56</w:t>
            </w:r>
          </w:p>
        </w:tc>
      </w:tr>
    </w:tbl>
    <w:p w14:paraId="460E9D9A" w14:textId="77777777" w:rsidR="00F44B73" w:rsidRDefault="00F44B73" w:rsidP="00F44B73">
      <w:pPr>
        <w:widowControl/>
        <w:autoSpaceDE/>
        <w:autoSpaceDN/>
        <w:spacing w:line="360" w:lineRule="auto"/>
        <w:jc w:val="both"/>
        <w:rPr>
          <w:sz w:val="28"/>
        </w:rPr>
      </w:pPr>
    </w:p>
    <w:p w14:paraId="607137FC" w14:textId="27E17DFB" w:rsidR="00CF3B5F" w:rsidRDefault="00AC22AA" w:rsidP="00CF3B5F">
      <w:pPr>
        <w:widowControl/>
        <w:autoSpaceDE/>
        <w:autoSpaceDN/>
        <w:spacing w:line="360" w:lineRule="auto"/>
        <w:jc w:val="center"/>
        <w:rPr>
          <w:sz w:val="28"/>
        </w:rPr>
      </w:pPr>
      <w:r w:rsidRPr="00AC22AA">
        <w:rPr>
          <w:noProof/>
          <w:sz w:val="28"/>
        </w:rPr>
        <w:drawing>
          <wp:inline distT="0" distB="0" distL="0" distR="0" wp14:anchorId="10AAD576" wp14:editId="04CBCA17">
            <wp:extent cx="4496427" cy="27245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E4DD" w14:textId="69808740" w:rsidR="00CF3B5F" w:rsidRDefault="00CF3B5F" w:rsidP="00CF3B5F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2.17 – График зависимости затухания от частоты</w:t>
      </w:r>
    </w:p>
    <w:p w14:paraId="3D8342A2" w14:textId="77777777" w:rsidR="00CF3B5F" w:rsidRDefault="00CF3B5F" w:rsidP="00CF3B5F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1947E55F" w14:textId="5BE9A3CA" w:rsidR="007171DC" w:rsidRPr="007171DC" w:rsidRDefault="007171DC" w:rsidP="007171DC">
      <w:pPr>
        <w:widowControl/>
        <w:tabs>
          <w:tab w:val="center" w:pos="4678"/>
          <w:tab w:val="right" w:pos="9356"/>
        </w:tabs>
        <w:autoSpaceDE/>
        <w:autoSpaceDN/>
        <w:spacing w:line="360" w:lineRule="auto"/>
        <w:ind w:firstLine="709"/>
        <w:jc w:val="both"/>
        <w:rPr>
          <w:sz w:val="28"/>
        </w:rPr>
      </w:pPr>
      <w:r w:rsidRPr="007171DC">
        <w:rPr>
          <w:sz w:val="28"/>
        </w:rPr>
        <w:t xml:space="preserve">2.4.4 Были измерены амплитудно-частотные (АЧХ) и фазо-частотные (ФЧХ) характеристики для первого, второго, третьего и пятого сегментов линии и полосы пропускания для различных длин линии (рисунки </w:t>
      </w:r>
      <w:r w:rsidRPr="002B59E8">
        <w:rPr>
          <w:sz w:val="28"/>
        </w:rPr>
        <w:t>2.18–2.25</w:t>
      </w:r>
      <w:r w:rsidRPr="007171DC">
        <w:rPr>
          <w:sz w:val="28"/>
        </w:rPr>
        <w:t xml:space="preserve">). </w:t>
      </w:r>
      <w:r w:rsidRPr="007171DC">
        <w:rPr>
          <w:sz w:val="28"/>
        </w:rPr>
        <w:lastRenderedPageBreak/>
        <w:t>На основании полученных данных были определены частотные срезы (таблица 2.4).</w:t>
      </w:r>
    </w:p>
    <w:p w14:paraId="6DCDAE39" w14:textId="76373750" w:rsidR="00CF3B5F" w:rsidRPr="00907832" w:rsidRDefault="00CF3B5F" w:rsidP="00CF3B5F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10BD59D1" w14:textId="6DE99A52" w:rsidR="007171DC" w:rsidRDefault="007171DC" w:rsidP="007171DC">
      <w:pPr>
        <w:widowControl/>
        <w:autoSpaceDE/>
        <w:autoSpaceDN/>
        <w:spacing w:line="360" w:lineRule="auto"/>
        <w:jc w:val="both"/>
        <w:rPr>
          <w:sz w:val="28"/>
        </w:rPr>
      </w:pPr>
      <w:r>
        <w:rPr>
          <w:sz w:val="28"/>
        </w:rPr>
        <w:t xml:space="preserve">Таблица 2.4 – Зависимость частоты среза от числа сегментов в модели </w:t>
      </w:r>
      <w:r w:rsidR="00BD26BC">
        <w:rPr>
          <w:sz w:val="28"/>
        </w:rPr>
        <w:t>линии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2410"/>
      </w:tblGrid>
      <w:tr w:rsidR="007171DC" w:rsidRPr="007171DC" w14:paraId="631AC8E2" w14:textId="77777777" w:rsidTr="007171DC">
        <w:tc>
          <w:tcPr>
            <w:tcW w:w="1980" w:type="dxa"/>
            <w:vAlign w:val="center"/>
          </w:tcPr>
          <w:p w14:paraId="129D6026" w14:textId="29450BFE" w:rsidR="007171DC" w:rsidRPr="007171DC" w:rsidRDefault="007171DC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 w:rsidRPr="007171DC">
              <w:rPr>
                <w:szCs w:val="18"/>
              </w:rPr>
              <w:t>Кол-во сегментов</w:t>
            </w:r>
          </w:p>
        </w:tc>
        <w:tc>
          <w:tcPr>
            <w:tcW w:w="2835" w:type="dxa"/>
            <w:vAlign w:val="center"/>
          </w:tcPr>
          <w:p w14:paraId="3A7E5983" w14:textId="0D168D59" w:rsidR="007171DC" w:rsidRPr="007171DC" w:rsidRDefault="007171DC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 w:rsidRPr="007171DC">
              <w:rPr>
                <w:sz w:val="28"/>
              </w:rPr>
              <w:t>К</w:t>
            </w:r>
            <w:r w:rsidRPr="007171DC">
              <w:rPr>
                <w:sz w:val="28"/>
                <w:vertAlign w:val="subscript"/>
              </w:rPr>
              <w:t xml:space="preserve">передачи </w:t>
            </w:r>
            <w:r w:rsidRPr="007171DC">
              <w:rPr>
                <w:sz w:val="28"/>
                <w:vertAlign w:val="subscript"/>
                <w:lang w:val="en-US"/>
              </w:rPr>
              <w:t>max</w:t>
            </w:r>
            <w:r w:rsidRPr="007171DC">
              <w:rPr>
                <w:sz w:val="28"/>
                <w:lang w:val="en-US"/>
              </w:rPr>
              <w:t xml:space="preserve">, </w:t>
            </w:r>
            <w:r w:rsidRPr="007171DC">
              <w:rPr>
                <w:sz w:val="28"/>
              </w:rPr>
              <w:t>дБ</w:t>
            </w:r>
          </w:p>
        </w:tc>
        <w:tc>
          <w:tcPr>
            <w:tcW w:w="2410" w:type="dxa"/>
            <w:vAlign w:val="center"/>
          </w:tcPr>
          <w:p w14:paraId="1C3CC9EA" w14:textId="080FAB85" w:rsidR="007171DC" w:rsidRPr="007171DC" w:rsidRDefault="007171DC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 w:rsidRPr="007171DC">
              <w:rPr>
                <w:szCs w:val="18"/>
              </w:rPr>
              <w:t>Частота среза, f</w:t>
            </w:r>
            <w:r w:rsidRPr="007171DC">
              <w:rPr>
                <w:szCs w:val="18"/>
                <w:vertAlign w:val="subscript"/>
              </w:rPr>
              <w:t>ср</w:t>
            </w:r>
            <w:r w:rsidRPr="007171DC">
              <w:rPr>
                <w:szCs w:val="18"/>
              </w:rPr>
              <w:t>, кГц</w:t>
            </w:r>
          </w:p>
        </w:tc>
      </w:tr>
      <w:tr w:rsidR="007171DC" w:rsidRPr="007171DC" w14:paraId="28BCF5FB" w14:textId="77777777" w:rsidTr="007171DC">
        <w:tc>
          <w:tcPr>
            <w:tcW w:w="1980" w:type="dxa"/>
            <w:vAlign w:val="center"/>
          </w:tcPr>
          <w:p w14:paraId="15996CC2" w14:textId="465F8FA3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</w:t>
            </w:r>
          </w:p>
        </w:tc>
        <w:tc>
          <w:tcPr>
            <w:tcW w:w="2835" w:type="dxa"/>
            <w:vAlign w:val="center"/>
          </w:tcPr>
          <w:p w14:paraId="39EDFC1C" w14:textId="751A143C" w:rsidR="007171DC" w:rsidRPr="007171DC" w:rsidRDefault="00112E03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-6.01</w:t>
            </w:r>
          </w:p>
        </w:tc>
        <w:tc>
          <w:tcPr>
            <w:tcW w:w="2410" w:type="dxa"/>
            <w:vAlign w:val="center"/>
          </w:tcPr>
          <w:p w14:paraId="79ED8966" w14:textId="7DDBBF54" w:rsidR="007171DC" w:rsidRPr="00112E03" w:rsidRDefault="00112E03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3</w:t>
            </w:r>
            <w:r w:rsidR="009940F7">
              <w:rPr>
                <w:szCs w:val="18"/>
                <w:lang w:val="en-US"/>
              </w:rPr>
              <w:t>78.58</w:t>
            </w:r>
          </w:p>
        </w:tc>
      </w:tr>
      <w:tr w:rsidR="007171DC" w:rsidRPr="007171DC" w14:paraId="2C6AFCF9" w14:textId="77777777" w:rsidTr="007171DC">
        <w:tc>
          <w:tcPr>
            <w:tcW w:w="1980" w:type="dxa"/>
            <w:vAlign w:val="center"/>
          </w:tcPr>
          <w:p w14:paraId="7435759F" w14:textId="5B164046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2</w:t>
            </w:r>
          </w:p>
        </w:tc>
        <w:tc>
          <w:tcPr>
            <w:tcW w:w="2835" w:type="dxa"/>
            <w:vAlign w:val="center"/>
          </w:tcPr>
          <w:p w14:paraId="41EE53FD" w14:textId="14DD5EA1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-9.55</w:t>
            </w:r>
          </w:p>
        </w:tc>
        <w:tc>
          <w:tcPr>
            <w:tcW w:w="2410" w:type="dxa"/>
            <w:vAlign w:val="center"/>
          </w:tcPr>
          <w:p w14:paraId="6F18FB3B" w14:textId="21FCEAE8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172.5</w:t>
            </w:r>
          </w:p>
        </w:tc>
      </w:tr>
      <w:tr w:rsidR="007171DC" w:rsidRPr="007171DC" w14:paraId="10CC6895" w14:textId="77777777" w:rsidTr="007171DC">
        <w:tc>
          <w:tcPr>
            <w:tcW w:w="1980" w:type="dxa"/>
            <w:vAlign w:val="center"/>
          </w:tcPr>
          <w:p w14:paraId="1F779DB9" w14:textId="7FAC9205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3</w:t>
            </w:r>
          </w:p>
        </w:tc>
        <w:tc>
          <w:tcPr>
            <w:tcW w:w="2835" w:type="dxa"/>
            <w:vAlign w:val="center"/>
          </w:tcPr>
          <w:p w14:paraId="4AEA7DB3" w14:textId="47B1FA5A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-12.4</w:t>
            </w:r>
          </w:p>
        </w:tc>
        <w:tc>
          <w:tcPr>
            <w:tcW w:w="2410" w:type="dxa"/>
            <w:vAlign w:val="center"/>
          </w:tcPr>
          <w:p w14:paraId="20E51E69" w14:textId="28D9CB78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100.4</w:t>
            </w:r>
          </w:p>
        </w:tc>
      </w:tr>
      <w:tr w:rsidR="007171DC" w:rsidRPr="007171DC" w14:paraId="05EE06DE" w14:textId="77777777" w:rsidTr="007171DC">
        <w:tc>
          <w:tcPr>
            <w:tcW w:w="1980" w:type="dxa"/>
            <w:vAlign w:val="center"/>
          </w:tcPr>
          <w:p w14:paraId="0CD4C5B8" w14:textId="1A6ACCCB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5</w:t>
            </w:r>
          </w:p>
        </w:tc>
        <w:tc>
          <w:tcPr>
            <w:tcW w:w="2835" w:type="dxa"/>
            <w:vAlign w:val="center"/>
          </w:tcPr>
          <w:p w14:paraId="59B1D00D" w14:textId="1189AFAC" w:rsidR="007171DC" w:rsidRPr="002B59E8" w:rsidRDefault="002B59E8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-15.56</w:t>
            </w:r>
          </w:p>
        </w:tc>
        <w:tc>
          <w:tcPr>
            <w:tcW w:w="2410" w:type="dxa"/>
            <w:vAlign w:val="center"/>
          </w:tcPr>
          <w:p w14:paraId="15876302" w14:textId="43B6BCA2" w:rsidR="007171DC" w:rsidRPr="002B59E8" w:rsidRDefault="002B59E8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41.25</w:t>
            </w:r>
          </w:p>
        </w:tc>
      </w:tr>
    </w:tbl>
    <w:p w14:paraId="44721F21" w14:textId="77777777" w:rsidR="00AC22AA" w:rsidRDefault="00AC22AA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5AC4F23D" w14:textId="19148D01" w:rsidR="00BD26BC" w:rsidRDefault="00BD26BC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 w:rsidRPr="00BD26BC">
        <w:rPr>
          <w:noProof/>
          <w:sz w:val="28"/>
        </w:rPr>
        <w:drawing>
          <wp:inline distT="0" distB="0" distL="0" distR="0" wp14:anchorId="4A6EFD61" wp14:editId="1EFB5A2B">
            <wp:extent cx="5410955" cy="158137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2CFD" w14:textId="56BE3A07" w:rsidR="00F44B73" w:rsidRDefault="00BD26BC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2.18 – Схема для снятия АЧХ и ФЧХ модели с 1 сегментом</w:t>
      </w:r>
    </w:p>
    <w:p w14:paraId="6E6C00C8" w14:textId="77777777" w:rsidR="00BD26BC" w:rsidRDefault="00BD26BC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3DD0CBC3" w14:textId="00DDD8B0" w:rsidR="00BD26BC" w:rsidRDefault="00BD26BC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 w:rsidRPr="00BD26BC">
        <w:rPr>
          <w:noProof/>
          <w:sz w:val="28"/>
        </w:rPr>
        <w:drawing>
          <wp:inline distT="0" distB="0" distL="0" distR="0" wp14:anchorId="59CE84BE" wp14:editId="38762FAB">
            <wp:extent cx="5940425" cy="31438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AF4E" w14:textId="56BDE8F7" w:rsidR="00BD26BC" w:rsidRDefault="00BD26BC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2.19 – АЧХ и ФЧХ модели линии с 1 сегментом</w:t>
      </w:r>
    </w:p>
    <w:p w14:paraId="4979EED5" w14:textId="77777777" w:rsidR="00BD26BC" w:rsidRDefault="00BD26BC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68561603" w14:textId="75CE338A" w:rsidR="00BD26BC" w:rsidRDefault="00112E03" w:rsidP="00BD26BC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 w:rsidRPr="00112E03">
        <w:rPr>
          <w:noProof/>
          <w:sz w:val="28"/>
        </w:rPr>
        <w:lastRenderedPageBreak/>
        <w:drawing>
          <wp:inline distT="0" distB="0" distL="0" distR="0" wp14:anchorId="029C339E" wp14:editId="6C1092B7">
            <wp:extent cx="5940425" cy="12750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D941" w14:textId="434706F6" w:rsidR="002B59E8" w:rsidRPr="002B59E8" w:rsidRDefault="002B59E8" w:rsidP="002B59E8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2.20 – Схема для снятия АЧХ и ФЧХ модели с </w:t>
      </w:r>
      <w:r w:rsidRPr="002B59E8">
        <w:rPr>
          <w:sz w:val="28"/>
        </w:rPr>
        <w:t>2</w:t>
      </w:r>
      <w:r>
        <w:rPr>
          <w:sz w:val="28"/>
        </w:rPr>
        <w:t xml:space="preserve"> сегментами</w:t>
      </w:r>
    </w:p>
    <w:p w14:paraId="3983B75A" w14:textId="77777777" w:rsidR="002B59E8" w:rsidRPr="002B59E8" w:rsidRDefault="002B59E8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7BBF087D" w14:textId="44A37774" w:rsidR="00112E03" w:rsidRDefault="00112E03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 w:rsidRPr="00112E03">
        <w:rPr>
          <w:noProof/>
          <w:sz w:val="28"/>
          <w:lang w:val="en-US"/>
        </w:rPr>
        <w:drawing>
          <wp:inline distT="0" distB="0" distL="0" distR="0" wp14:anchorId="4E2A7E79" wp14:editId="02928F85">
            <wp:extent cx="5940425" cy="31178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1DC8" w14:textId="477226B5" w:rsidR="002B59E8" w:rsidRDefault="002B59E8" w:rsidP="002B59E8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2.21 – АЧХ и ФЧХ модели линии с 2 сегментам</w:t>
      </w:r>
      <w:r w:rsidR="00AC22AA">
        <w:rPr>
          <w:sz w:val="28"/>
        </w:rPr>
        <w:t>и</w:t>
      </w:r>
    </w:p>
    <w:p w14:paraId="404DBBC4" w14:textId="77777777" w:rsidR="002B59E8" w:rsidRPr="002B59E8" w:rsidRDefault="002B59E8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2DBB29C1" w14:textId="3F7A4400" w:rsidR="009940F7" w:rsidRDefault="009940F7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 w:rsidRPr="009940F7">
        <w:rPr>
          <w:noProof/>
          <w:sz w:val="28"/>
          <w:lang w:val="en-US"/>
        </w:rPr>
        <w:drawing>
          <wp:inline distT="0" distB="0" distL="0" distR="0" wp14:anchorId="508F817A" wp14:editId="304DCC58">
            <wp:extent cx="5940425" cy="10464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970F" w14:textId="1999D2C4" w:rsidR="002B59E8" w:rsidRDefault="002B59E8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2.22 – Схема для снятия АЧХ и ФЧХ модели с 3 сегментами</w:t>
      </w:r>
    </w:p>
    <w:p w14:paraId="7BB6C8F0" w14:textId="77777777" w:rsidR="002B59E8" w:rsidRPr="002B59E8" w:rsidRDefault="002B59E8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5D6F787F" w14:textId="26C08F6E" w:rsidR="009940F7" w:rsidRDefault="009940F7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 w:rsidRPr="009940F7">
        <w:rPr>
          <w:noProof/>
          <w:sz w:val="28"/>
          <w:lang w:val="en-US"/>
        </w:rPr>
        <w:lastRenderedPageBreak/>
        <w:drawing>
          <wp:inline distT="0" distB="0" distL="0" distR="0" wp14:anchorId="444B47FA" wp14:editId="1B4BF801">
            <wp:extent cx="5940425" cy="31457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6371" w14:textId="31D2E8C1" w:rsidR="002B59E8" w:rsidRDefault="002B59E8" w:rsidP="002B59E8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2.23 – АЧХ и ФЧХ модели линии с 3 сегментам</w:t>
      </w:r>
      <w:r w:rsidR="00AC22AA">
        <w:rPr>
          <w:sz w:val="28"/>
        </w:rPr>
        <w:t>и</w:t>
      </w:r>
    </w:p>
    <w:p w14:paraId="147429BE" w14:textId="77777777" w:rsidR="00AC22AA" w:rsidRPr="002B59E8" w:rsidRDefault="00AC22AA" w:rsidP="002B59E8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66F07290" w14:textId="2562CE0E" w:rsidR="009940F7" w:rsidRDefault="009940F7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 w:rsidRPr="009940F7">
        <w:rPr>
          <w:noProof/>
          <w:sz w:val="28"/>
          <w:lang w:val="en-US"/>
        </w:rPr>
        <w:drawing>
          <wp:inline distT="0" distB="0" distL="0" distR="0" wp14:anchorId="5A87AC27" wp14:editId="05E3A57F">
            <wp:extent cx="5940425" cy="7924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4B31" w14:textId="785B6D3A" w:rsidR="002B59E8" w:rsidRDefault="002B59E8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2.24 – Схема для снятия АЧХ и ФЧХ модели с 5 сегментами</w:t>
      </w:r>
    </w:p>
    <w:p w14:paraId="4E62F1AF" w14:textId="77777777" w:rsidR="002B59E8" w:rsidRPr="002B59E8" w:rsidRDefault="002B59E8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7659DBF2" w14:textId="6888D504" w:rsidR="009940F7" w:rsidRDefault="009940F7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 w:rsidRPr="009940F7">
        <w:rPr>
          <w:noProof/>
          <w:sz w:val="28"/>
          <w:lang w:val="en-US"/>
        </w:rPr>
        <w:drawing>
          <wp:inline distT="0" distB="0" distL="0" distR="0" wp14:anchorId="6460D6C3" wp14:editId="721BEEA6">
            <wp:extent cx="4934639" cy="260068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0474" w14:textId="6920FE91" w:rsidR="002B59E8" w:rsidRDefault="002B59E8" w:rsidP="002B59E8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2.25 – АЧХ и ФЧХ модели линии с 5 сегментам</w:t>
      </w:r>
      <w:r w:rsidR="00AC22AA">
        <w:rPr>
          <w:sz w:val="28"/>
        </w:rPr>
        <w:t>и</w:t>
      </w:r>
    </w:p>
    <w:p w14:paraId="2A7802CC" w14:textId="77777777" w:rsidR="002B59E8" w:rsidRDefault="002B59E8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6D79E3F3" w14:textId="77777777" w:rsidR="00AC22AA" w:rsidRDefault="00AC22AA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1CFB5149" w14:textId="77777777" w:rsidR="00AC22AA" w:rsidRPr="002B59E8" w:rsidRDefault="00AC22AA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1DF670FE" w14:textId="0500F694" w:rsidR="00B51B66" w:rsidRDefault="00F44B73" w:rsidP="00F44B73">
      <w:pPr>
        <w:widowControl/>
        <w:autoSpaceDE/>
        <w:autoSpaceDN/>
        <w:spacing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lastRenderedPageBreak/>
        <w:t>Вывод</w:t>
      </w:r>
    </w:p>
    <w:p w14:paraId="536429BA" w14:textId="77777777" w:rsidR="00F44B73" w:rsidRDefault="00F44B73" w:rsidP="00F44B73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082CE979" w14:textId="5B1599EB" w:rsidR="00F44B73" w:rsidRPr="00F44B73" w:rsidRDefault="00AC22AA" w:rsidP="00F44B73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ходе выполнения работы были изучены характеристики моделей симметричной двухполосной линии связи из 1, 2, 3 и 5 сегментов.</w:t>
      </w:r>
      <w:r w:rsidR="00B671FF">
        <w:rPr>
          <w:sz w:val="28"/>
        </w:rPr>
        <w:t xml:space="preserve"> В ходе исследования было выявлено, что, при увеличении числа сегментов, выходное напряжение уменьшается, затухание растёт.</w:t>
      </w:r>
      <w:r w:rsidR="007D6795">
        <w:rPr>
          <w:sz w:val="28"/>
        </w:rPr>
        <w:t xml:space="preserve"> При расчёте затухания, было выявлено, что при частоте в 50Гц выходное напряжение стабилизируется и затухание остаётся постоянным.</w:t>
      </w:r>
      <w:r w:rsidR="00B671FF">
        <w:rPr>
          <w:sz w:val="28"/>
        </w:rPr>
        <w:t xml:space="preserve"> В рамках работы были построены АЧХ и ФЧХ исследуемых моделей. По графикам определили максимальный коэффициент передачи и частоту среза.</w:t>
      </w:r>
    </w:p>
    <w:sectPr w:rsidR="00F44B73" w:rsidRPr="00F44B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25"/>
    <w:rsid w:val="00112E03"/>
    <w:rsid w:val="001C1F8F"/>
    <w:rsid w:val="001F4A3F"/>
    <w:rsid w:val="00217536"/>
    <w:rsid w:val="002B59E8"/>
    <w:rsid w:val="00314829"/>
    <w:rsid w:val="004B7473"/>
    <w:rsid w:val="005211C6"/>
    <w:rsid w:val="00670CD4"/>
    <w:rsid w:val="00673BBD"/>
    <w:rsid w:val="006A4797"/>
    <w:rsid w:val="007171DC"/>
    <w:rsid w:val="007D04E6"/>
    <w:rsid w:val="007D6795"/>
    <w:rsid w:val="00871CF9"/>
    <w:rsid w:val="009018DE"/>
    <w:rsid w:val="00907832"/>
    <w:rsid w:val="009940F7"/>
    <w:rsid w:val="00A52DF3"/>
    <w:rsid w:val="00AC22AA"/>
    <w:rsid w:val="00B51B66"/>
    <w:rsid w:val="00B628BA"/>
    <w:rsid w:val="00B671FF"/>
    <w:rsid w:val="00BD26BC"/>
    <w:rsid w:val="00C06641"/>
    <w:rsid w:val="00C53C60"/>
    <w:rsid w:val="00CC0F03"/>
    <w:rsid w:val="00CF3B5F"/>
    <w:rsid w:val="00DF2FF7"/>
    <w:rsid w:val="00E37882"/>
    <w:rsid w:val="00F31125"/>
    <w:rsid w:val="00F44B73"/>
    <w:rsid w:val="00F75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7F655"/>
  <w15:chartTrackingRefBased/>
  <w15:docId w15:val="{5CB4A5C7-E030-486B-9803-4C58057C7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2B59E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311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11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11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11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11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112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112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112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112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11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311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311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3112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3112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3112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3112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3112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3112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3112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311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11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311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311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3112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3112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3112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311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3112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31125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6A47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4B747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16</Pages>
  <Words>1034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Боров</dc:creator>
  <cp:keywords/>
  <dc:description/>
  <cp:lastModifiedBy>Максим Боров</cp:lastModifiedBy>
  <cp:revision>4</cp:revision>
  <dcterms:created xsi:type="dcterms:W3CDTF">2025-08-27T10:36:00Z</dcterms:created>
  <dcterms:modified xsi:type="dcterms:W3CDTF">2025-08-27T15:22:00Z</dcterms:modified>
</cp:coreProperties>
</file>