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FD2" w:rsidRDefault="00BA6FD2" w:rsidP="00BA6FD2">
      <w:pPr>
        <w:rPr>
          <w:rFonts w:ascii="Arial" w:eastAsia="Times New Roman" w:hAnsi="Arial" w:cs="Arial"/>
          <w:color w:val="000000"/>
          <w:kern w:val="0"/>
          <w:sz w:val="21"/>
          <w:szCs w:val="21"/>
          <w:lang w:eastAsia="fr-FR"/>
          <w14:ligatures w14:val="none"/>
        </w:rPr>
      </w:pPr>
      <w:r>
        <w:rPr>
          <w:rFonts w:ascii="Arial" w:eastAsia="Times New Roman" w:hAnsi="Arial" w:cs="Arial"/>
          <w:color w:val="000000"/>
          <w:kern w:val="0"/>
          <w:sz w:val="21"/>
          <w:szCs w:val="21"/>
          <w:lang w:eastAsia="fr-FR"/>
          <w14:ligatures w14:val="none"/>
        </w:rPr>
        <w:t>PRESENTATION CONTROLE TECHNIQUE DU COUPLE</w:t>
      </w:r>
    </w:p>
    <w:p w:rsidR="00BA6FD2" w:rsidRDefault="00BA6FD2" w:rsidP="00BA6FD2">
      <w:pPr>
        <w:rPr>
          <w:rFonts w:ascii="Arial" w:eastAsia="Times New Roman" w:hAnsi="Arial" w:cs="Arial"/>
          <w:color w:val="000000"/>
          <w:kern w:val="0"/>
          <w:sz w:val="21"/>
          <w:szCs w:val="21"/>
          <w:lang w:eastAsia="fr-FR"/>
          <w14:ligatures w14:val="none"/>
        </w:rPr>
      </w:pPr>
    </w:p>
    <w:p w:rsidR="00BA6FD2" w:rsidRPr="00BA6FD2" w:rsidRDefault="00BA6FD2" w:rsidP="00BA6FD2">
      <w:pPr>
        <w:rPr>
          <w:rFonts w:ascii="Arial" w:eastAsia="Times New Roman" w:hAnsi="Arial" w:cs="Arial"/>
          <w:color w:val="000000"/>
          <w:kern w:val="0"/>
          <w:sz w:val="21"/>
          <w:szCs w:val="21"/>
          <w:lang w:eastAsia="fr-FR"/>
          <w14:ligatures w14:val="none"/>
        </w:rPr>
      </w:pPr>
      <w:r w:rsidRPr="00BA6FD2">
        <w:rPr>
          <w:rFonts w:ascii="Arial" w:eastAsia="Times New Roman" w:hAnsi="Arial" w:cs="Arial"/>
          <w:color w:val="000000"/>
          <w:kern w:val="0"/>
          <w:sz w:val="21"/>
          <w:szCs w:val="21"/>
          <w:lang w:eastAsia="fr-FR"/>
          <w14:ligatures w14:val="none"/>
        </w:rPr>
        <w:t>Soulevez le capot : Communication, intimité, projets, reconnaissance, plaisir, gestion des désaccords… Ce diagnostic relationnel n’a pas vocation à juger, mais à objectiver. Il permet de situer votre couple sur une échelle de vitalité et d’équilibre, et de dégager les </w:t>
      </w:r>
      <w:r w:rsidRPr="00BA6FD2">
        <w:rPr>
          <w:rFonts w:ascii="Arial" w:eastAsia="Times New Roman" w:hAnsi="Arial" w:cs="Arial"/>
          <w:b/>
          <w:bCs/>
          <w:color w:val="000000"/>
          <w:kern w:val="0"/>
          <w:sz w:val="21"/>
          <w:szCs w:val="21"/>
          <w:bdr w:val="single" w:sz="2" w:space="0" w:color="E5E7EB" w:frame="1"/>
          <w:lang w:eastAsia="fr-FR"/>
          <w14:ligatures w14:val="none"/>
        </w:rPr>
        <w:t>axes prioritaires de travail</w:t>
      </w:r>
      <w:r w:rsidRPr="00BA6FD2">
        <w:rPr>
          <w:rFonts w:ascii="Arial" w:eastAsia="Times New Roman" w:hAnsi="Arial" w:cs="Arial"/>
          <w:color w:val="000000"/>
          <w:kern w:val="0"/>
          <w:sz w:val="21"/>
          <w:szCs w:val="21"/>
          <w:lang w:eastAsia="fr-FR"/>
          <w14:ligatures w14:val="none"/>
        </w:rPr>
        <w:t>. Vous commencerez par un outil d’évaluation mutuelle sur 25 points de contrôle, conçu comme un tableau de bord de votre relation, pour un premier niveau d'évaluation. </w:t>
      </w:r>
      <w:r w:rsidRPr="00BA6FD2">
        <w:rPr>
          <w:rFonts w:ascii="Arial" w:eastAsia="Times New Roman" w:hAnsi="Arial" w:cs="Arial"/>
          <w:color w:val="000000"/>
          <w:kern w:val="0"/>
          <w:sz w:val="21"/>
          <w:szCs w:val="21"/>
          <w:lang w:eastAsia="fr-FR"/>
          <w14:ligatures w14:val="none"/>
        </w:rPr>
        <w:br/>
      </w:r>
    </w:p>
    <w:p w:rsidR="00BA6FD2" w:rsidRDefault="00BA6FD2" w:rsidP="00BA6FD2">
      <w:pPr>
        <w:rPr>
          <w:rFonts w:ascii="Arial" w:eastAsia="Times New Roman" w:hAnsi="Arial" w:cs="Arial"/>
          <w:color w:val="000000"/>
          <w:kern w:val="0"/>
          <w:sz w:val="21"/>
          <w:szCs w:val="21"/>
          <w:lang w:eastAsia="fr-FR"/>
          <w14:ligatures w14:val="none"/>
        </w:rPr>
      </w:pPr>
      <w:r w:rsidRPr="00BA6FD2">
        <w:rPr>
          <w:rFonts w:ascii="Arial" w:eastAsia="Times New Roman" w:hAnsi="Arial" w:cs="Arial"/>
          <w:color w:val="000000"/>
          <w:kern w:val="0"/>
          <w:sz w:val="21"/>
          <w:szCs w:val="21"/>
          <w:lang w:eastAsia="fr-FR"/>
          <w14:ligatures w14:val="none"/>
        </w:rPr>
        <w:t>C’est une photographie, non une sentence. L’idée est d’observer, non de conclure.</w:t>
      </w:r>
      <w:r w:rsidRPr="00BA6FD2">
        <w:rPr>
          <w:rFonts w:ascii="Arial" w:eastAsia="Times New Roman" w:hAnsi="Arial" w:cs="Arial"/>
          <w:color w:val="000000"/>
          <w:kern w:val="0"/>
          <w:sz w:val="21"/>
          <w:szCs w:val="21"/>
          <w:lang w:eastAsia="fr-FR"/>
          <w14:ligatures w14:val="none"/>
        </w:rPr>
        <w:br/>
      </w:r>
    </w:p>
    <w:p w:rsidR="00BA6FD2" w:rsidRPr="00BA6FD2" w:rsidRDefault="00BA6FD2" w:rsidP="00BA6FD2">
      <w:pPr>
        <w:rPr>
          <w:rFonts w:ascii="Arial" w:eastAsia="Times New Roman" w:hAnsi="Arial" w:cs="Arial"/>
          <w:color w:val="000000"/>
          <w:kern w:val="0"/>
          <w:sz w:val="21"/>
          <w:szCs w:val="21"/>
          <w:lang w:eastAsia="fr-FR"/>
          <w14:ligatures w14:val="none"/>
        </w:rPr>
      </w:pPr>
      <w:r w:rsidRPr="00BA6FD2">
        <w:rPr>
          <w:rFonts w:ascii="Arial" w:eastAsia="Times New Roman" w:hAnsi="Arial" w:cs="Arial"/>
          <w:color w:val="000000"/>
          <w:kern w:val="0"/>
          <w:sz w:val="21"/>
          <w:szCs w:val="21"/>
          <w:lang w:eastAsia="fr-FR"/>
          <w14:ligatures w14:val="none"/>
        </w:rPr>
        <w:t>Passez à l'étape suivante pour y trouver le questionnaire "Le contrôle technique du couple".</w:t>
      </w:r>
      <w:r w:rsidRPr="00BA6FD2">
        <w:rPr>
          <w:rFonts w:ascii="Arial" w:eastAsia="Times New Roman" w:hAnsi="Arial" w:cs="Arial"/>
          <w:color w:val="000000"/>
          <w:kern w:val="0"/>
          <w:sz w:val="21"/>
          <w:szCs w:val="21"/>
          <w:lang w:eastAsia="fr-FR"/>
          <w14:ligatures w14:val="none"/>
        </w:rPr>
        <w:br/>
      </w:r>
      <w:r w:rsidRPr="00BA6FD2">
        <w:rPr>
          <w:rFonts w:ascii="Arial" w:eastAsia="Times New Roman" w:hAnsi="Arial" w:cs="Arial"/>
          <w:color w:val="000000"/>
          <w:kern w:val="0"/>
          <w:sz w:val="21"/>
          <w:szCs w:val="21"/>
          <w:lang w:eastAsia="fr-FR"/>
          <w14:ligatures w14:val="none"/>
        </w:rPr>
        <w:br/>
      </w:r>
      <w:proofErr w:type="spellStart"/>
      <w:r w:rsidRPr="00BA6FD2">
        <w:rPr>
          <w:rFonts w:ascii="Arial" w:eastAsia="Times New Roman" w:hAnsi="Arial" w:cs="Arial"/>
          <w:b/>
          <w:bCs/>
          <w:color w:val="000000"/>
          <w:kern w:val="0"/>
          <w:sz w:val="21"/>
          <w:szCs w:val="21"/>
          <w:bdr w:val="single" w:sz="2" w:space="0" w:color="E5E7EB" w:frame="1"/>
          <w:lang w:eastAsia="fr-FR"/>
          <w14:ligatures w14:val="none"/>
        </w:rPr>
        <w:t>Etape</w:t>
      </w:r>
      <w:proofErr w:type="spellEnd"/>
      <w:r w:rsidRPr="00BA6FD2">
        <w:rPr>
          <w:rFonts w:ascii="Arial" w:eastAsia="Times New Roman" w:hAnsi="Arial" w:cs="Arial"/>
          <w:b/>
          <w:bCs/>
          <w:color w:val="000000"/>
          <w:kern w:val="0"/>
          <w:sz w:val="21"/>
          <w:szCs w:val="21"/>
          <w:bdr w:val="single" w:sz="2" w:space="0" w:color="E5E7EB" w:frame="1"/>
          <w:lang w:eastAsia="fr-FR"/>
          <w14:ligatures w14:val="none"/>
        </w:rPr>
        <w:t xml:space="preserve"> 1</w:t>
      </w:r>
      <w:r w:rsidRPr="00BA6FD2">
        <w:rPr>
          <w:rFonts w:ascii="Arial" w:eastAsia="Times New Roman" w:hAnsi="Arial" w:cs="Arial"/>
          <w:color w:val="000000"/>
          <w:kern w:val="0"/>
          <w:sz w:val="21"/>
          <w:szCs w:val="21"/>
          <w:lang w:eastAsia="fr-FR"/>
          <w14:ligatures w14:val="none"/>
        </w:rPr>
        <w:t> : </w:t>
      </w:r>
      <w:r w:rsidRPr="00BA6FD2">
        <w:rPr>
          <w:rFonts w:ascii="Arial" w:eastAsia="Times New Roman" w:hAnsi="Arial" w:cs="Arial"/>
          <w:color w:val="000000"/>
          <w:kern w:val="0"/>
          <w:sz w:val="21"/>
          <w:szCs w:val="21"/>
          <w:lang w:eastAsia="fr-FR"/>
          <w14:ligatures w14:val="none"/>
        </w:rPr>
        <w:br/>
      </w:r>
      <w:r w:rsidRPr="00BA6FD2">
        <w:rPr>
          <w:rFonts w:ascii="Arial" w:eastAsia="Times New Roman" w:hAnsi="Arial" w:cs="Arial"/>
          <w:color w:val="000000"/>
          <w:kern w:val="0"/>
          <w:sz w:val="21"/>
          <w:szCs w:val="21"/>
          <w:lang w:eastAsia="fr-FR"/>
          <w14:ligatures w14:val="none"/>
        </w:rPr>
        <w:br/>
        <w:t>- Décidez qui est "partenaire 1" (idem pour partenaire 2)</w:t>
      </w:r>
      <w:r w:rsidRPr="00BA6FD2">
        <w:rPr>
          <w:rFonts w:ascii="Arial" w:eastAsia="Times New Roman" w:hAnsi="Arial" w:cs="Arial"/>
          <w:color w:val="000000"/>
          <w:kern w:val="0"/>
          <w:sz w:val="21"/>
          <w:szCs w:val="21"/>
          <w:lang w:eastAsia="fr-FR"/>
          <w14:ligatures w14:val="none"/>
        </w:rPr>
        <w:br/>
        <w:t>Vous allez devoir évaluer 25 propositions, chacune vous amène à déterminer votre niveau de satisfaction dans votre couple sur ce point. Ainsi vous indiquerez individuellement votre niveau de satisfaction, item par item.</w:t>
      </w:r>
      <w:r w:rsidRPr="00BA6FD2">
        <w:rPr>
          <w:rFonts w:ascii="Arial" w:eastAsia="Times New Roman" w:hAnsi="Arial" w:cs="Arial"/>
          <w:color w:val="000000"/>
          <w:kern w:val="0"/>
          <w:sz w:val="21"/>
          <w:szCs w:val="21"/>
          <w:lang w:eastAsia="fr-FR"/>
          <w14:ligatures w14:val="none"/>
        </w:rPr>
        <w:br/>
      </w:r>
      <w:r w:rsidRPr="00BA6FD2">
        <w:rPr>
          <w:rFonts w:ascii="Arial" w:eastAsia="Times New Roman" w:hAnsi="Arial" w:cs="Arial"/>
          <w:color w:val="000000"/>
          <w:kern w:val="0"/>
          <w:sz w:val="21"/>
          <w:szCs w:val="21"/>
          <w:lang w:eastAsia="fr-FR"/>
          <w14:ligatures w14:val="none"/>
        </w:rPr>
        <w:br/>
        <w:t>- Scorez chacun à votre tour le questionnaire. </w:t>
      </w:r>
      <w:r w:rsidRPr="00BA6FD2">
        <w:rPr>
          <w:rFonts w:ascii="Arial" w:eastAsia="Times New Roman" w:hAnsi="Arial" w:cs="Arial"/>
          <w:color w:val="000000"/>
          <w:kern w:val="0"/>
          <w:sz w:val="21"/>
          <w:szCs w:val="21"/>
          <w:lang w:eastAsia="fr-FR"/>
          <w14:ligatures w14:val="none"/>
        </w:rPr>
        <w:br/>
        <w:t>Vous allez obtenir un total sur 100. Ce score indique le degré de satisfaction globale que chaque partenaire a de son couple tel qu'il est aujourd'hui.</w:t>
      </w:r>
      <w:r w:rsidRPr="00BA6FD2">
        <w:rPr>
          <w:rFonts w:ascii="Arial" w:eastAsia="Times New Roman" w:hAnsi="Arial" w:cs="Arial"/>
          <w:color w:val="000000"/>
          <w:kern w:val="0"/>
          <w:sz w:val="21"/>
          <w:szCs w:val="21"/>
          <w:lang w:eastAsia="fr-FR"/>
          <w14:ligatures w14:val="none"/>
        </w:rPr>
        <w:br/>
      </w:r>
      <w:r w:rsidRPr="00BA6FD2">
        <w:rPr>
          <w:rFonts w:ascii="Arial" w:eastAsia="Times New Roman" w:hAnsi="Arial" w:cs="Arial"/>
          <w:color w:val="000000"/>
          <w:kern w:val="0"/>
          <w:sz w:val="21"/>
          <w:szCs w:val="21"/>
          <w:lang w:eastAsia="fr-FR"/>
          <w14:ligatures w14:val="none"/>
        </w:rPr>
        <w:br/>
        <w:t>Passez à l'étape suivante pour y trouver le questionnaire.</w:t>
      </w:r>
      <w:r w:rsidRPr="00BA6FD2">
        <w:rPr>
          <w:rFonts w:ascii="Arial" w:eastAsia="Times New Roman" w:hAnsi="Arial" w:cs="Arial"/>
          <w:color w:val="000000"/>
          <w:kern w:val="0"/>
          <w:sz w:val="21"/>
          <w:szCs w:val="21"/>
          <w:lang w:eastAsia="fr-FR"/>
          <w14:ligatures w14:val="none"/>
        </w:rPr>
        <w:br/>
        <w:t>(</w:t>
      </w:r>
      <w:proofErr w:type="spellStart"/>
      <w:r w:rsidRPr="00BA6FD2">
        <w:rPr>
          <w:rFonts w:ascii="Arial" w:eastAsia="Times New Roman" w:hAnsi="Arial" w:cs="Arial"/>
          <w:color w:val="000000"/>
          <w:kern w:val="0"/>
          <w:sz w:val="21"/>
          <w:szCs w:val="21"/>
          <w:lang w:eastAsia="fr-FR"/>
          <w14:ligatures w14:val="none"/>
        </w:rPr>
        <w:t>Etapes</w:t>
      </w:r>
      <w:proofErr w:type="spellEnd"/>
      <w:r w:rsidRPr="00BA6FD2">
        <w:rPr>
          <w:rFonts w:ascii="Arial" w:eastAsia="Times New Roman" w:hAnsi="Arial" w:cs="Arial"/>
          <w:color w:val="000000"/>
          <w:kern w:val="0"/>
          <w:sz w:val="21"/>
          <w:szCs w:val="21"/>
          <w:lang w:eastAsia="fr-FR"/>
          <w14:ligatures w14:val="none"/>
        </w:rPr>
        <w:t xml:space="preserve"> 2 et 3 à la fin du questionnaire)</w:t>
      </w:r>
    </w:p>
    <w:p w:rsidR="008F349F" w:rsidRDefault="008F349F"/>
    <w:p w:rsidR="00BA6FD2" w:rsidRPr="00BA6FD2" w:rsidRDefault="00BA6FD2" w:rsidP="00BA6FD2">
      <w:pPr>
        <w:rPr>
          <w:rFonts w:ascii="Segoe UI" w:eastAsia="Times New Roman" w:hAnsi="Segoe UI" w:cs="Segoe UI"/>
          <w:color w:val="000000"/>
          <w:kern w:val="0"/>
          <w:sz w:val="21"/>
          <w:szCs w:val="21"/>
          <w:lang w:eastAsia="fr-FR"/>
          <w14:ligatures w14:val="none"/>
        </w:rPr>
      </w:pPr>
      <w:proofErr w:type="spellStart"/>
      <w:r w:rsidRPr="00BA6FD2">
        <w:rPr>
          <w:rFonts w:ascii="Segoe UI" w:eastAsia="Times New Roman" w:hAnsi="Segoe UI" w:cs="Segoe UI"/>
          <w:b/>
          <w:bCs/>
          <w:color w:val="000000"/>
          <w:kern w:val="0"/>
          <w:sz w:val="21"/>
          <w:szCs w:val="21"/>
          <w:bdr w:val="single" w:sz="2" w:space="0" w:color="E5E7EB" w:frame="1"/>
          <w:lang w:eastAsia="fr-FR"/>
          <w14:ligatures w14:val="none"/>
        </w:rPr>
        <w:t>Etape</w:t>
      </w:r>
      <w:proofErr w:type="spellEnd"/>
      <w:r w:rsidRPr="00BA6FD2">
        <w:rPr>
          <w:rFonts w:ascii="Segoe UI" w:eastAsia="Times New Roman" w:hAnsi="Segoe UI" w:cs="Segoe UI"/>
          <w:b/>
          <w:bCs/>
          <w:color w:val="000000"/>
          <w:kern w:val="0"/>
          <w:sz w:val="21"/>
          <w:szCs w:val="21"/>
          <w:bdr w:val="single" w:sz="2" w:space="0" w:color="E5E7EB" w:frame="1"/>
          <w:lang w:eastAsia="fr-FR"/>
          <w14:ligatures w14:val="none"/>
        </w:rPr>
        <w:t xml:space="preserve"> 2</w:t>
      </w:r>
      <w:r w:rsidRPr="00BA6FD2">
        <w:rPr>
          <w:rFonts w:ascii="Segoe UI" w:eastAsia="Times New Roman" w:hAnsi="Segoe UI" w:cs="Segoe UI"/>
          <w:color w:val="000000"/>
          <w:kern w:val="0"/>
          <w:sz w:val="21"/>
          <w:szCs w:val="21"/>
          <w:lang w:eastAsia="fr-FR"/>
          <w14:ligatures w14:val="none"/>
        </w:rPr>
        <w:t> : </w:t>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color w:val="000000"/>
          <w:kern w:val="0"/>
          <w:sz w:val="21"/>
          <w:szCs w:val="21"/>
          <w:lang w:eastAsia="fr-FR"/>
          <w14:ligatures w14:val="none"/>
        </w:rPr>
        <w:br/>
        <w:t>- Comparez entre vous vos résultats sur 100 (satisfaction globale).</w:t>
      </w:r>
      <w:r w:rsidRPr="00BA6FD2">
        <w:rPr>
          <w:rFonts w:ascii="Segoe UI" w:eastAsia="Times New Roman" w:hAnsi="Segoe UI" w:cs="Segoe UI"/>
          <w:color w:val="000000"/>
          <w:kern w:val="0"/>
          <w:sz w:val="21"/>
          <w:szCs w:val="21"/>
          <w:lang w:eastAsia="fr-FR"/>
          <w14:ligatures w14:val="none"/>
        </w:rPr>
        <w:br/>
        <w:t>- Référez-vous au tableau ci-dessous pour vous situer : </w:t>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b/>
          <w:bCs/>
          <w:color w:val="000000"/>
          <w:kern w:val="0"/>
          <w:sz w:val="21"/>
          <w:szCs w:val="21"/>
          <w:bdr w:val="single" w:sz="2" w:space="0" w:color="E5E7EB" w:frame="1"/>
          <w:lang w:eastAsia="fr-FR"/>
          <w14:ligatures w14:val="none"/>
        </w:rPr>
        <w:t>Score total</w:t>
      </w:r>
      <w:r w:rsidRPr="00BA6FD2">
        <w:rPr>
          <w:rFonts w:ascii="Segoe UI" w:eastAsia="Times New Roman" w:hAnsi="Segoe UI" w:cs="Segoe UI"/>
          <w:color w:val="000000"/>
          <w:kern w:val="0"/>
          <w:sz w:val="21"/>
          <w:szCs w:val="21"/>
          <w:lang w:eastAsia="fr-FR"/>
          <w14:ligatures w14:val="none"/>
        </w:rPr>
        <w:t> / </w:t>
      </w:r>
      <w:r w:rsidRPr="00BA6FD2">
        <w:rPr>
          <w:rFonts w:ascii="Segoe UI" w:eastAsia="Times New Roman" w:hAnsi="Segoe UI" w:cs="Segoe UI"/>
          <w:b/>
          <w:bCs/>
          <w:color w:val="000000"/>
          <w:kern w:val="0"/>
          <w:sz w:val="21"/>
          <w:szCs w:val="21"/>
          <w:bdr w:val="single" w:sz="2" w:space="0" w:color="E5E7EB" w:frame="1"/>
          <w:lang w:eastAsia="fr-FR"/>
          <w14:ligatures w14:val="none"/>
        </w:rPr>
        <w:t>État de la Relation &amp; recommandation principale </w:t>
      </w:r>
      <w:r w:rsidRPr="00BA6FD2">
        <w:rPr>
          <w:rFonts w:ascii="Segoe UI" w:eastAsia="Times New Roman" w:hAnsi="Segoe UI" w:cs="Segoe UI"/>
          <w:b/>
          <w:bCs/>
          <w:color w:val="000000"/>
          <w:kern w:val="0"/>
          <w:sz w:val="21"/>
          <w:szCs w:val="21"/>
          <w:bdr w:val="single" w:sz="2" w:space="0" w:color="E5E7EB" w:frame="1"/>
          <w:lang w:eastAsia="fr-FR"/>
          <w14:ligatures w14:val="none"/>
        </w:rPr>
        <w:br/>
      </w:r>
      <w:r w:rsidRPr="00BA6FD2">
        <w:rPr>
          <w:rFonts w:ascii="Segoe UI" w:eastAsia="Times New Roman" w:hAnsi="Segoe UI" w:cs="Segoe UI"/>
          <w:color w:val="000000"/>
          <w:kern w:val="0"/>
          <w:sz w:val="21"/>
          <w:szCs w:val="21"/>
          <w:lang w:eastAsia="fr-FR"/>
          <w14:ligatures w14:val="none"/>
        </w:rPr>
        <w:br/>
        <w:t xml:space="preserve">80-100 </w:t>
      </w:r>
      <w:r w:rsidRPr="00BA6FD2">
        <w:rPr>
          <w:rFonts w:ascii="Apple Color Emoji" w:eastAsia="Times New Roman" w:hAnsi="Apple Color Emoji" w:cs="Apple Color Emoji"/>
          <w:color w:val="000000"/>
          <w:kern w:val="0"/>
          <w:sz w:val="21"/>
          <w:szCs w:val="21"/>
          <w:lang w:eastAsia="fr-FR"/>
          <w14:ligatures w14:val="none"/>
        </w:rPr>
        <w:t>➡️</w:t>
      </w:r>
      <w:r w:rsidRPr="00BA6FD2">
        <w:rPr>
          <w:rFonts w:ascii="Segoe UI" w:eastAsia="Times New Roman" w:hAnsi="Segoe UI" w:cs="Segoe UI"/>
          <w:color w:val="000000"/>
          <w:kern w:val="0"/>
          <w:sz w:val="21"/>
          <w:szCs w:val="21"/>
          <w:lang w:eastAsia="fr-FR"/>
          <w14:ligatures w14:val="none"/>
        </w:rPr>
        <w:t xml:space="preserve"> Relation excellente : Quelques ajustements réguliers suffiront pour entretenir cette belle dynamique.</w:t>
      </w:r>
      <w:r w:rsidRPr="00BA6FD2">
        <w:rPr>
          <w:rFonts w:ascii="Segoe UI" w:eastAsia="Times New Roman" w:hAnsi="Segoe UI" w:cs="Segoe UI"/>
          <w:color w:val="000000"/>
          <w:kern w:val="0"/>
          <w:sz w:val="21"/>
          <w:szCs w:val="21"/>
          <w:lang w:eastAsia="fr-FR"/>
          <w14:ligatures w14:val="none"/>
        </w:rPr>
        <w:br/>
        <w:t xml:space="preserve">60-79   </w:t>
      </w:r>
      <w:r w:rsidRPr="00BA6FD2">
        <w:rPr>
          <w:rFonts w:ascii="Apple Color Emoji" w:eastAsia="Times New Roman" w:hAnsi="Apple Color Emoji" w:cs="Apple Color Emoji"/>
          <w:color w:val="000000"/>
          <w:kern w:val="0"/>
          <w:sz w:val="21"/>
          <w:szCs w:val="21"/>
          <w:lang w:eastAsia="fr-FR"/>
          <w14:ligatures w14:val="none"/>
        </w:rPr>
        <w:t>➡️</w:t>
      </w:r>
      <w:r w:rsidRPr="00BA6FD2">
        <w:rPr>
          <w:rFonts w:ascii="Segoe UI" w:eastAsia="Times New Roman" w:hAnsi="Segoe UI" w:cs="Segoe UI"/>
          <w:color w:val="000000"/>
          <w:kern w:val="0"/>
          <w:sz w:val="21"/>
          <w:szCs w:val="21"/>
          <w:lang w:eastAsia="fr-FR"/>
          <w14:ligatures w14:val="none"/>
        </w:rPr>
        <w:t xml:space="preserve"> Relation en bon état : De petites “révisions” ciblées (communication, intimité, etc.) peuvent éviter toute détérioration future.</w:t>
      </w:r>
      <w:r w:rsidRPr="00BA6FD2">
        <w:rPr>
          <w:rFonts w:ascii="Segoe UI" w:eastAsia="Times New Roman" w:hAnsi="Segoe UI" w:cs="Segoe UI"/>
          <w:color w:val="000000"/>
          <w:kern w:val="0"/>
          <w:sz w:val="21"/>
          <w:szCs w:val="21"/>
          <w:lang w:eastAsia="fr-FR"/>
          <w14:ligatures w14:val="none"/>
        </w:rPr>
        <w:br/>
        <w:t xml:space="preserve">40-59   </w:t>
      </w:r>
      <w:r w:rsidRPr="00BA6FD2">
        <w:rPr>
          <w:rFonts w:ascii="Apple Color Emoji" w:eastAsia="Times New Roman" w:hAnsi="Apple Color Emoji" w:cs="Apple Color Emoji"/>
          <w:color w:val="000000"/>
          <w:kern w:val="0"/>
          <w:sz w:val="21"/>
          <w:szCs w:val="21"/>
          <w:lang w:eastAsia="fr-FR"/>
          <w14:ligatures w14:val="none"/>
        </w:rPr>
        <w:t>➡️</w:t>
      </w:r>
      <w:r w:rsidRPr="00BA6FD2">
        <w:rPr>
          <w:rFonts w:ascii="Segoe UI" w:eastAsia="Times New Roman" w:hAnsi="Segoe UI" w:cs="Segoe UI"/>
          <w:color w:val="000000"/>
          <w:kern w:val="0"/>
          <w:sz w:val="21"/>
          <w:szCs w:val="21"/>
          <w:lang w:eastAsia="fr-FR"/>
          <w14:ligatures w14:val="none"/>
        </w:rPr>
        <w:t xml:space="preserve"> Relation en état moyen ou fragilisée : Des voyants clignotent, envisagez une révision plus en profondeur.</w:t>
      </w:r>
      <w:r w:rsidRPr="00BA6FD2">
        <w:rPr>
          <w:rFonts w:ascii="Segoe UI" w:eastAsia="Times New Roman" w:hAnsi="Segoe UI" w:cs="Segoe UI"/>
          <w:color w:val="000000"/>
          <w:kern w:val="0"/>
          <w:sz w:val="21"/>
          <w:szCs w:val="21"/>
          <w:lang w:eastAsia="fr-FR"/>
          <w14:ligatures w14:val="none"/>
        </w:rPr>
        <w:br/>
        <w:t xml:space="preserve">20-39   </w:t>
      </w:r>
      <w:r w:rsidRPr="00BA6FD2">
        <w:rPr>
          <w:rFonts w:ascii="Apple Color Emoji" w:eastAsia="Times New Roman" w:hAnsi="Apple Color Emoji" w:cs="Apple Color Emoji"/>
          <w:color w:val="000000"/>
          <w:kern w:val="0"/>
          <w:sz w:val="21"/>
          <w:szCs w:val="21"/>
          <w:lang w:eastAsia="fr-FR"/>
          <w14:ligatures w14:val="none"/>
        </w:rPr>
        <w:t>➡️</w:t>
      </w:r>
      <w:r w:rsidRPr="00BA6FD2">
        <w:rPr>
          <w:rFonts w:ascii="Segoe UI" w:eastAsia="Times New Roman" w:hAnsi="Segoe UI" w:cs="Segoe UI"/>
          <w:color w:val="000000"/>
          <w:kern w:val="0"/>
          <w:sz w:val="21"/>
          <w:szCs w:val="21"/>
          <w:lang w:eastAsia="fr-FR"/>
          <w14:ligatures w14:val="none"/>
        </w:rPr>
        <w:t xml:space="preserve"> Relation à risque : La relation présente un sérieux besoin d’entretien. Warning !</w:t>
      </w:r>
      <w:r w:rsidRPr="00BA6FD2">
        <w:rPr>
          <w:rFonts w:ascii="Segoe UI" w:eastAsia="Times New Roman" w:hAnsi="Segoe UI" w:cs="Segoe UI"/>
          <w:color w:val="000000"/>
          <w:kern w:val="0"/>
          <w:sz w:val="21"/>
          <w:szCs w:val="21"/>
          <w:lang w:eastAsia="fr-FR"/>
          <w14:ligatures w14:val="none"/>
        </w:rPr>
        <w:br/>
        <w:t>0-19     </w:t>
      </w:r>
      <w:r w:rsidRPr="00BA6FD2">
        <w:rPr>
          <w:rFonts w:ascii="Apple Color Emoji" w:eastAsia="Times New Roman" w:hAnsi="Apple Color Emoji" w:cs="Apple Color Emoji"/>
          <w:color w:val="000000"/>
          <w:kern w:val="0"/>
          <w:sz w:val="21"/>
          <w:szCs w:val="21"/>
          <w:lang w:eastAsia="fr-FR"/>
          <w14:ligatures w14:val="none"/>
        </w:rPr>
        <w:t>➡️</w:t>
      </w:r>
      <w:r w:rsidRPr="00BA6FD2">
        <w:rPr>
          <w:rFonts w:ascii="Segoe UI" w:eastAsia="Times New Roman" w:hAnsi="Segoe UI" w:cs="Segoe UI"/>
          <w:color w:val="000000"/>
          <w:kern w:val="0"/>
          <w:sz w:val="21"/>
          <w:szCs w:val="21"/>
          <w:lang w:eastAsia="fr-FR"/>
          <w14:ligatures w14:val="none"/>
        </w:rPr>
        <w:t xml:space="preserve"> </w:t>
      </w:r>
      <w:proofErr w:type="spellStart"/>
      <w:r w:rsidRPr="00BA6FD2">
        <w:rPr>
          <w:rFonts w:ascii="Segoe UI" w:eastAsia="Times New Roman" w:hAnsi="Segoe UI" w:cs="Segoe UI"/>
          <w:color w:val="000000"/>
          <w:kern w:val="0"/>
          <w:sz w:val="21"/>
          <w:szCs w:val="21"/>
          <w:lang w:eastAsia="fr-FR"/>
          <w14:ligatures w14:val="none"/>
        </w:rPr>
        <w:t>Etat</w:t>
      </w:r>
      <w:proofErr w:type="spellEnd"/>
      <w:r w:rsidRPr="00BA6FD2">
        <w:rPr>
          <w:rFonts w:ascii="Segoe UI" w:eastAsia="Times New Roman" w:hAnsi="Segoe UI" w:cs="Segoe UI"/>
          <w:color w:val="000000"/>
          <w:kern w:val="0"/>
          <w:sz w:val="21"/>
          <w:szCs w:val="21"/>
          <w:lang w:eastAsia="fr-FR"/>
          <w14:ligatures w14:val="none"/>
        </w:rPr>
        <w:t xml:space="preserve"> critique : Le couple est en alerte rouge (risque de rupture ou de relation extra-conjugale). </w:t>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color w:val="000000"/>
          <w:kern w:val="0"/>
          <w:sz w:val="21"/>
          <w:szCs w:val="21"/>
          <w:lang w:eastAsia="fr-FR"/>
          <w14:ligatures w14:val="none"/>
        </w:rPr>
        <w:br/>
        <w:t xml:space="preserve">Ce questionnaire s’inspire notamment du “Test du bonheur conjugal” de feu mon confrère le psychologue Yvon Dallaire </w:t>
      </w:r>
      <w:proofErr w:type="spellStart"/>
      <w:r w:rsidRPr="00BA6FD2">
        <w:rPr>
          <w:rFonts w:ascii="Segoe UI" w:eastAsia="Times New Roman" w:hAnsi="Segoe UI" w:cs="Segoe UI"/>
          <w:color w:val="000000"/>
          <w:kern w:val="0"/>
          <w:sz w:val="21"/>
          <w:szCs w:val="21"/>
          <w:lang w:eastAsia="fr-FR"/>
          <w14:ligatures w14:val="none"/>
        </w:rPr>
        <w:t>M.P.s</w:t>
      </w:r>
      <w:proofErr w:type="spellEnd"/>
      <w:r w:rsidRPr="00BA6FD2">
        <w:rPr>
          <w:rFonts w:ascii="Segoe UI" w:eastAsia="Times New Roman" w:hAnsi="Segoe UI" w:cs="Segoe UI"/>
          <w:color w:val="000000"/>
          <w:kern w:val="0"/>
          <w:sz w:val="21"/>
          <w:szCs w:val="21"/>
          <w:lang w:eastAsia="fr-FR"/>
          <w14:ligatures w14:val="none"/>
        </w:rPr>
        <w:t>. qui fut mon enseignant. Selon lui "l</w:t>
      </w:r>
      <w:r w:rsidRPr="00BA6FD2">
        <w:rPr>
          <w:rFonts w:ascii="Segoe UI" w:eastAsia="Times New Roman" w:hAnsi="Segoe UI" w:cs="Segoe UI"/>
          <w:i/>
          <w:iCs/>
          <w:color w:val="000000"/>
          <w:kern w:val="0"/>
          <w:sz w:val="21"/>
          <w:szCs w:val="21"/>
          <w:bdr w:val="single" w:sz="2" w:space="0" w:color="E5E7EB" w:frame="1"/>
          <w:lang w:eastAsia="fr-FR"/>
          <w14:ligatures w14:val="none"/>
        </w:rPr>
        <w:t>es couples heureux à long terme cotent autour de 80 %...”</w:t>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i/>
          <w:iCs/>
          <w:color w:val="000000"/>
          <w:kern w:val="0"/>
          <w:sz w:val="21"/>
          <w:szCs w:val="21"/>
          <w:bdr w:val="single" w:sz="2" w:space="0" w:color="E5E7EB" w:frame="1"/>
          <w:lang w:eastAsia="fr-FR"/>
          <w14:ligatures w14:val="none"/>
        </w:rPr>
        <w:br/>
        <w:t>-------------</w:t>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color w:val="000000"/>
          <w:kern w:val="0"/>
          <w:sz w:val="21"/>
          <w:szCs w:val="21"/>
          <w:lang w:eastAsia="fr-FR"/>
          <w14:ligatures w14:val="none"/>
        </w:rPr>
        <w:br/>
      </w:r>
      <w:proofErr w:type="spellStart"/>
      <w:r w:rsidRPr="00BA6FD2">
        <w:rPr>
          <w:rFonts w:ascii="Segoe UI" w:eastAsia="Times New Roman" w:hAnsi="Segoe UI" w:cs="Segoe UI"/>
          <w:b/>
          <w:bCs/>
          <w:color w:val="000000"/>
          <w:kern w:val="0"/>
          <w:sz w:val="21"/>
          <w:szCs w:val="21"/>
          <w:bdr w:val="single" w:sz="2" w:space="0" w:color="E5E7EB" w:frame="1"/>
          <w:lang w:eastAsia="fr-FR"/>
          <w14:ligatures w14:val="none"/>
        </w:rPr>
        <w:t>Etape</w:t>
      </w:r>
      <w:proofErr w:type="spellEnd"/>
      <w:r w:rsidRPr="00BA6FD2">
        <w:rPr>
          <w:rFonts w:ascii="Segoe UI" w:eastAsia="Times New Roman" w:hAnsi="Segoe UI" w:cs="Segoe UI"/>
          <w:b/>
          <w:bCs/>
          <w:color w:val="000000"/>
          <w:kern w:val="0"/>
          <w:sz w:val="21"/>
          <w:szCs w:val="21"/>
          <w:bdr w:val="single" w:sz="2" w:space="0" w:color="E5E7EB" w:frame="1"/>
          <w:lang w:eastAsia="fr-FR"/>
          <w14:ligatures w14:val="none"/>
        </w:rPr>
        <w:t xml:space="preserve"> 3</w:t>
      </w:r>
      <w:r w:rsidRPr="00BA6FD2">
        <w:rPr>
          <w:rFonts w:ascii="Segoe UI" w:eastAsia="Times New Roman" w:hAnsi="Segoe UI" w:cs="Segoe UI"/>
          <w:color w:val="000000"/>
          <w:kern w:val="0"/>
          <w:sz w:val="21"/>
          <w:szCs w:val="21"/>
          <w:lang w:eastAsia="fr-FR"/>
          <w14:ligatures w14:val="none"/>
        </w:rPr>
        <w:t> : </w:t>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color w:val="000000"/>
          <w:kern w:val="0"/>
          <w:sz w:val="21"/>
          <w:szCs w:val="21"/>
          <w:lang w:eastAsia="fr-FR"/>
          <w14:ligatures w14:val="none"/>
        </w:rPr>
        <w:br/>
        <w:t xml:space="preserve">Reprenez une à une les propositions, comparez vos scores individuels, et discutez-en. Il y aura </w:t>
      </w:r>
      <w:r w:rsidRPr="00BA6FD2">
        <w:rPr>
          <w:rFonts w:ascii="Segoe UI" w:eastAsia="Times New Roman" w:hAnsi="Segoe UI" w:cs="Segoe UI"/>
          <w:color w:val="000000"/>
          <w:kern w:val="0"/>
          <w:sz w:val="21"/>
          <w:szCs w:val="21"/>
          <w:lang w:eastAsia="fr-FR"/>
          <w14:ligatures w14:val="none"/>
        </w:rPr>
        <w:lastRenderedPageBreak/>
        <w:t>peut-être des surprises, des décalages, des ressemblances... </w:t>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b/>
          <w:bCs/>
          <w:color w:val="000000"/>
          <w:kern w:val="0"/>
          <w:sz w:val="21"/>
          <w:szCs w:val="21"/>
          <w:bdr w:val="single" w:sz="2" w:space="0" w:color="E5E7EB" w:frame="1"/>
          <w:lang w:eastAsia="fr-FR"/>
          <w14:ligatures w14:val="none"/>
        </w:rPr>
        <w:t>Les scores proches</w:t>
      </w:r>
      <w:r w:rsidRPr="00BA6FD2">
        <w:rPr>
          <w:rFonts w:ascii="Segoe UI" w:eastAsia="Times New Roman" w:hAnsi="Segoe UI" w:cs="Segoe UI"/>
          <w:color w:val="000000"/>
          <w:kern w:val="0"/>
          <w:sz w:val="21"/>
          <w:szCs w:val="21"/>
          <w:lang w:eastAsia="fr-FR"/>
          <w14:ligatures w14:val="none"/>
        </w:rPr>
        <w:t> indiquent que les partenaires sont d'accord sur la satisfaction ou l'insatisfaction sur ce point. </w:t>
      </w:r>
      <w:r w:rsidRPr="00BA6FD2">
        <w:rPr>
          <w:rFonts w:ascii="Segoe UI" w:eastAsia="Times New Roman" w:hAnsi="Segoe UI" w:cs="Segoe UI"/>
          <w:color w:val="000000"/>
          <w:kern w:val="0"/>
          <w:sz w:val="21"/>
          <w:szCs w:val="21"/>
          <w:lang w:eastAsia="fr-FR"/>
          <w14:ligatures w14:val="none"/>
        </w:rPr>
        <w:br/>
      </w:r>
      <w:r w:rsidRPr="00BA6FD2">
        <w:rPr>
          <w:rFonts w:ascii="Segoe UI" w:eastAsia="Times New Roman" w:hAnsi="Segoe UI" w:cs="Segoe UI"/>
          <w:b/>
          <w:bCs/>
          <w:color w:val="000000"/>
          <w:kern w:val="0"/>
          <w:sz w:val="21"/>
          <w:szCs w:val="21"/>
          <w:bdr w:val="single" w:sz="2" w:space="0" w:color="E5E7EB" w:frame="1"/>
          <w:lang w:eastAsia="fr-FR"/>
          <w14:ligatures w14:val="none"/>
        </w:rPr>
        <w:t>Les scores qui présentent un écart</w:t>
      </w:r>
      <w:r w:rsidRPr="00BA6FD2">
        <w:rPr>
          <w:rFonts w:ascii="Segoe UI" w:eastAsia="Times New Roman" w:hAnsi="Segoe UI" w:cs="Segoe UI"/>
          <w:color w:val="000000"/>
          <w:kern w:val="0"/>
          <w:sz w:val="21"/>
          <w:szCs w:val="21"/>
          <w:lang w:eastAsia="fr-FR"/>
          <w14:ligatures w14:val="none"/>
        </w:rPr>
        <w:t> méritent que l'on s'y arrête : Qu'est-ce qui fait qu'un des partenaires semblent satisfait sur ce point alors que l'autre a scoré plutôt vers l'insatisfaction ?</w:t>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color w:val="000000"/>
          <w:kern w:val="0"/>
          <w:sz w:val="21"/>
          <w:szCs w:val="21"/>
          <w:lang w:eastAsia="fr-FR"/>
          <w14:ligatures w14:val="none"/>
        </w:rPr>
        <w:t>Ne cherchez surtout pas un « coupable » ou à savoir qui a raison ou tort, cela ne ferait qu’induire ou augmenter la tension conjugale et votre taux d’insatisfaction. </w:t>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color w:val="000000"/>
          <w:kern w:val="0"/>
          <w:sz w:val="21"/>
          <w:szCs w:val="21"/>
          <w:lang w:eastAsia="fr-FR"/>
          <w14:ligatures w14:val="none"/>
        </w:rPr>
        <w:t>Je citerai mon confrère feu Yvon Dallaire quand il précise </w:t>
      </w:r>
      <w:r w:rsidRPr="00BA6FD2">
        <w:rPr>
          <w:rFonts w:ascii="Segoe UI" w:eastAsia="Times New Roman" w:hAnsi="Segoe UI" w:cs="Segoe UI"/>
          <w:i/>
          <w:iCs/>
          <w:color w:val="000000"/>
          <w:kern w:val="0"/>
          <w:sz w:val="21"/>
          <w:szCs w:val="21"/>
          <w:bdr w:val="single" w:sz="2" w:space="0" w:color="E5E7EB" w:frame="1"/>
          <w:lang w:eastAsia="fr-FR"/>
          <w14:ligatures w14:val="none"/>
        </w:rPr>
        <w:t>”Prenez la responsabilité de vos insatisfactions et de celles de votre partenaire et voyez ce que vous pouvez faire pour les diminuer. Aimer, c’est vouloir grandir ensemble sans cesser de devenir soi.</w:t>
      </w:r>
      <w:r w:rsidRPr="00BA6FD2">
        <w:rPr>
          <w:rFonts w:ascii="Segoe UI" w:eastAsia="Times New Roman" w:hAnsi="Segoe UI" w:cs="Segoe UI"/>
          <w:color w:val="000000"/>
          <w:kern w:val="0"/>
          <w:sz w:val="21"/>
          <w:szCs w:val="21"/>
          <w:lang w:eastAsia="fr-FR"/>
          <w14:ligatures w14:val="none"/>
        </w:rPr>
        <w:t>”</w:t>
      </w:r>
      <w:r w:rsidRPr="00BA6FD2">
        <w:rPr>
          <w:rFonts w:ascii="Segoe UI" w:eastAsia="Times New Roman" w:hAnsi="Segoe UI" w:cs="Segoe UI"/>
          <w:i/>
          <w:iCs/>
          <w:color w:val="000000"/>
          <w:kern w:val="0"/>
          <w:sz w:val="21"/>
          <w:szCs w:val="21"/>
          <w:bdr w:val="single" w:sz="2" w:space="0" w:color="E5E7EB" w:frame="1"/>
          <w:lang w:eastAsia="fr-FR"/>
          <w14:ligatures w14:val="none"/>
        </w:rPr>
        <w:br/>
      </w:r>
      <w:r w:rsidRPr="00BA6FD2">
        <w:rPr>
          <w:rFonts w:ascii="Segoe UI" w:eastAsia="Times New Roman" w:hAnsi="Segoe UI" w:cs="Segoe UI"/>
          <w:i/>
          <w:iCs/>
          <w:color w:val="000000"/>
          <w:kern w:val="0"/>
          <w:sz w:val="21"/>
          <w:szCs w:val="21"/>
          <w:bdr w:val="single" w:sz="2" w:space="0" w:color="E5E7EB" w:frame="1"/>
          <w:lang w:eastAsia="fr-FR"/>
          <w14:ligatures w14:val="none"/>
        </w:rPr>
        <w:br/>
        <w:t xml:space="preserve">Soulignons que "le couple est une </w:t>
      </w:r>
      <w:proofErr w:type="spellStart"/>
      <w:r w:rsidRPr="00BA6FD2">
        <w:rPr>
          <w:rFonts w:ascii="Segoe UI" w:eastAsia="Times New Roman" w:hAnsi="Segoe UI" w:cs="Segoe UI"/>
          <w:i/>
          <w:iCs/>
          <w:color w:val="000000"/>
          <w:kern w:val="0"/>
          <w:sz w:val="21"/>
          <w:szCs w:val="21"/>
          <w:bdr w:val="single" w:sz="2" w:space="0" w:color="E5E7EB" w:frame="1"/>
          <w:lang w:eastAsia="fr-FR"/>
          <w14:ligatures w14:val="none"/>
        </w:rPr>
        <w:t>co-réalisation</w:t>
      </w:r>
      <w:proofErr w:type="spellEnd"/>
      <w:r w:rsidRPr="00BA6FD2">
        <w:rPr>
          <w:rFonts w:ascii="Segoe UI" w:eastAsia="Times New Roman" w:hAnsi="Segoe UI" w:cs="Segoe UI"/>
          <w:i/>
          <w:iCs/>
          <w:color w:val="000000"/>
          <w:kern w:val="0"/>
          <w:sz w:val="21"/>
          <w:szCs w:val="21"/>
          <w:bdr w:val="single" w:sz="2" w:space="0" w:color="E5E7EB" w:frame="1"/>
          <w:lang w:eastAsia="fr-FR"/>
          <w14:ligatures w14:val="none"/>
        </w:rPr>
        <w:t xml:space="preserve"> où chacun des deux partenaires est responsable </w:t>
      </w:r>
      <w:r w:rsidRPr="00BA6FD2">
        <w:rPr>
          <w:rFonts w:ascii="Segoe UI" w:eastAsia="Times New Roman" w:hAnsi="Segoe UI" w:cs="Segoe UI"/>
          <w:b/>
          <w:bCs/>
          <w:i/>
          <w:iCs/>
          <w:color w:val="000000"/>
          <w:kern w:val="0"/>
          <w:sz w:val="21"/>
          <w:szCs w:val="21"/>
          <w:bdr w:val="single" w:sz="2" w:space="0" w:color="E5E7EB" w:frame="1"/>
          <w:lang w:eastAsia="fr-FR"/>
          <w14:ligatures w14:val="none"/>
        </w:rPr>
        <w:t>à 100 % de son bout de la relation,</w:t>
      </w:r>
      <w:r w:rsidRPr="00BA6FD2">
        <w:rPr>
          <w:rFonts w:ascii="Segoe UI" w:eastAsia="Times New Roman" w:hAnsi="Segoe UI" w:cs="Segoe UI"/>
          <w:i/>
          <w:iCs/>
          <w:color w:val="000000"/>
          <w:kern w:val="0"/>
          <w:sz w:val="21"/>
          <w:szCs w:val="21"/>
          <w:bdr w:val="single" w:sz="2" w:space="0" w:color="E5E7EB" w:frame="1"/>
          <w:lang w:eastAsia="fr-FR"/>
          <w14:ligatures w14:val="none"/>
        </w:rPr>
        <w:t> tant dans ses actions que dans ses réactions".</w:t>
      </w:r>
      <w:r w:rsidRPr="00BA6FD2">
        <w:rPr>
          <w:rFonts w:ascii="Segoe UI" w:eastAsia="Times New Roman" w:hAnsi="Segoe UI" w:cs="Segoe UI"/>
          <w:i/>
          <w:iCs/>
          <w:color w:val="000000"/>
          <w:kern w:val="0"/>
          <w:sz w:val="21"/>
          <w:szCs w:val="21"/>
          <w:bdr w:val="single" w:sz="2" w:space="0" w:color="E5E7EB" w:frame="1"/>
          <w:lang w:eastAsia="fr-FR"/>
          <w14:ligatures w14:val="none"/>
        </w:rPr>
        <w:br/>
      </w:r>
    </w:p>
    <w:p w:rsidR="00BA6FD2" w:rsidRPr="00BA6FD2" w:rsidRDefault="00BA6FD2" w:rsidP="00BA6FD2">
      <w:pPr>
        <w:rPr>
          <w:rFonts w:ascii="Segoe UI" w:eastAsia="Times New Roman" w:hAnsi="Segoe UI" w:cs="Segoe UI"/>
          <w:color w:val="000000"/>
          <w:kern w:val="0"/>
          <w:sz w:val="21"/>
          <w:szCs w:val="21"/>
          <w:lang w:eastAsia="fr-FR"/>
          <w14:ligatures w14:val="none"/>
        </w:rPr>
      </w:pPr>
      <w:r w:rsidRPr="00BA6FD2">
        <w:rPr>
          <w:rFonts w:ascii="Segoe UI" w:eastAsia="Times New Roman" w:hAnsi="Segoe UI" w:cs="Segoe UI"/>
          <w:i/>
          <w:iCs/>
          <w:color w:val="000000"/>
          <w:kern w:val="0"/>
          <w:sz w:val="21"/>
          <w:szCs w:val="21"/>
          <w:bdr w:val="single" w:sz="2" w:space="0" w:color="E5E7EB" w:frame="1"/>
          <w:lang w:eastAsia="fr-FR"/>
          <w14:ligatures w14:val="none"/>
        </w:rPr>
        <w:t>Pour paraphraser John F. Kennedy, </w:t>
      </w:r>
      <w:r w:rsidRPr="00BA6FD2">
        <w:rPr>
          <w:rFonts w:ascii="Segoe UI" w:eastAsia="Times New Roman" w:hAnsi="Segoe UI" w:cs="Segoe UI"/>
          <w:b/>
          <w:bCs/>
          <w:i/>
          <w:iCs/>
          <w:color w:val="000000"/>
          <w:kern w:val="0"/>
          <w:sz w:val="21"/>
          <w:szCs w:val="21"/>
          <w:bdr w:val="single" w:sz="2" w:space="0" w:color="E5E7EB" w:frame="1"/>
          <w:lang w:eastAsia="fr-FR"/>
          <w14:ligatures w14:val="none"/>
        </w:rPr>
        <w:t>demandez-vous ce que vous pouvez faire pour votre couple et non l’inverse.</w:t>
      </w:r>
      <w:r w:rsidRPr="00BA6FD2">
        <w:rPr>
          <w:rFonts w:ascii="Segoe UI" w:eastAsia="Times New Roman" w:hAnsi="Segoe UI" w:cs="Segoe UI"/>
          <w:i/>
          <w:iCs/>
          <w:color w:val="000000"/>
          <w:kern w:val="0"/>
          <w:sz w:val="21"/>
          <w:szCs w:val="21"/>
          <w:bdr w:val="single" w:sz="2" w:space="0" w:color="E5E7EB" w:frame="1"/>
          <w:lang w:eastAsia="fr-FR"/>
          <w14:ligatures w14:val="none"/>
        </w:rPr>
        <w:t> </w:t>
      </w:r>
    </w:p>
    <w:p w:rsidR="00BA6FD2" w:rsidRDefault="00BA6FD2"/>
    <w:p w:rsidR="00BA6FD2" w:rsidRDefault="00BA6FD2"/>
    <w:p w:rsidR="00BA6FD2" w:rsidRDefault="00BA6FD2"/>
    <w:p w:rsidR="00BA6FD2" w:rsidRPr="00BA6FD2" w:rsidRDefault="00BA6FD2" w:rsidP="00BA6FD2">
      <w:pPr>
        <w:pBdr>
          <w:top w:val="single" w:sz="2" w:space="0" w:color="E5E7EB"/>
          <w:left w:val="single" w:sz="2" w:space="0" w:color="E5E7EB"/>
          <w:bottom w:val="single" w:sz="2" w:space="0" w:color="E5E7EB"/>
          <w:right w:val="single" w:sz="2" w:space="0" w:color="E5E7EB"/>
        </w:pBdr>
        <w:outlineLvl w:val="2"/>
        <w:rPr>
          <w:rFonts w:ascii="Segoe UI" w:eastAsia="Times New Roman" w:hAnsi="Segoe UI" w:cs="Segoe UI"/>
          <w:b/>
          <w:bCs/>
          <w:kern w:val="0"/>
          <w:sz w:val="27"/>
          <w:szCs w:val="27"/>
          <w:lang w:eastAsia="fr-FR"/>
          <w14:ligatures w14:val="none"/>
        </w:rPr>
      </w:pPr>
      <w:r w:rsidRPr="00BA6FD2">
        <w:rPr>
          <w:rFonts w:ascii="Segoe UI" w:eastAsia="Times New Roman" w:hAnsi="Segoe UI" w:cs="Segoe UI"/>
          <w:b/>
          <w:bCs/>
          <w:kern w:val="0"/>
          <w:sz w:val="27"/>
          <w:szCs w:val="27"/>
          <w:lang w:eastAsia="fr-FR"/>
          <w14:ligatures w14:val="none"/>
        </w:rPr>
        <w:t>Qu'en concluez-vous ? </w:t>
      </w:r>
    </w:p>
    <w:p w:rsidR="00BA6FD2" w:rsidRPr="00BA6FD2" w:rsidRDefault="00BA6FD2" w:rsidP="00BA6FD2">
      <w:pPr>
        <w:rPr>
          <w:rFonts w:ascii="Segoe UI" w:eastAsia="Times New Roman" w:hAnsi="Segoe UI" w:cs="Segoe UI"/>
          <w:kern w:val="0"/>
          <w:lang w:eastAsia="fr-FR"/>
          <w14:ligatures w14:val="none"/>
        </w:rPr>
      </w:pPr>
      <w:r w:rsidRPr="00BA6FD2">
        <w:rPr>
          <w:rFonts w:ascii="Segoe UI" w:eastAsia="Times New Roman" w:hAnsi="Segoe UI" w:cs="Segoe UI"/>
          <w:kern w:val="0"/>
          <w:lang w:eastAsia="fr-FR"/>
          <w14:ligatures w14:val="none"/>
        </w:rPr>
        <w:t>Et vous, de quoi vous rendez-vous compte à la suite de ce premier exercice ? </w:t>
      </w:r>
      <w:r w:rsidRPr="00BA6FD2">
        <w:rPr>
          <w:rFonts w:ascii="Segoe UI" w:eastAsia="Times New Roman" w:hAnsi="Segoe UI" w:cs="Segoe UI"/>
          <w:kern w:val="0"/>
          <w:lang w:eastAsia="fr-FR"/>
          <w14:ligatures w14:val="none"/>
        </w:rPr>
        <w:br/>
        <w:t>Votre couple passe-t-il le banc d'essai ?</w:t>
      </w:r>
      <w:r w:rsidRPr="00BA6FD2">
        <w:rPr>
          <w:rFonts w:ascii="Segoe UI" w:eastAsia="Times New Roman" w:hAnsi="Segoe UI" w:cs="Segoe UI"/>
          <w:kern w:val="0"/>
          <w:lang w:eastAsia="fr-FR"/>
          <w14:ligatures w14:val="none"/>
        </w:rPr>
        <w:br/>
        <w:t>Y a-t-il des alertes ? Lesquelles ?</w:t>
      </w:r>
    </w:p>
    <w:p w:rsidR="00BA6FD2" w:rsidRDefault="00BA6FD2"/>
    <w:sectPr w:rsidR="00BA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D2"/>
    <w:rsid w:val="003D0BFB"/>
    <w:rsid w:val="005D3FDB"/>
    <w:rsid w:val="008B6EDB"/>
    <w:rsid w:val="008F349F"/>
    <w:rsid w:val="00BA6FD2"/>
    <w:rsid w:val="00E25A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A11C87"/>
  <w15:chartTrackingRefBased/>
  <w15:docId w15:val="{5A85F452-D697-C94D-8EF5-C9CC1560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6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A6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A6FD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A6FD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A6FD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A6FD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6FD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6FD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6FD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6F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A6FD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A6FD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A6FD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A6F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A6F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6F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6F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6FD2"/>
    <w:rPr>
      <w:rFonts w:eastAsiaTheme="majorEastAsia" w:cstheme="majorBidi"/>
      <w:color w:val="272727" w:themeColor="text1" w:themeTint="D8"/>
    </w:rPr>
  </w:style>
  <w:style w:type="paragraph" w:styleId="Titre">
    <w:name w:val="Title"/>
    <w:basedOn w:val="Normal"/>
    <w:next w:val="Normal"/>
    <w:link w:val="TitreCar"/>
    <w:uiPriority w:val="10"/>
    <w:qFormat/>
    <w:rsid w:val="00BA6FD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6F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6FD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6F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6FD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A6FD2"/>
    <w:rPr>
      <w:i/>
      <w:iCs/>
      <w:color w:val="404040" w:themeColor="text1" w:themeTint="BF"/>
    </w:rPr>
  </w:style>
  <w:style w:type="paragraph" w:styleId="Paragraphedeliste">
    <w:name w:val="List Paragraph"/>
    <w:basedOn w:val="Normal"/>
    <w:uiPriority w:val="34"/>
    <w:qFormat/>
    <w:rsid w:val="00BA6FD2"/>
    <w:pPr>
      <w:ind w:left="720"/>
      <w:contextualSpacing/>
    </w:pPr>
  </w:style>
  <w:style w:type="character" w:styleId="Accentuationintense">
    <w:name w:val="Intense Emphasis"/>
    <w:basedOn w:val="Policepardfaut"/>
    <w:uiPriority w:val="21"/>
    <w:qFormat/>
    <w:rsid w:val="00BA6FD2"/>
    <w:rPr>
      <w:i/>
      <w:iCs/>
      <w:color w:val="2F5496" w:themeColor="accent1" w:themeShade="BF"/>
    </w:rPr>
  </w:style>
  <w:style w:type="paragraph" w:styleId="Citationintense">
    <w:name w:val="Intense Quote"/>
    <w:basedOn w:val="Normal"/>
    <w:next w:val="Normal"/>
    <w:link w:val="CitationintenseCar"/>
    <w:uiPriority w:val="30"/>
    <w:qFormat/>
    <w:rsid w:val="00BA6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A6FD2"/>
    <w:rPr>
      <w:i/>
      <w:iCs/>
      <w:color w:val="2F5496" w:themeColor="accent1" w:themeShade="BF"/>
    </w:rPr>
  </w:style>
  <w:style w:type="character" w:styleId="Rfrenceintense">
    <w:name w:val="Intense Reference"/>
    <w:basedOn w:val="Policepardfaut"/>
    <w:uiPriority w:val="32"/>
    <w:qFormat/>
    <w:rsid w:val="00BA6FD2"/>
    <w:rPr>
      <w:b/>
      <w:bCs/>
      <w:smallCaps/>
      <w:color w:val="2F5496" w:themeColor="accent1" w:themeShade="BF"/>
      <w:spacing w:val="5"/>
    </w:rPr>
  </w:style>
  <w:style w:type="character" w:customStyle="1" w:styleId="apple-converted-space">
    <w:name w:val="apple-converted-space"/>
    <w:basedOn w:val="Policepardfaut"/>
    <w:rsid w:val="00BA6FD2"/>
  </w:style>
  <w:style w:type="character" w:styleId="lev">
    <w:name w:val="Strong"/>
    <w:basedOn w:val="Policepardfaut"/>
    <w:uiPriority w:val="22"/>
    <w:qFormat/>
    <w:rsid w:val="00BA6FD2"/>
    <w:rPr>
      <w:b/>
      <w:bCs/>
    </w:rPr>
  </w:style>
  <w:style w:type="character" w:styleId="Accentuation">
    <w:name w:val="Emphasis"/>
    <w:basedOn w:val="Policepardfaut"/>
    <w:uiPriority w:val="20"/>
    <w:qFormat/>
    <w:rsid w:val="00BA6F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3113</Characters>
  <Application>Microsoft Office Word</Application>
  <DocSecurity>0</DocSecurity>
  <Lines>25</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2025-11-05T17:57:00Z</dcterms:created>
  <dcterms:modified xsi:type="dcterms:W3CDTF">2025-11-05T18:00:00Z</dcterms:modified>
</cp:coreProperties>
</file>