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245" w:rsidRDefault="007A6C68">
      <w:pPr>
        <w:pStyle w:val="Title"/>
      </w:pPr>
      <w:bookmarkStart w:id="0" w:name="_1rydmezgw375" w:colFirst="0" w:colLast="0"/>
      <w:bookmarkEnd w:id="0"/>
      <w:proofErr w:type="spellStart"/>
      <w:r>
        <w:t>PortSwigger</w:t>
      </w:r>
      <w:proofErr w:type="spellEnd"/>
      <w:r>
        <w:t xml:space="preserve"> Web Security Penetration Testing Report</w:t>
      </w:r>
    </w:p>
    <w:p w:rsidR="00DC1245" w:rsidRDefault="007A6C68">
      <w:pPr>
        <w:pStyle w:val="Heading1"/>
      </w:pPr>
      <w:bookmarkStart w:id="1" w:name="_n66o0nnpxsz0" w:colFirst="0" w:colLast="0"/>
      <w:bookmarkEnd w:id="1"/>
      <w:r>
        <w:t>Executive Overview</w:t>
      </w:r>
    </w:p>
    <w:p w:rsidR="00DC1245" w:rsidRDefault="007A6C68">
      <w:r>
        <w:t xml:space="preserve">Understanding foundational web application security concepts and identifying how threat actors exploit structural flaws is critical to safeguarding enterprise assets. This report documents systematic penetration testing and technical evaluations performed </w:t>
      </w:r>
      <w:r>
        <w:t>against targeted lab environments covering core vulnerability domains: SQL Injection (</w:t>
      </w:r>
      <w:proofErr w:type="spellStart"/>
      <w:r>
        <w:t>SQLi</w:t>
      </w:r>
      <w:proofErr w:type="spellEnd"/>
      <w:r>
        <w:t>), Cross-Site Scripting (XSS), Broken Authentication, and Broken Access Control.</w:t>
      </w:r>
    </w:p>
    <w:p w:rsidR="00DC1245" w:rsidRDefault="00DC1245"/>
    <w:p w:rsidR="00DC1245" w:rsidRDefault="007A6C68">
      <w:r>
        <w:t>Each assessment validates attack paths, examines root causes, and details precise te</w:t>
      </w:r>
      <w:r>
        <w:t>chnical remediation to prevent exposure in production systems.</w:t>
      </w:r>
    </w:p>
    <w:tbl>
      <w:tblPr>
        <w:tblStyle w:val="a"/>
        <w:tblpPr w:leftFromText="180" w:rightFromText="180" w:vertAnchor="text" w:horzAnchor="page" w:tblpX="1" w:tblpY="17"/>
        <w:tblW w:w="14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620"/>
        <w:gridCol w:w="3960"/>
        <w:gridCol w:w="3690"/>
        <w:gridCol w:w="4730"/>
      </w:tblGrid>
      <w:tr w:rsidR="007A6C68" w:rsidTr="007A6C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:rsidR="007A6C68" w:rsidRDefault="007A6C68" w:rsidP="007A6C68">
            <w:r>
              <w:t>Lab Ref</w:t>
            </w:r>
          </w:p>
        </w:tc>
        <w:tc>
          <w:tcPr>
            <w:tcW w:w="3960" w:type="dxa"/>
          </w:tcPr>
          <w:p w:rsidR="007A6C68" w:rsidRDefault="007A6C68" w:rsidP="007A6C68">
            <w:r>
              <w:t>Target Vulnerability Class</w:t>
            </w:r>
          </w:p>
        </w:tc>
        <w:tc>
          <w:tcPr>
            <w:tcW w:w="3690" w:type="dxa"/>
          </w:tcPr>
          <w:p w:rsidR="007A6C68" w:rsidRDefault="007A6C68" w:rsidP="007A6C68">
            <w:r>
              <w:t>Core Mechanism</w:t>
            </w:r>
          </w:p>
        </w:tc>
        <w:tc>
          <w:tcPr>
            <w:tcW w:w="4730" w:type="dxa"/>
          </w:tcPr>
          <w:p w:rsidR="007A6C68" w:rsidRDefault="007A6C68" w:rsidP="007A6C68">
            <w:r>
              <w:t>Severity</w:t>
            </w:r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t>Lab 1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1994136647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SQL Injection (CWE-89)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>Direct WHERE clause concatenation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1486266541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t>Lab 2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-1686165735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SQL Injection / Auth Bypass (CWE-89)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>Authentication logic subversion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1140369295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Critical</w:t>
                </w:r>
              </w:sdtContent>
            </w:sdt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t>Lab 3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-703172553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SQL Injection (UNION-based) (CWE-89)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>Schema &amp; column enumeration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-2063437519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t>Lab 4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-1596811531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Reflected XSS (CWE-79)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>Missing HTTP response entity encoding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1940501649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Medium</w:t>
                </w:r>
              </w:sdtContent>
            </w:sdt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t>Lab 5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1923220391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Stored XSS (CWE-79)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>Persistent database storage without encoding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640960033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t>Lab 6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-128042146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DOM-based XSS (CWE-79)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 xml:space="preserve">Unsafe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document.write</w:t>
            </w:r>
            <w:proofErr w:type="spellEnd"/>
            <w:r>
              <w:t xml:space="preserve"> execution sink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1663389937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Medium</w:t>
                </w:r>
              </w:sdtContent>
            </w:sdt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t>Lab 7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-1020479467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DOM-based XSS (CWE-79)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 xml:space="preserve">Dynamic </w:t>
            </w:r>
            <w:r>
              <w:rPr>
                <w:rFonts w:ascii="Roboto Mono" w:eastAsia="Roboto Mono" w:hAnsi="Roboto Mono" w:cs="Roboto Mono"/>
                <w:color w:val="188038"/>
              </w:rPr>
              <w:t>&lt;select&gt;</w:t>
            </w:r>
            <w:r>
              <w:t xml:space="preserve"> element DOM injection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-1838043443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Medium</w:t>
                </w:r>
              </w:sdtContent>
            </w:sdt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t>Lab 8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-799318294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Broken Authentication (CWE-203)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>Measurable response error discrepancy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-977033860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lastRenderedPageBreak/>
              <w:t>Lab 9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-1198847654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Broken Access Control (CWE-306)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>Unprotected administrative route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-285877950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Critical</w:t>
                </w:r>
              </w:sdtContent>
            </w:sdt>
          </w:p>
        </w:tc>
      </w:tr>
      <w:tr w:rsidR="007A6C68" w:rsidTr="007A6C68">
        <w:tc>
          <w:tcPr>
            <w:tcW w:w="1620" w:type="dxa"/>
          </w:tcPr>
          <w:p w:rsidR="007A6C68" w:rsidRDefault="007A6C68" w:rsidP="007A6C68">
            <w:r>
              <w:t>Lab 10</w:t>
            </w:r>
          </w:p>
        </w:tc>
        <w:tc>
          <w:tcPr>
            <w:tcW w:w="3960" w:type="dxa"/>
          </w:tcPr>
          <w:p w:rsidR="007A6C68" w:rsidRDefault="007A6C68" w:rsidP="007A6C68">
            <w:sdt>
              <w:sdtPr>
                <w:alias w:val="Target Vulnerability Class"/>
                <w:id w:val="-1877544785"/>
                <w:dropDownList>
                  <w:listItem w:displayText="Broken Access Control (CWE-203 / CWE-306)" w:value="Broken Access Control (CWE-203 / CWE-306)"/>
                  <w:listItem w:displayText="Broken Access Control (CWE-306)" w:value="Broken Access Control (CWE-306)"/>
                  <w:listItem w:displayText="Broken Authentication (CWE-203)" w:value="Broken Authentication (CWE-203)"/>
                  <w:listItem w:displayText="DOM-based XSS (CWE-79)" w:value="DOM-based XSS (CWE-79)"/>
                  <w:listItem w:displayText="Reflected XSS (CWE-79)" w:value="Reflected XSS (CWE-79)"/>
                  <w:listItem w:displayText="SQL Injection (CWE-89)" w:value="SQL Injection (CWE-89)"/>
                  <w:listItem w:displayText="SQL Injection (UNION-based) (CWE-89)" w:value="SQL Injection (UNION-based) (CWE-89)"/>
                  <w:listItem w:displayText="SQL Injection / Auth Bypass (CWE-89)" w:value="SQL Injection / Auth Bypass (CWE-89)"/>
                  <w:listItem w:displayText="Stored XSS (CWE-79)" w:value="Stored XSS (CWE-79)"/>
                </w:dropDownList>
              </w:sdtPr>
              <w:sdtContent>
                <w:r>
                  <w:t>Broken Access Control (CWE-203 / CWE-306)</w:t>
                </w:r>
              </w:sdtContent>
            </w:sdt>
          </w:p>
        </w:tc>
        <w:tc>
          <w:tcPr>
            <w:tcW w:w="3690" w:type="dxa"/>
          </w:tcPr>
          <w:p w:rsidR="007A6C68" w:rsidRDefault="007A6C68" w:rsidP="007A6C68">
            <w:r>
              <w:t>Obscurity bypassed via script disclosure</w:t>
            </w:r>
          </w:p>
        </w:tc>
        <w:tc>
          <w:tcPr>
            <w:tcW w:w="4730" w:type="dxa"/>
          </w:tcPr>
          <w:p w:rsidR="007A6C68" w:rsidRDefault="007A6C68" w:rsidP="007A6C68">
            <w:sdt>
              <w:sdtPr>
                <w:alias w:val="Severity"/>
                <w:id w:val="-1887055307"/>
                <w:dropDownList>
                  <w:listItem w:displayText="Critical" w:value="Critical"/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</w:tr>
    </w:tbl>
    <w:p w:rsidR="00DC1245" w:rsidRDefault="00DC1245"/>
    <w:p w:rsidR="00DC1245" w:rsidRDefault="007A6C68">
      <w:pPr>
        <w:pStyle w:val="Title"/>
      </w:pPr>
      <w:bookmarkStart w:id="2" w:name="_t6va6a54nz6n" w:colFirst="0" w:colLast="0"/>
      <w:bookmarkEnd w:id="2"/>
      <w:r>
        <w:lastRenderedPageBreak/>
        <w:t>Technical Assessment &amp;</w:t>
      </w:r>
      <w:r>
        <w:t xml:space="preserve"> Penetration Testing Reports</w:t>
      </w:r>
    </w:p>
    <w:p w:rsidR="00DC1245" w:rsidRDefault="007A6C68">
      <w:pPr>
        <w:pStyle w:val="Heading1"/>
      </w:pPr>
      <w:bookmarkStart w:id="3" w:name="_g85tntitojc8" w:colFirst="0" w:colLast="0"/>
      <w:bookmarkEnd w:id="3"/>
      <w:r>
        <w:t>Lab 1: SQL Injection Vulnerability in WHERE Clause Allowing Retrieval of Hidden Data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Vulnerability Class:</w:t>
      </w:r>
      <w:r>
        <w:t xml:space="preserve"> SQL Injection (CWE-89)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Lab Description:</w:t>
      </w:r>
      <w:r>
        <w:t xml:space="preserve"> The product category filter contains an SQL injection vulnerability that restrict</w:t>
      </w:r>
      <w:r>
        <w:t>s unreleased and hidden products from standard catalog views.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Exploitation Occurs:</w:t>
      </w:r>
      <w:r>
        <w:t xml:space="preserve"> Direct concatenation of user-supplied data from the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GET parameter directly into the SQL query string without input sanitization or parameterized bindings.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Techn</w:t>
      </w:r>
      <w:r>
        <w:rPr>
          <w:b/>
          <w:bCs/>
        </w:rPr>
        <w:t>ical Walkthrough:</w:t>
      </w:r>
    </w:p>
    <w:p w:rsidR="00DC1245" w:rsidRDefault="007A6C68">
      <w:pPr>
        <w:numPr>
          <w:ilvl w:val="1"/>
          <w:numId w:val="1"/>
        </w:numPr>
      </w:pPr>
      <w:r>
        <w:t>Application Baseline Query:</w:t>
      </w:r>
      <w:r>
        <w:br/>
      </w:r>
      <w:r>
        <w:rPr>
          <w:rFonts w:ascii="Roboto Mono" w:eastAsia="Roboto Mono" w:hAnsi="Roboto Mono" w:cs="Roboto Mono"/>
          <w:color w:val="188038"/>
        </w:rPr>
        <w:t>SELECT * FROM products WHERE category = 'Gifts' AND released = 1</w:t>
      </w:r>
    </w:p>
    <w:p w:rsidR="00DC1245" w:rsidRDefault="007A6C68">
      <w:pPr>
        <w:numPr>
          <w:ilvl w:val="1"/>
          <w:numId w:val="1"/>
        </w:numPr>
      </w:pPr>
      <w:r>
        <w:t>Inserting a single quote (</w:t>
      </w:r>
      <w:r>
        <w:rPr>
          <w:rFonts w:ascii="Roboto Mono" w:eastAsia="Roboto Mono" w:hAnsi="Roboto Mono" w:cs="Roboto Mono"/>
          <w:color w:val="188038"/>
        </w:rPr>
        <w:t>'</w:t>
      </w:r>
      <w:r>
        <w:t>) broke SQL syntax and caused the database server to return a 500 Internal Server Error, validating input injection.</w:t>
      </w:r>
    </w:p>
    <w:p w:rsidR="00DC1245" w:rsidRDefault="007A6C68">
      <w:pPr>
        <w:numPr>
          <w:ilvl w:val="1"/>
          <w:numId w:val="1"/>
        </w:numPr>
      </w:pPr>
      <w:r>
        <w:t>I</w:t>
      </w:r>
      <w:r>
        <w:t>njecting a SQL comment operator (</w:t>
      </w:r>
      <w:r>
        <w:rPr>
          <w:rFonts w:ascii="Roboto Mono" w:eastAsia="Roboto Mono" w:hAnsi="Roboto Mono" w:cs="Roboto Mono"/>
          <w:color w:val="188038"/>
        </w:rPr>
        <w:t>'--</w:t>
      </w:r>
      <w:r>
        <w:t>) effectively neutralized the trailing logic:</w:t>
      </w:r>
      <w:r>
        <w:br/>
      </w:r>
      <w:r>
        <w:rPr>
          <w:rFonts w:ascii="Roboto Mono" w:eastAsia="Roboto Mono" w:hAnsi="Roboto Mono" w:cs="Roboto Mono"/>
          <w:color w:val="188038"/>
        </w:rPr>
        <w:t>WHERE category = ''--Gifts' AND released = 1</w:t>
      </w:r>
    </w:p>
    <w:p w:rsidR="00DC1245" w:rsidRDefault="007A6C68">
      <w:pPr>
        <w:numPr>
          <w:ilvl w:val="1"/>
          <w:numId w:val="1"/>
        </w:numPr>
      </w:pPr>
      <w:r>
        <w:t>Applying the Boolean</w:t>
      </w:r>
      <w:bookmarkStart w:id="4" w:name="_GoBack"/>
      <w:bookmarkEnd w:id="4"/>
      <w:r>
        <w:t xml:space="preserve"> tautology payload </w:t>
      </w:r>
      <w:r>
        <w:rPr>
          <w:rFonts w:ascii="Roboto Mono" w:eastAsia="Roboto Mono" w:hAnsi="Roboto Mono" w:cs="Roboto Mono"/>
          <w:color w:val="188038"/>
        </w:rPr>
        <w:t>' OR 1=1--</w:t>
      </w:r>
      <w:r>
        <w:t xml:space="preserve"> forced the WHERE clause to evaluate to true across all records:</w:t>
      </w:r>
      <w:r>
        <w:br/>
      </w:r>
      <w:r>
        <w:rPr>
          <w:rFonts w:ascii="Roboto Mono" w:eastAsia="Roboto Mono" w:hAnsi="Roboto Mono" w:cs="Roboto Mono"/>
          <w:color w:val="188038"/>
        </w:rPr>
        <w:t xml:space="preserve">WHERE category </w:t>
      </w:r>
      <w:r>
        <w:rPr>
          <w:rFonts w:ascii="Roboto Mono" w:eastAsia="Roboto Mono" w:hAnsi="Roboto Mono" w:cs="Roboto Mono"/>
          <w:color w:val="188038"/>
        </w:rPr>
        <w:t>= '' OR 1=1--' AND released = 1</w:t>
      </w:r>
    </w:p>
    <w:p w:rsidR="00DC1245" w:rsidRDefault="007A6C68">
      <w:pPr>
        <w:numPr>
          <w:ilvl w:val="1"/>
          <w:numId w:val="1"/>
        </w:numPr>
      </w:pPr>
      <w:r>
        <w:t xml:space="preserve">This successfully bypassed the </w:t>
      </w:r>
      <w:r>
        <w:rPr>
          <w:rFonts w:ascii="Roboto Mono" w:eastAsia="Roboto Mono" w:hAnsi="Roboto Mono" w:cs="Roboto Mono"/>
          <w:color w:val="188038"/>
        </w:rPr>
        <w:t>released = 1</w:t>
      </w:r>
      <w:r>
        <w:t xml:space="preserve"> predicate, exposing all unreleased and unlisted products in the HTTP response.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Recommendations:</w:t>
      </w:r>
    </w:p>
    <w:p w:rsidR="00DC1245" w:rsidRDefault="007A6C68">
      <w:pPr>
        <w:numPr>
          <w:ilvl w:val="1"/>
          <w:numId w:val="1"/>
        </w:numPr>
      </w:pPr>
      <w:r>
        <w:t>Implement parameterized queries (Prepared Statements) or use an Object-Relational Ma</w:t>
      </w:r>
      <w:r>
        <w:t>pping (ORM) framework to enforce query structure separation.</w:t>
      </w:r>
    </w:p>
    <w:p w:rsidR="00DC1245" w:rsidRDefault="007A6C68">
      <w:pPr>
        <w:numPr>
          <w:ilvl w:val="1"/>
          <w:numId w:val="1"/>
        </w:numPr>
      </w:pPr>
      <w:r>
        <w:t xml:space="preserve">Apply strict input validation and </w:t>
      </w:r>
      <w:proofErr w:type="spellStart"/>
      <w:r>
        <w:t>allowlisting</w:t>
      </w:r>
      <w:proofErr w:type="spellEnd"/>
      <w:r>
        <w:t xml:space="preserve"> on acceptable category values.</w:t>
      </w:r>
    </w:p>
    <w:p w:rsidR="00DC1245" w:rsidRDefault="007A6C68">
      <w:pPr>
        <w:pStyle w:val="Heading1"/>
      </w:pPr>
      <w:bookmarkStart w:id="5" w:name="_kg74sjtbyv6j" w:colFirst="0" w:colLast="0"/>
      <w:bookmarkEnd w:id="5"/>
      <w:r>
        <w:t>Lab 2: SQL Injection Vulnerability Allowing Login Bypass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Vulnerability Class:</w:t>
      </w:r>
      <w:r>
        <w:t xml:space="preserve"> SQL Injection / Authentication Bypass (</w:t>
      </w:r>
      <w:r>
        <w:t>CWE-89)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lastRenderedPageBreak/>
        <w:t>Lab Description:</w:t>
      </w:r>
      <w:r>
        <w:t xml:space="preserve"> Vulnerability in the authentication mechanism permitting complete administrative login bypass without knowledge of a valid password.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Exploitation Occurs:</w:t>
      </w:r>
      <w:r>
        <w:t xml:space="preserve"> The backend service concatenates untrusted username and password parameters directly into an inline SQL statement used to authenticate users.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Technical Walkthrough:</w:t>
      </w:r>
    </w:p>
    <w:p w:rsidR="00DC1245" w:rsidRDefault="007A6C68">
      <w:pPr>
        <w:numPr>
          <w:ilvl w:val="1"/>
          <w:numId w:val="1"/>
        </w:numPr>
      </w:pPr>
      <w:r>
        <w:t>Standard Authentication Query:</w:t>
      </w:r>
      <w:r>
        <w:br/>
      </w:r>
      <w:r>
        <w:rPr>
          <w:rFonts w:ascii="Roboto Mono" w:eastAsia="Roboto Mono" w:hAnsi="Roboto Mono" w:cs="Roboto Mono"/>
          <w:color w:val="188038"/>
        </w:rPr>
        <w:t>SELECT * FROM users WHERE username = 'wiener' AND password = '</w:t>
      </w:r>
      <w:proofErr w:type="spellStart"/>
      <w:r>
        <w:rPr>
          <w:rFonts w:ascii="Roboto Mono" w:eastAsia="Roboto Mono" w:hAnsi="Roboto Mono" w:cs="Roboto Mono"/>
          <w:color w:val="188038"/>
        </w:rPr>
        <w:t>bluecheese</w:t>
      </w:r>
      <w:proofErr w:type="spellEnd"/>
      <w:r>
        <w:rPr>
          <w:rFonts w:ascii="Roboto Mono" w:eastAsia="Roboto Mono" w:hAnsi="Roboto Mono" w:cs="Roboto Mono"/>
          <w:color w:val="188038"/>
        </w:rPr>
        <w:t>'</w:t>
      </w:r>
    </w:p>
    <w:p w:rsidR="00DC1245" w:rsidRDefault="007A6C68">
      <w:pPr>
        <w:numPr>
          <w:ilvl w:val="1"/>
          <w:numId w:val="1"/>
        </w:numPr>
      </w:pPr>
      <w:r>
        <w:t xml:space="preserve">Injected malicious input into the </w:t>
      </w:r>
      <w:r>
        <w:rPr>
          <w:rFonts w:ascii="Roboto Mono" w:eastAsia="Roboto Mono" w:hAnsi="Roboto Mono" w:cs="Roboto Mono"/>
          <w:color w:val="188038"/>
        </w:rPr>
        <w:t>username</w:t>
      </w:r>
      <w:r>
        <w:t xml:space="preserve"> field: </w:t>
      </w:r>
      <w:r>
        <w:rPr>
          <w:rFonts w:ascii="Roboto Mono" w:eastAsia="Roboto Mono" w:hAnsi="Roboto Mono" w:cs="Roboto Mono"/>
          <w:color w:val="188038"/>
        </w:rPr>
        <w:t>administrator'--</w:t>
      </w:r>
    </w:p>
    <w:p w:rsidR="00DC1245" w:rsidRDefault="007A6C68">
      <w:pPr>
        <w:numPr>
          <w:ilvl w:val="1"/>
          <w:numId w:val="1"/>
        </w:numPr>
      </w:pPr>
      <w:r>
        <w:t>Executed Backend Statement:</w:t>
      </w:r>
      <w:r>
        <w:br/>
      </w:r>
      <w:r>
        <w:rPr>
          <w:rFonts w:ascii="Roboto Mono" w:eastAsia="Roboto Mono" w:hAnsi="Roboto Mono" w:cs="Roboto Mono"/>
          <w:color w:val="188038"/>
        </w:rPr>
        <w:t>SELECT * FROM users WHERE username = 'administrator'--' AND password = ''</w:t>
      </w:r>
    </w:p>
    <w:p w:rsidR="00DC1245" w:rsidRDefault="007A6C68">
      <w:pPr>
        <w:numPr>
          <w:ilvl w:val="1"/>
          <w:numId w:val="1"/>
        </w:numPr>
      </w:pPr>
      <w:r>
        <w:t>The SQL comme</w:t>
      </w:r>
      <w:r>
        <w:t>nt sequence (</w:t>
      </w:r>
      <w:r>
        <w:rPr>
          <w:rFonts w:ascii="Roboto Mono" w:eastAsia="Roboto Mono" w:hAnsi="Roboto Mono" w:cs="Roboto Mono"/>
          <w:color w:val="188038"/>
        </w:rPr>
        <w:t>--</w:t>
      </w:r>
      <w:r>
        <w:t>) discarded the password verification condition entirely.</w:t>
      </w:r>
    </w:p>
    <w:p w:rsidR="00DC1245" w:rsidRDefault="007A6C68">
      <w:pPr>
        <w:numPr>
          <w:ilvl w:val="1"/>
          <w:numId w:val="1"/>
        </w:numPr>
      </w:pPr>
      <w:r>
        <w:t>The query returned the administrative user record, establishing an authenticated session with administrative privileges.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Recommendations:</w:t>
      </w:r>
    </w:p>
    <w:p w:rsidR="00DC1245" w:rsidRDefault="007A6C68">
      <w:pPr>
        <w:numPr>
          <w:ilvl w:val="1"/>
          <w:numId w:val="1"/>
        </w:numPr>
      </w:pPr>
      <w:r>
        <w:t>Mandate parameterized prepared statements for</w:t>
      </w:r>
      <w:r>
        <w:t xml:space="preserve"> all database queries interacting with authentication credentials.</w:t>
      </w:r>
    </w:p>
    <w:p w:rsidR="00DC1245" w:rsidRDefault="007A6C68">
      <w:pPr>
        <w:numPr>
          <w:ilvl w:val="1"/>
          <w:numId w:val="1"/>
        </w:numPr>
      </w:pPr>
      <w:r>
        <w:t>Disallow dynamic string construction across data-access routines.</w:t>
      </w:r>
    </w:p>
    <w:p w:rsidR="00DC1245" w:rsidRDefault="007A6C68">
      <w:pPr>
        <w:pStyle w:val="Heading1"/>
      </w:pPr>
      <w:bookmarkStart w:id="6" w:name="_vfow2zizzpau" w:colFirst="0" w:colLast="0"/>
      <w:bookmarkEnd w:id="6"/>
      <w:r>
        <w:t>Lab 3: SQL Injection UNION Attack, Determining the Number of Columns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Vulnerability Class:</w:t>
      </w:r>
      <w:r>
        <w:t xml:space="preserve"> SQL Injection (UNION-Based) (CWE-</w:t>
      </w:r>
      <w:r>
        <w:t>89)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Lab Description:</w:t>
      </w:r>
      <w:r>
        <w:t xml:space="preserve"> A category filter vulnerability that requires manual column enumeration to set up a UNION-based exfiltration vector.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Exploitation Occurs:</w:t>
      </w:r>
      <w:r>
        <w:t xml:space="preserve"> Direct dynamic query building inside the category parameter allows arbitrary UNION statements</w:t>
      </w:r>
      <w:r>
        <w:t xml:space="preserve"> when column counts and types align.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Technical Walkthrough:</w:t>
      </w:r>
    </w:p>
    <w:p w:rsidR="00DC1245" w:rsidRDefault="007A6C68">
      <w:pPr>
        <w:numPr>
          <w:ilvl w:val="1"/>
          <w:numId w:val="1"/>
        </w:numPr>
      </w:pPr>
      <w:r>
        <w:t xml:space="preserve">Evaluated column depth using </w:t>
      </w:r>
      <w:r>
        <w:rPr>
          <w:rFonts w:ascii="Roboto Mono" w:eastAsia="Roboto Mono" w:hAnsi="Roboto Mono" w:cs="Roboto Mono"/>
          <w:color w:val="188038"/>
        </w:rPr>
        <w:t>ORDER BY</w:t>
      </w:r>
      <w:r>
        <w:t xml:space="preserve"> clauses:</w:t>
      </w:r>
    </w:p>
    <w:p w:rsidR="00DC1245" w:rsidRDefault="007A6C68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' ORDER BY 1--</w:t>
      </w:r>
      <w:r>
        <w:t xml:space="preserve"> (HTTP 200 OK)</w:t>
      </w:r>
    </w:p>
    <w:p w:rsidR="00DC1245" w:rsidRDefault="007A6C68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' ORDER BY 2--</w:t>
      </w:r>
      <w:r>
        <w:t xml:space="preserve"> (HTTP 200 OK)</w:t>
      </w:r>
    </w:p>
    <w:p w:rsidR="00DC1245" w:rsidRDefault="007A6C68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' ORDER BY 3--</w:t>
      </w:r>
      <w:r>
        <w:t xml:space="preserve"> (HTTP 200 OK)</w:t>
      </w:r>
    </w:p>
    <w:p w:rsidR="00DC1245" w:rsidRDefault="007A6C68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' ORDER BY 4--</w:t>
      </w:r>
      <w:r>
        <w:t xml:space="preserve"> (HTTP 500 Internal Server Error)</w:t>
      </w:r>
    </w:p>
    <w:p w:rsidR="00DC1245" w:rsidRDefault="007A6C68">
      <w:pPr>
        <w:numPr>
          <w:ilvl w:val="1"/>
          <w:numId w:val="1"/>
        </w:numPr>
      </w:pPr>
      <w:r>
        <w:t>Determined tha</w:t>
      </w:r>
      <w:r>
        <w:t>t the original query returns exactly 3 columns.</w:t>
      </w:r>
    </w:p>
    <w:p w:rsidR="00DC1245" w:rsidRDefault="007A6C68">
      <w:pPr>
        <w:numPr>
          <w:ilvl w:val="1"/>
          <w:numId w:val="1"/>
        </w:numPr>
      </w:pPr>
      <w:r>
        <w:t>Executed NULL union verification payload:</w:t>
      </w:r>
      <w:r>
        <w:br/>
      </w:r>
      <w:r>
        <w:rPr>
          <w:rFonts w:ascii="Roboto Mono" w:eastAsia="Roboto Mono" w:hAnsi="Roboto Mono" w:cs="Roboto Mono"/>
          <w:color w:val="188038"/>
        </w:rPr>
        <w:t>' UNION SELECT NULL, NULL, NULL--</w:t>
      </w:r>
    </w:p>
    <w:p w:rsidR="00DC1245" w:rsidRDefault="007A6C68">
      <w:pPr>
        <w:numPr>
          <w:ilvl w:val="1"/>
          <w:numId w:val="1"/>
        </w:numPr>
      </w:pPr>
      <w:r>
        <w:t>The server returned a 200 OK without type mismatch errors, confirming compatibility across all 3 returned fields.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lastRenderedPageBreak/>
        <w:t>Recommendations:</w:t>
      </w:r>
    </w:p>
    <w:p w:rsidR="00DC1245" w:rsidRDefault="007A6C68">
      <w:pPr>
        <w:numPr>
          <w:ilvl w:val="1"/>
          <w:numId w:val="1"/>
        </w:numPr>
      </w:pPr>
      <w:r>
        <w:t>P</w:t>
      </w:r>
      <w:r>
        <w:t>arameterize all query parameters at the database layer.</w:t>
      </w:r>
    </w:p>
    <w:p w:rsidR="00DC1245" w:rsidRDefault="007A6C68">
      <w:pPr>
        <w:numPr>
          <w:ilvl w:val="1"/>
          <w:numId w:val="1"/>
        </w:numPr>
      </w:pPr>
      <w:r>
        <w:t>Enforce strict type validation ensuring filter inputs conform strictly to expected data types prior to execution.</w:t>
      </w:r>
    </w:p>
    <w:p w:rsidR="00DC1245" w:rsidRDefault="007A6C68">
      <w:pPr>
        <w:pStyle w:val="Heading1"/>
      </w:pPr>
      <w:bookmarkStart w:id="7" w:name="_831pf9i08xgt" w:colFirst="0" w:colLast="0"/>
      <w:bookmarkEnd w:id="7"/>
      <w:r>
        <w:t>Lab 4: Reflected XSS into HTML Context with Nothing Encoded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Vulnerability Class:</w:t>
      </w:r>
      <w:r>
        <w:t xml:space="preserve"> Refle</w:t>
      </w:r>
      <w:r>
        <w:t>cted Cross-Site Scripting (XSS) (CWE-79)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Lab Description:</w:t>
      </w:r>
      <w:r>
        <w:t xml:space="preserve"> Search input parameter is directly reflected into the application's HTML response without contextual encoding.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Exploitation Occurs:</w:t>
      </w:r>
      <w:r>
        <w:t xml:space="preserve"> Lack of contextual HTML entity escaping allows user-provided script strings to execute within the victim's browser context.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Technical Walkthrough:</w:t>
      </w:r>
    </w:p>
    <w:p w:rsidR="00DC1245" w:rsidRDefault="007A6C68">
      <w:pPr>
        <w:numPr>
          <w:ilvl w:val="1"/>
          <w:numId w:val="1"/>
        </w:numPr>
      </w:pPr>
      <w:r>
        <w:t>Constructed targeted query string:</w:t>
      </w:r>
      <w:r>
        <w:br/>
      </w:r>
      <w:r>
        <w:rPr>
          <w:rFonts w:ascii="Roboto Mono" w:eastAsia="Roboto Mono" w:hAnsi="Roboto Mono" w:cs="Roboto Mono"/>
          <w:color w:val="188038"/>
        </w:rPr>
        <w:t>?search=&lt;script&gt;alert(1)&lt;/script&gt;</w:t>
      </w:r>
    </w:p>
    <w:p w:rsidR="00DC1245" w:rsidRDefault="007A6C68">
      <w:pPr>
        <w:numPr>
          <w:ilvl w:val="1"/>
          <w:numId w:val="1"/>
        </w:numPr>
      </w:pPr>
      <w:r>
        <w:t>Inspected the received HTTP response bo</w:t>
      </w:r>
      <w:r>
        <w:t>dy to observe immediate reflection:</w:t>
      </w:r>
      <w:r>
        <w:br/>
      </w:r>
      <w:r>
        <w:rPr>
          <w:rFonts w:ascii="Roboto Mono" w:eastAsia="Roboto Mono" w:hAnsi="Roboto Mono" w:cs="Roboto Mono"/>
          <w:color w:val="188038"/>
        </w:rPr>
        <w:t>&lt;h1&gt;0 search results for '&lt;script&gt;alert(1)&lt;/script&gt;'&lt;/h1&gt;</w:t>
      </w:r>
    </w:p>
    <w:p w:rsidR="00DC1245" w:rsidRDefault="007A6C68">
      <w:pPr>
        <w:numPr>
          <w:ilvl w:val="1"/>
          <w:numId w:val="1"/>
        </w:numPr>
      </w:pPr>
      <w:r>
        <w:t xml:space="preserve">The browser parser interpreted the </w:t>
      </w:r>
      <w:r>
        <w:rPr>
          <w:rFonts w:ascii="Roboto Mono" w:eastAsia="Roboto Mono" w:hAnsi="Roboto Mono" w:cs="Roboto Mono"/>
          <w:color w:val="188038"/>
        </w:rPr>
        <w:t>&lt;script&gt;</w:t>
      </w:r>
      <w:r>
        <w:t xml:space="preserve"> tag as executable script rather than text, triggering arbitrary JavaScript execution in the origin context.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Recommendations:</w:t>
      </w:r>
    </w:p>
    <w:p w:rsidR="00DC1245" w:rsidRDefault="007A6C68">
      <w:pPr>
        <w:numPr>
          <w:ilvl w:val="1"/>
          <w:numId w:val="1"/>
        </w:numPr>
      </w:pPr>
      <w:r>
        <w:t xml:space="preserve">Enforce contextual HTML entity encoding (e.g., converting </w:t>
      </w:r>
      <w:r>
        <w:rPr>
          <w:rFonts w:ascii="Roboto Mono" w:eastAsia="Roboto Mono" w:hAnsi="Roboto Mono" w:cs="Roboto Mono"/>
          <w:color w:val="188038"/>
        </w:rPr>
        <w:t>&lt;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&amp;</w:t>
      </w:r>
      <w:proofErr w:type="spellStart"/>
      <w:r>
        <w:rPr>
          <w:rFonts w:ascii="Roboto Mono" w:eastAsia="Roboto Mono" w:hAnsi="Roboto Mono" w:cs="Roboto Mono"/>
          <w:color w:val="188038"/>
        </w:rPr>
        <w:t>lt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&gt;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&amp;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gt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proofErr w:type="gramEnd"/>
      <w:r>
        <w:t>) on all dynamic data reflected into HTML contexts.</w:t>
      </w:r>
    </w:p>
    <w:p w:rsidR="00DC1245" w:rsidRDefault="007A6C68">
      <w:pPr>
        <w:numPr>
          <w:ilvl w:val="1"/>
          <w:numId w:val="1"/>
        </w:numPr>
      </w:pPr>
      <w:r>
        <w:t>Configure a Content Security Policy (CSP) to restrict inline script execution.</w:t>
      </w:r>
    </w:p>
    <w:p w:rsidR="00DC1245" w:rsidRDefault="007A6C68">
      <w:pPr>
        <w:pStyle w:val="Heading1"/>
      </w:pPr>
      <w:bookmarkStart w:id="8" w:name="_fg089v4h3f2a" w:colFirst="0" w:colLast="0"/>
      <w:bookmarkEnd w:id="8"/>
      <w:r>
        <w:t>Lab 5: Stored XSS into HTML</w:t>
      </w:r>
      <w:r>
        <w:t xml:space="preserve"> Context with Nothing Encoded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Vulnerability Class:</w:t>
      </w:r>
      <w:r>
        <w:t xml:space="preserve"> Stored Cross-Site Scripting (XSS) (CWE-79)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Lab Description:</w:t>
      </w:r>
      <w:r>
        <w:t xml:space="preserve"> Blog commenting engine persistently stores user-supplied data in the application database and re-renders it without sanitization.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Exploitatio</w:t>
      </w:r>
      <w:r>
        <w:rPr>
          <w:b/>
          <w:bCs/>
        </w:rPr>
        <w:t>n Occurs:</w:t>
      </w:r>
      <w:r>
        <w:t xml:space="preserve"> Absence of server-side sanitization on intake combined with missing output encoding during comment rendering.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Technical Walkthrough:</w:t>
      </w:r>
    </w:p>
    <w:p w:rsidR="00DC1245" w:rsidRDefault="007A6C68">
      <w:pPr>
        <w:numPr>
          <w:ilvl w:val="1"/>
          <w:numId w:val="1"/>
        </w:numPr>
      </w:pPr>
      <w:r>
        <w:t>Submitted a comment containing an active script payload:</w:t>
      </w:r>
      <w:r>
        <w:br/>
      </w:r>
      <w:r>
        <w:rPr>
          <w:rFonts w:ascii="Roboto Mono" w:eastAsia="Roboto Mono" w:hAnsi="Roboto Mono" w:cs="Roboto Mono"/>
          <w:color w:val="188038"/>
        </w:rPr>
        <w:t>&lt;script&gt;alert("Hello")&lt;/script&gt;</w:t>
      </w:r>
    </w:p>
    <w:p w:rsidR="00DC1245" w:rsidRDefault="007A6C68">
      <w:pPr>
        <w:numPr>
          <w:ilvl w:val="1"/>
          <w:numId w:val="1"/>
        </w:numPr>
      </w:pPr>
      <w:r>
        <w:t>The payload persisted in</w:t>
      </w:r>
      <w:r>
        <w:t xml:space="preserve"> backend storage without modification.</w:t>
      </w:r>
    </w:p>
    <w:p w:rsidR="00DC1245" w:rsidRDefault="007A6C68">
      <w:pPr>
        <w:numPr>
          <w:ilvl w:val="1"/>
          <w:numId w:val="1"/>
        </w:numPr>
      </w:pPr>
      <w:r>
        <w:t>Navigated to the affected blog post; the browser rendered the comment directly into the DOM tree.</w:t>
      </w:r>
    </w:p>
    <w:p w:rsidR="00DC1245" w:rsidRDefault="007A6C68">
      <w:pPr>
        <w:numPr>
          <w:ilvl w:val="1"/>
          <w:numId w:val="1"/>
        </w:numPr>
      </w:pPr>
      <w:r>
        <w:t>The payload executed automatically for any user requesting the comment thread.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Recommendations:</w:t>
      </w:r>
    </w:p>
    <w:p w:rsidR="00DC1245" w:rsidRDefault="007A6C68">
      <w:pPr>
        <w:numPr>
          <w:ilvl w:val="1"/>
          <w:numId w:val="1"/>
        </w:numPr>
      </w:pPr>
      <w:r>
        <w:lastRenderedPageBreak/>
        <w:t>Sanitize and strip exec</w:t>
      </w:r>
      <w:r>
        <w:t>utable tags from user submissions before persisting records to storage.</w:t>
      </w:r>
    </w:p>
    <w:p w:rsidR="00DC1245" w:rsidRDefault="007A6C68">
      <w:pPr>
        <w:numPr>
          <w:ilvl w:val="1"/>
          <w:numId w:val="1"/>
        </w:numPr>
      </w:pPr>
      <w:r>
        <w:t>Apply contextual HTML encoding on output whenever database values are inserted into dynamic templates.</w:t>
      </w:r>
    </w:p>
    <w:p w:rsidR="00DC1245" w:rsidRDefault="007A6C68">
      <w:pPr>
        <w:pStyle w:val="Heading1"/>
      </w:pPr>
      <w:bookmarkStart w:id="9" w:name="_mgmkld6n4gln" w:colFirst="0" w:colLast="0"/>
      <w:bookmarkEnd w:id="9"/>
      <w:r>
        <w:t xml:space="preserve">Lab 6: DOM XSS in </w:t>
      </w:r>
      <w:proofErr w:type="spellStart"/>
      <w:r>
        <w:t>document.write</w:t>
      </w:r>
      <w:proofErr w:type="spellEnd"/>
      <w:r>
        <w:t xml:space="preserve"> Sink Using Source </w:t>
      </w:r>
      <w:proofErr w:type="spellStart"/>
      <w:r>
        <w:t>location.search</w:t>
      </w:r>
      <w:proofErr w:type="spellEnd"/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 xml:space="preserve">Vulnerability </w:t>
      </w:r>
      <w:r>
        <w:rPr>
          <w:b/>
          <w:bCs/>
        </w:rPr>
        <w:t>Class:</w:t>
      </w:r>
      <w:r>
        <w:t xml:space="preserve"> DOM-based Cross-Site Scripting (DOM XSS) (CWE-79)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Lab Description:</w:t>
      </w:r>
      <w:r>
        <w:t xml:space="preserve"> Client-side tracking logic consumes input from the URL query string and directly passes it into an unsafe DOM sink (</w:t>
      </w:r>
      <w:proofErr w:type="spellStart"/>
      <w:r>
        <w:rPr>
          <w:rFonts w:ascii="Roboto Mono" w:eastAsia="Roboto Mono" w:hAnsi="Roboto Mono" w:cs="Roboto Mono"/>
          <w:color w:val="188038"/>
        </w:rPr>
        <w:t>document.write</w:t>
      </w:r>
      <w:proofErr w:type="spellEnd"/>
      <w:r>
        <w:t>).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Exploitation Occurs:</w:t>
      </w:r>
      <w:r>
        <w:t xml:space="preserve"> Data flows from an untru</w:t>
      </w:r>
      <w:r>
        <w:t>sted client source (</w:t>
      </w:r>
      <w:proofErr w:type="spellStart"/>
      <w:r>
        <w:rPr>
          <w:rFonts w:ascii="Roboto Mono" w:eastAsia="Roboto Mono" w:hAnsi="Roboto Mono" w:cs="Roboto Mono"/>
          <w:color w:val="188038"/>
        </w:rPr>
        <w:t>location.search</w:t>
      </w:r>
      <w:proofErr w:type="spellEnd"/>
      <w:r>
        <w:t>) directly into an execution sink without intermediate sanitization or context-safe DOM population.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Technical Walkthrough:</w:t>
      </w:r>
    </w:p>
    <w:p w:rsidR="00DC1245" w:rsidRDefault="007A6C68">
      <w:pPr>
        <w:numPr>
          <w:ilvl w:val="1"/>
          <w:numId w:val="1"/>
        </w:numPr>
      </w:pPr>
      <w:r>
        <w:t>Identified client-side vulnerable sink:</w:t>
      </w:r>
      <w:r>
        <w:br/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img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="/resources/images/</w:t>
      </w:r>
      <w:proofErr w:type="spellStart"/>
      <w:r>
        <w:rPr>
          <w:rFonts w:ascii="Roboto Mono" w:eastAsia="Roboto Mono" w:hAnsi="Roboto Mono" w:cs="Roboto Mono"/>
          <w:color w:val="188038"/>
        </w:rPr>
        <w:t>tracker.gif?searchTerms</w:t>
      </w:r>
      <w:proofErr w:type="spellEnd"/>
      <w:r>
        <w:rPr>
          <w:rFonts w:ascii="Roboto Mono" w:eastAsia="Roboto Mono" w:hAnsi="Roboto Mono" w:cs="Roboto Mono"/>
          <w:color w:val="188038"/>
        </w:rPr>
        <w:t>=INPUT"</w:t>
      </w:r>
      <w:r>
        <w:rPr>
          <w:rFonts w:ascii="Roboto Mono" w:eastAsia="Roboto Mono" w:hAnsi="Roboto Mono" w:cs="Roboto Mono"/>
          <w:color w:val="188038"/>
        </w:rPr>
        <w:t>&gt;</w:t>
      </w:r>
    </w:p>
    <w:p w:rsidR="00DC1245" w:rsidRDefault="007A6C68">
      <w:pPr>
        <w:numPr>
          <w:ilvl w:val="1"/>
          <w:numId w:val="1"/>
        </w:numPr>
      </w:pPr>
      <w:r>
        <w:t>Formulated breakout payload:</w:t>
      </w:r>
      <w:r>
        <w:br/>
      </w:r>
      <w:r>
        <w:rPr>
          <w:rFonts w:ascii="Roboto Mono" w:eastAsia="Roboto Mono" w:hAnsi="Roboto Mono" w:cs="Roboto Mono"/>
          <w:color w:val="188038"/>
        </w:rPr>
        <w:t>"&gt; &lt;script&gt;alert(1)&lt;/script&gt;</w:t>
      </w:r>
    </w:p>
    <w:p w:rsidR="00DC1245" w:rsidRDefault="007A6C68">
      <w:pPr>
        <w:numPr>
          <w:ilvl w:val="1"/>
          <w:numId w:val="1"/>
        </w:numPr>
      </w:pPr>
      <w:r>
        <w:t>Appended payload via the URL search parameter.</w:t>
      </w:r>
    </w:p>
    <w:p w:rsidR="00DC1245" w:rsidRDefault="007A6C68">
      <w:pPr>
        <w:numPr>
          <w:ilvl w:val="1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document.write</w:t>
      </w:r>
      <w:proofErr w:type="spellEnd"/>
      <w:proofErr w:type="gramEnd"/>
      <w:r>
        <w:t xml:space="preserve"> parsed the </w:t>
      </w:r>
      <w:proofErr w:type="spellStart"/>
      <w:r>
        <w:t>unescaped</w:t>
      </w:r>
      <w:proofErr w:type="spellEnd"/>
      <w:r>
        <w:t xml:space="preserve"> quotes, closed the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img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tag, and injected the </w:t>
      </w:r>
      <w:r>
        <w:rPr>
          <w:rFonts w:ascii="Roboto Mono" w:eastAsia="Roboto Mono" w:hAnsi="Roboto Mono" w:cs="Roboto Mono"/>
          <w:color w:val="188038"/>
        </w:rPr>
        <w:t>&lt;script&gt;</w:t>
      </w:r>
      <w:r>
        <w:t xml:space="preserve"> node into the active DOM, executing the alert.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Recommendations:</w:t>
      </w:r>
    </w:p>
    <w:p w:rsidR="00DC1245" w:rsidRDefault="007A6C68">
      <w:pPr>
        <w:numPr>
          <w:ilvl w:val="1"/>
          <w:numId w:val="1"/>
        </w:numPr>
      </w:pPr>
      <w:r>
        <w:t xml:space="preserve">Refactor client-side code to avoid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document.write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</w:p>
    <w:p w:rsidR="00DC1245" w:rsidRDefault="007A6C68">
      <w:pPr>
        <w:numPr>
          <w:ilvl w:val="1"/>
          <w:numId w:val="1"/>
        </w:numPr>
      </w:pPr>
      <w:r>
        <w:t xml:space="preserve">Populate element attributes using safe programmatic DOM APIs such as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element.setAttribute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or modern text nodes via </w:t>
      </w:r>
      <w:proofErr w:type="spellStart"/>
      <w:r>
        <w:rPr>
          <w:rFonts w:ascii="Roboto Mono" w:eastAsia="Roboto Mono" w:hAnsi="Roboto Mono" w:cs="Roboto Mono"/>
          <w:color w:val="188038"/>
        </w:rPr>
        <w:t>textContent</w:t>
      </w:r>
      <w:proofErr w:type="spellEnd"/>
      <w:r>
        <w:t>.</w:t>
      </w:r>
    </w:p>
    <w:p w:rsidR="00DC1245" w:rsidRDefault="007A6C68">
      <w:pPr>
        <w:pStyle w:val="Heading1"/>
      </w:pPr>
      <w:bookmarkStart w:id="10" w:name="_g8c0tqsfhoza" w:colFirst="0" w:colLast="0"/>
      <w:bookmarkEnd w:id="10"/>
      <w:r>
        <w:t xml:space="preserve">Lab 7: DOM XSS in </w:t>
      </w:r>
      <w:proofErr w:type="spellStart"/>
      <w:r>
        <w:t>document.write</w:t>
      </w:r>
      <w:proofErr w:type="spellEnd"/>
      <w:r>
        <w:t xml:space="preserve"> Sink Using </w:t>
      </w:r>
      <w:proofErr w:type="spellStart"/>
      <w:r>
        <w:t>location.sea</w:t>
      </w:r>
      <w:r>
        <w:t>rch</w:t>
      </w:r>
      <w:proofErr w:type="spellEnd"/>
      <w:r>
        <w:t xml:space="preserve"> Inside a Select Element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Vulnerability Class:</w:t>
      </w:r>
      <w:r>
        <w:t xml:space="preserve"> DOM-based Cross-Site Scripting (DOM XSS) (CWE-79)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Lab Description:</w:t>
      </w:r>
      <w:r>
        <w:t xml:space="preserve"> Product inventory interface populates a </w:t>
      </w:r>
      <w:r>
        <w:rPr>
          <w:rFonts w:ascii="Roboto Mono" w:eastAsia="Roboto Mono" w:hAnsi="Roboto Mono" w:cs="Roboto Mono"/>
          <w:color w:val="188038"/>
        </w:rPr>
        <w:t>&lt;select&gt;</w:t>
      </w:r>
      <w:r>
        <w:t xml:space="preserve"> dropdown menu dynamically from a client-side URL parameter using </w:t>
      </w:r>
      <w:proofErr w:type="spellStart"/>
      <w:r>
        <w:rPr>
          <w:rFonts w:ascii="Roboto Mono" w:eastAsia="Roboto Mono" w:hAnsi="Roboto Mono" w:cs="Roboto Mono"/>
          <w:color w:val="188038"/>
        </w:rPr>
        <w:t>document.write</w:t>
      </w:r>
      <w:proofErr w:type="spellEnd"/>
      <w:r>
        <w:t>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Exploitation Occurs:</w:t>
      </w:r>
      <w:r>
        <w:t xml:space="preserve"> Direct client-side interpolation of </w:t>
      </w:r>
      <w:proofErr w:type="spellStart"/>
      <w:r>
        <w:rPr>
          <w:rFonts w:ascii="Roboto Mono" w:eastAsia="Roboto Mono" w:hAnsi="Roboto Mono" w:cs="Roboto Mono"/>
          <w:color w:val="188038"/>
        </w:rPr>
        <w:t>location.search</w:t>
      </w:r>
      <w:proofErr w:type="spellEnd"/>
      <w:r>
        <w:t xml:space="preserve"> data into an active HTML </w:t>
      </w:r>
      <w:r>
        <w:rPr>
          <w:rFonts w:ascii="Roboto Mono" w:eastAsia="Roboto Mono" w:hAnsi="Roboto Mono" w:cs="Roboto Mono"/>
          <w:color w:val="188038"/>
        </w:rPr>
        <w:t>&lt;select&gt;</w:t>
      </w:r>
      <w:r>
        <w:t xml:space="preserve"> tag context without output encoding.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Technical Walkthrough:</w:t>
      </w:r>
    </w:p>
    <w:p w:rsidR="00DC1245" w:rsidRDefault="007A6C68">
      <w:pPr>
        <w:numPr>
          <w:ilvl w:val="1"/>
          <w:numId w:val="1"/>
        </w:numPr>
      </w:pPr>
      <w:r>
        <w:t xml:space="preserve">Injected payload targeting the </w:t>
      </w:r>
      <w:proofErr w:type="spellStart"/>
      <w:r>
        <w:rPr>
          <w:rFonts w:ascii="Roboto Mono" w:eastAsia="Roboto Mono" w:hAnsi="Roboto Mono" w:cs="Roboto Mono"/>
          <w:color w:val="188038"/>
        </w:rPr>
        <w:t>storeId</w:t>
      </w:r>
      <w:proofErr w:type="spellEnd"/>
      <w:r>
        <w:t xml:space="preserve"> parameter:</w:t>
      </w:r>
      <w:r>
        <w:br/>
      </w:r>
      <w:r>
        <w:rPr>
          <w:rFonts w:ascii="Roboto Mono" w:eastAsia="Roboto Mono" w:hAnsi="Roboto Mono" w:cs="Roboto Mono"/>
          <w:color w:val="188038"/>
        </w:rPr>
        <w:t>?</w:t>
      </w:r>
      <w:proofErr w:type="spellStart"/>
      <w:r>
        <w:rPr>
          <w:rFonts w:ascii="Roboto Mono" w:eastAsia="Roboto Mono" w:hAnsi="Roboto Mono" w:cs="Roboto Mono"/>
          <w:color w:val="188038"/>
        </w:rPr>
        <w:t>productId</w:t>
      </w:r>
      <w:proofErr w:type="spellEnd"/>
      <w:r>
        <w:rPr>
          <w:rFonts w:ascii="Roboto Mono" w:eastAsia="Roboto Mono" w:hAnsi="Roboto Mono" w:cs="Roboto Mono"/>
          <w:color w:val="188038"/>
        </w:rPr>
        <w:t>=2&amp;storeId=&lt;script&gt;alert(</w:t>
      </w:r>
      <w:r>
        <w:rPr>
          <w:rFonts w:ascii="Roboto Mono" w:eastAsia="Roboto Mono" w:hAnsi="Roboto Mono" w:cs="Roboto Mono"/>
          <w:color w:val="188038"/>
        </w:rPr>
        <w:t>1)&lt;/script&gt;</w:t>
      </w:r>
    </w:p>
    <w:p w:rsidR="00DC1245" w:rsidRDefault="007A6C68">
      <w:pPr>
        <w:numPr>
          <w:ilvl w:val="1"/>
          <w:numId w:val="1"/>
        </w:numPr>
      </w:pPr>
      <w:r>
        <w:lastRenderedPageBreak/>
        <w:t xml:space="preserve">Client JavaScript read the </w:t>
      </w:r>
      <w:proofErr w:type="spellStart"/>
      <w:r>
        <w:rPr>
          <w:rFonts w:ascii="Roboto Mono" w:eastAsia="Roboto Mono" w:hAnsi="Roboto Mono" w:cs="Roboto Mono"/>
          <w:color w:val="188038"/>
        </w:rPr>
        <w:t>storeId</w:t>
      </w:r>
      <w:proofErr w:type="spellEnd"/>
      <w:r>
        <w:t xml:space="preserve"> parameter value and concatenated it into an </w:t>
      </w:r>
      <w:r>
        <w:rPr>
          <w:rFonts w:ascii="Roboto Mono" w:eastAsia="Roboto Mono" w:hAnsi="Roboto Mono" w:cs="Roboto Mono"/>
          <w:color w:val="188038"/>
        </w:rPr>
        <w:t>&lt;option&gt;</w:t>
      </w:r>
      <w:r>
        <w:t xml:space="preserve"> element string handled by </w:t>
      </w:r>
      <w:proofErr w:type="spellStart"/>
      <w:r>
        <w:rPr>
          <w:rFonts w:ascii="Roboto Mono" w:eastAsia="Roboto Mono" w:hAnsi="Roboto Mono" w:cs="Roboto Mono"/>
          <w:color w:val="188038"/>
        </w:rPr>
        <w:t>document.write</w:t>
      </w:r>
      <w:proofErr w:type="spellEnd"/>
      <w:r>
        <w:t>.</w:t>
      </w:r>
    </w:p>
    <w:p w:rsidR="00DC1245" w:rsidRDefault="007A6C68">
      <w:pPr>
        <w:numPr>
          <w:ilvl w:val="1"/>
          <w:numId w:val="1"/>
        </w:numPr>
      </w:pPr>
      <w:r>
        <w:t xml:space="preserve">The browser executed the nested </w:t>
      </w:r>
      <w:r>
        <w:rPr>
          <w:rFonts w:ascii="Roboto Mono" w:eastAsia="Roboto Mono" w:hAnsi="Roboto Mono" w:cs="Roboto Mono"/>
          <w:color w:val="188038"/>
        </w:rPr>
        <w:t>&lt;script&gt;</w:t>
      </w:r>
      <w:r>
        <w:t xml:space="preserve"> tag immediately upon insertion into the DOM tree.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Recommendations:</w:t>
      </w:r>
    </w:p>
    <w:p w:rsidR="00DC1245" w:rsidRDefault="007A6C68">
      <w:pPr>
        <w:numPr>
          <w:ilvl w:val="1"/>
          <w:numId w:val="1"/>
        </w:numPr>
      </w:pPr>
      <w:r>
        <w:t>Utiliz</w:t>
      </w:r>
      <w:r>
        <w:t xml:space="preserve">e modern DOM manipulation methods like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document.createElement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'option')</w:t>
      </w:r>
      <w:r>
        <w:t xml:space="preserve"> and assign text via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textContent</w:t>
      </w:r>
      <w:proofErr w:type="spellEnd"/>
      <w:r>
        <w:t>.</w:t>
      </w:r>
    </w:p>
    <w:p w:rsidR="00DC1245" w:rsidRDefault="007A6C68">
      <w:pPr>
        <w:numPr>
          <w:ilvl w:val="1"/>
          <w:numId w:val="1"/>
        </w:numPr>
      </w:pPr>
      <w:r>
        <w:t>Use dedicated contextual encoding routines when parsing URL variables in client-side scripts.</w:t>
      </w:r>
    </w:p>
    <w:p w:rsidR="00DC1245" w:rsidRDefault="007A6C68">
      <w:pPr>
        <w:pStyle w:val="Heading1"/>
      </w:pPr>
      <w:bookmarkStart w:id="11" w:name="_d2589jqt6pye" w:colFirst="0" w:colLast="0"/>
      <w:bookmarkEnd w:id="11"/>
      <w:r>
        <w:t>Lab 8: Username Enumeration via Different Responses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Vuln</w:t>
      </w:r>
      <w:r>
        <w:rPr>
          <w:b/>
          <w:bCs/>
        </w:rPr>
        <w:t>erability Class:</w:t>
      </w:r>
      <w:r>
        <w:t xml:space="preserve"> Broken Authentication / Observable Discrepancy (CWE-203)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Lab Description:</w:t>
      </w:r>
      <w:r>
        <w:t xml:space="preserve"> Login portal returns distinct error messages for invalid usernames versus invalid passwords, enabling automated user enumeration.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Exploitation Occurs:</w:t>
      </w:r>
      <w:r>
        <w:t xml:space="preserve"> The applic</w:t>
      </w:r>
      <w:r>
        <w:t xml:space="preserve">ation differentiates response states ("Invalid username" </w:t>
      </w:r>
      <w:proofErr w:type="spellStart"/>
      <w:r>
        <w:t>vs</w:t>
      </w:r>
      <w:proofErr w:type="spellEnd"/>
      <w:r>
        <w:t xml:space="preserve"> "Incorrect password"), leaking information about registered accounts.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Technical Walkthrough:</w:t>
      </w:r>
    </w:p>
    <w:p w:rsidR="00DC1245" w:rsidRDefault="007A6C68">
      <w:pPr>
        <w:numPr>
          <w:ilvl w:val="1"/>
          <w:numId w:val="1"/>
        </w:numPr>
      </w:pPr>
      <w:r>
        <w:t>Phase 1 (Account Enumeration)</w:t>
      </w:r>
      <w:proofErr w:type="gramStart"/>
      <w:r>
        <w:t>:</w:t>
      </w:r>
      <w:proofErr w:type="gramEnd"/>
      <w:r>
        <w:br/>
        <w:t xml:space="preserve">Automated POST requests across candidate usernames. The system returned </w:t>
      </w:r>
      <w:r>
        <w:t xml:space="preserve">"Invalid username" for non-existent users, but returned "Incorrect password" for the candidate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</w:t>
      </w:r>
      <w:proofErr w:type="spellEnd"/>
      <w:proofErr w:type="gramEnd"/>
      <w:r>
        <w:t>, confirming the account exists.</w:t>
      </w:r>
    </w:p>
    <w:p w:rsidR="00DC1245" w:rsidRDefault="007A6C68">
      <w:pPr>
        <w:numPr>
          <w:ilvl w:val="1"/>
          <w:numId w:val="1"/>
        </w:numPr>
      </w:pPr>
      <w:r>
        <w:t>Phase 2 (Credential Brute-Force)</w:t>
      </w:r>
      <w:proofErr w:type="gramStart"/>
      <w:r>
        <w:t>:</w:t>
      </w:r>
      <w:proofErr w:type="gramEnd"/>
      <w:r>
        <w:br/>
        <w:t xml:space="preserve">Iterated candidate passwords against target account </w:t>
      </w:r>
      <w:r>
        <w:rPr>
          <w:rFonts w:ascii="Roboto Mono" w:eastAsia="Roboto Mono" w:hAnsi="Roboto Mono" w:cs="Roboto Mono"/>
          <w:color w:val="188038"/>
        </w:rPr>
        <w:t>ap</w:t>
      </w:r>
      <w:r>
        <w:t>. Identified successful authentication</w:t>
      </w:r>
      <w:r>
        <w:t xml:space="preserve"> via an HTTP 302 Found redirect using credentials </w:t>
      </w:r>
      <w:proofErr w:type="spellStart"/>
      <w:r>
        <w:rPr>
          <w:rFonts w:ascii="Roboto Mono" w:eastAsia="Roboto Mono" w:hAnsi="Roboto Mono" w:cs="Roboto Mono"/>
          <w:color w:val="188038"/>
        </w:rPr>
        <w:t>ap:austin</w:t>
      </w:r>
      <w:proofErr w:type="spellEnd"/>
      <w:r>
        <w:t>.</w:t>
      </w:r>
    </w:p>
    <w:p w:rsidR="00DC1245" w:rsidRDefault="007A6C68">
      <w:pPr>
        <w:numPr>
          <w:ilvl w:val="1"/>
          <w:numId w:val="1"/>
        </w:numPr>
      </w:pPr>
      <w:r>
        <w:t>Automated execution was conducted using a custom multi-threaded Python automation script to avoid local tool throttling and accelerate testing.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Recommendations:</w:t>
      </w:r>
    </w:p>
    <w:p w:rsidR="00DC1245" w:rsidRDefault="007A6C68">
      <w:pPr>
        <w:numPr>
          <w:ilvl w:val="1"/>
          <w:numId w:val="1"/>
        </w:numPr>
      </w:pPr>
      <w:r>
        <w:t>Standardize all authentication fai</w:t>
      </w:r>
      <w:r>
        <w:t>lure messages to generic output, such as "Invalid username or password".</w:t>
      </w:r>
    </w:p>
    <w:p w:rsidR="00DC1245" w:rsidRDefault="007A6C68">
      <w:pPr>
        <w:numPr>
          <w:ilvl w:val="1"/>
          <w:numId w:val="1"/>
        </w:numPr>
      </w:pPr>
      <w:r>
        <w:t>Implement IP-based rate limiting, progressive delays, and account lockout policies to defeat automated brute-force attacks.</w:t>
      </w:r>
    </w:p>
    <w:p w:rsidR="00DC1245" w:rsidRDefault="007A6C68">
      <w:pPr>
        <w:pStyle w:val="Heading1"/>
      </w:pPr>
      <w:bookmarkStart w:id="12" w:name="_l0brzn3u2udb" w:colFirst="0" w:colLast="0"/>
      <w:bookmarkEnd w:id="12"/>
      <w:r>
        <w:t>Lab 9: Unprotected Admin Functionality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Vulnerability Class:</w:t>
      </w:r>
      <w:r>
        <w:t xml:space="preserve"> Broken Access Control / Unprotected Admin Interface (CWE-306)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Lab Description:</w:t>
      </w:r>
      <w:r>
        <w:t xml:space="preserve"> Administrative control dashboard exposed publicly on the web application without access control checks or session authentication.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Exploitation Occurs:</w:t>
      </w:r>
      <w:r>
        <w:t xml:space="preserve"> System architecture r</w:t>
      </w:r>
      <w:r>
        <w:t>elies solely on hidden or unlinked endpoints rather than enforcing server-side authorization.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lastRenderedPageBreak/>
        <w:t>Technical Walkthrough:</w:t>
      </w:r>
    </w:p>
    <w:p w:rsidR="00DC1245" w:rsidRDefault="007A6C68">
      <w:pPr>
        <w:numPr>
          <w:ilvl w:val="1"/>
          <w:numId w:val="1"/>
        </w:numPr>
      </w:pPr>
      <w:r>
        <w:t xml:space="preserve">Conducted endpoint discovery through path enumeration and guessed the administrative route </w:t>
      </w:r>
      <w:r>
        <w:rPr>
          <w:rFonts w:ascii="Roboto Mono" w:eastAsia="Roboto Mono" w:hAnsi="Roboto Mono" w:cs="Roboto Mono"/>
          <w:color w:val="188038"/>
        </w:rPr>
        <w:t>/administrator-panel</w:t>
      </w:r>
      <w:r>
        <w:t>.</w:t>
      </w:r>
    </w:p>
    <w:p w:rsidR="00DC1245" w:rsidRDefault="007A6C68">
      <w:pPr>
        <w:numPr>
          <w:ilvl w:val="1"/>
          <w:numId w:val="1"/>
        </w:numPr>
      </w:pPr>
      <w:r>
        <w:t>Accessed the endpoint directly without presenting authentication credentials or session cookies.</w:t>
      </w:r>
    </w:p>
    <w:p w:rsidR="00DC1245" w:rsidRDefault="007A6C68">
      <w:pPr>
        <w:numPr>
          <w:ilvl w:val="1"/>
          <w:numId w:val="1"/>
        </w:numPr>
      </w:pPr>
      <w:r>
        <w:t xml:space="preserve">Leveraged exposed admin functionality to execute an administrative action, successfully deleting the user account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carlos</w:t>
      </w:r>
      <w:proofErr w:type="spellEnd"/>
      <w:proofErr w:type="gramEnd"/>
      <w:r>
        <w:t>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Recommendations:</w:t>
      </w:r>
    </w:p>
    <w:p w:rsidR="00DC1245" w:rsidRDefault="007A6C68">
      <w:pPr>
        <w:numPr>
          <w:ilvl w:val="1"/>
          <w:numId w:val="1"/>
        </w:numPr>
      </w:pPr>
      <w:r>
        <w:t>Implement centralize</w:t>
      </w:r>
      <w:r>
        <w:t>d server-side authentication and Role-Based Access Control (RBAC) middleware across all administrative paths.</w:t>
      </w:r>
    </w:p>
    <w:p w:rsidR="00DC1245" w:rsidRDefault="007A6C68">
      <w:pPr>
        <w:numPr>
          <w:ilvl w:val="1"/>
          <w:numId w:val="1"/>
        </w:numPr>
      </w:pPr>
      <w:r>
        <w:t>Deny all unauthorized access by default at the application gateway or routing layer.</w:t>
      </w:r>
    </w:p>
    <w:p w:rsidR="00DC1245" w:rsidRDefault="007A6C68">
      <w:pPr>
        <w:pStyle w:val="Heading1"/>
      </w:pPr>
      <w:bookmarkStart w:id="13" w:name="_oe0fst3hjyb" w:colFirst="0" w:colLast="0"/>
      <w:bookmarkEnd w:id="13"/>
      <w:r>
        <w:t>Lab 10: Unprotected Admin Functionality with Unpredictable UR</w:t>
      </w:r>
      <w:r>
        <w:t>L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Vulnerability Class:</w:t>
      </w:r>
      <w:r>
        <w:t xml:space="preserve"> Broken Access Control / Security through Obscurity (CWE-203 / CWE-306)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Lab Description:</w:t>
      </w:r>
      <w:r>
        <w:t xml:space="preserve"> An administrative dashboard resides at an obfuscated URL, but the path is directly disclosed within client-side JavaScript source files.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Why Expl</w:t>
      </w:r>
      <w:r>
        <w:rPr>
          <w:b/>
          <w:bCs/>
        </w:rPr>
        <w:t>oitation Occurs:</w:t>
      </w:r>
      <w:r>
        <w:t xml:space="preserve"> Flawed implementation of security through obscurity combined with sensitive endpoint disclosure in front-end script assets.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Technical Walkthrough:</w:t>
      </w:r>
    </w:p>
    <w:p w:rsidR="00DC1245" w:rsidRDefault="007A6C68">
      <w:pPr>
        <w:numPr>
          <w:ilvl w:val="1"/>
          <w:numId w:val="1"/>
        </w:numPr>
      </w:pPr>
      <w:r>
        <w:t>Conducted client-side script inspection in browser developer tools.</w:t>
      </w:r>
    </w:p>
    <w:p w:rsidR="00DC1245" w:rsidRDefault="007A6C68">
      <w:pPr>
        <w:numPr>
          <w:ilvl w:val="1"/>
          <w:numId w:val="1"/>
        </w:numPr>
      </w:pPr>
      <w:r>
        <w:t>Located sensitive path c</w:t>
      </w:r>
      <w:r>
        <w:t>onstruction within the DOM scripts:</w:t>
      </w:r>
      <w:r>
        <w:br/>
      </w:r>
      <w:proofErr w:type="spellStart"/>
      <w:r>
        <w:rPr>
          <w:rFonts w:ascii="Roboto Mono" w:eastAsia="Roboto Mono" w:hAnsi="Roboto Mono" w:cs="Roboto Mono"/>
          <w:color w:val="188038"/>
        </w:rPr>
        <w:t>adminPanelTag.setAttribute</w:t>
      </w:r>
      <w:proofErr w:type="spellEnd"/>
      <w:r>
        <w:rPr>
          <w:rFonts w:ascii="Roboto Mono" w:eastAsia="Roboto Mono" w:hAnsi="Roboto Mono" w:cs="Roboto Mono"/>
          <w:color w:val="188038"/>
        </w:rPr>
        <w:t>('</w:t>
      </w:r>
      <w:proofErr w:type="spellStart"/>
      <w:r>
        <w:rPr>
          <w:rFonts w:ascii="Roboto Mono" w:eastAsia="Roboto Mono" w:hAnsi="Roboto Mono" w:cs="Roboto Mono"/>
          <w:color w:val="188038"/>
        </w:rPr>
        <w:t>href</w:t>
      </w:r>
      <w:proofErr w:type="spellEnd"/>
      <w:r>
        <w:rPr>
          <w:rFonts w:ascii="Roboto Mono" w:eastAsia="Roboto Mono" w:hAnsi="Roboto Mono" w:cs="Roboto Mono"/>
          <w:color w:val="188038"/>
        </w:rPr>
        <w:t>', '/admin-li9bjc')</w:t>
      </w:r>
    </w:p>
    <w:p w:rsidR="00DC1245" w:rsidRDefault="007A6C68">
      <w:pPr>
        <w:numPr>
          <w:ilvl w:val="1"/>
          <w:numId w:val="1"/>
        </w:numPr>
      </w:pPr>
      <w:r>
        <w:t xml:space="preserve">Navigated directly to </w:t>
      </w:r>
      <w:r>
        <w:rPr>
          <w:rFonts w:ascii="Roboto Mono" w:eastAsia="Roboto Mono" w:hAnsi="Roboto Mono" w:cs="Roboto Mono"/>
          <w:color w:val="188038"/>
        </w:rPr>
        <w:t>/admin-li9bjc</w:t>
      </w:r>
      <w:r>
        <w:t xml:space="preserve"> in an unauthenticated browser session.</w:t>
      </w:r>
    </w:p>
    <w:p w:rsidR="00DC1245" w:rsidRDefault="007A6C68">
      <w:pPr>
        <w:numPr>
          <w:ilvl w:val="1"/>
          <w:numId w:val="1"/>
        </w:numPr>
      </w:pPr>
      <w:r>
        <w:t xml:space="preserve">Gained full access to administrative operations and executed user deletion for target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carlos</w:t>
      </w:r>
      <w:proofErr w:type="spellEnd"/>
      <w:proofErr w:type="gramEnd"/>
      <w:r>
        <w:t>.</w:t>
      </w:r>
    </w:p>
    <w:p w:rsidR="00DC1245" w:rsidRDefault="007A6C68">
      <w:pPr>
        <w:numPr>
          <w:ilvl w:val="0"/>
          <w:numId w:val="1"/>
        </w:numPr>
      </w:pPr>
      <w:r>
        <w:rPr>
          <w:b/>
          <w:bCs/>
        </w:rPr>
        <w:t>Recommendations:</w:t>
      </w:r>
    </w:p>
    <w:p w:rsidR="00DC1245" w:rsidRDefault="007A6C68">
      <w:pPr>
        <w:numPr>
          <w:ilvl w:val="1"/>
          <w:numId w:val="1"/>
        </w:numPr>
      </w:pPr>
      <w:r>
        <w:t>Enforce server-side role validation regardless of URL complexity or obscurity.</w:t>
      </w:r>
    </w:p>
    <w:p w:rsidR="00DC1245" w:rsidRDefault="007A6C68">
      <w:pPr>
        <w:numPr>
          <w:ilvl w:val="1"/>
          <w:numId w:val="1"/>
        </w:numPr>
      </w:pPr>
      <w:r>
        <w:t>Remove internal administrative route definitions and references from client-accessible scripts and static assets.</w:t>
      </w:r>
    </w:p>
    <w:p w:rsidR="00DC1245" w:rsidRDefault="007A6C68">
      <w:pPr>
        <w:pStyle w:val="Title"/>
      </w:pPr>
      <w:bookmarkStart w:id="14" w:name="_1pk66eww5daw" w:colFirst="0" w:colLast="0"/>
      <w:bookmarkEnd w:id="14"/>
      <w:r>
        <w:t>Strategic Recommendations &amp; Remediation Summa</w:t>
      </w:r>
      <w:r>
        <w:t>ry</w:t>
      </w:r>
    </w:p>
    <w:p w:rsidR="00DC1245" w:rsidRDefault="007A6C68">
      <w:r>
        <w:t>To systematically address the vulnerabilities identified across the 10 labs, engineering teams must implement defense-in-depth measures across every application layer.</w:t>
      </w:r>
    </w:p>
    <w:p w:rsidR="00DC1245" w:rsidRDefault="00DC1245"/>
    <w:tbl>
      <w:tblPr>
        <w:tblStyle w:val="a0"/>
        <w:tblW w:w="10500" w:type="dxa"/>
        <w:tblInd w:w="-20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DC1245" w:rsidTr="00DC1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DC1245" w:rsidRDefault="007A6C68">
            <w:r>
              <w:lastRenderedPageBreak/>
              <w:t>Layer</w:t>
            </w:r>
          </w:p>
        </w:tc>
        <w:tc>
          <w:tcPr>
            <w:tcW w:w="3500" w:type="dxa"/>
          </w:tcPr>
          <w:p w:rsidR="00DC1245" w:rsidRDefault="007A6C68">
            <w:r>
              <w:t>Primary Remediation Strategy</w:t>
            </w:r>
          </w:p>
        </w:tc>
        <w:tc>
          <w:tcPr>
            <w:tcW w:w="3500" w:type="dxa"/>
          </w:tcPr>
          <w:p w:rsidR="00DC1245" w:rsidRDefault="007A6C68">
            <w:r>
              <w:t>Target Vulnerabilities</w:t>
            </w:r>
          </w:p>
        </w:tc>
      </w:tr>
      <w:tr w:rsidR="00DC1245" w:rsidTr="00DC1245">
        <w:tc>
          <w:tcPr>
            <w:tcW w:w="3500" w:type="dxa"/>
          </w:tcPr>
          <w:p w:rsidR="00DC1245" w:rsidRDefault="007A6C68">
            <w:r>
              <w:t>Database Layer</w:t>
            </w:r>
          </w:p>
        </w:tc>
        <w:tc>
          <w:tcPr>
            <w:tcW w:w="3500" w:type="dxa"/>
          </w:tcPr>
          <w:p w:rsidR="00DC1245" w:rsidRDefault="007A6C68">
            <w:r>
              <w:t>Parameterized Queries / Prepared Statements</w:t>
            </w:r>
          </w:p>
        </w:tc>
        <w:tc>
          <w:tcPr>
            <w:tcW w:w="3500" w:type="dxa"/>
          </w:tcPr>
          <w:p w:rsidR="00DC1245" w:rsidRDefault="007A6C68">
            <w:r>
              <w:t>Lab 1, Lab 2, Lab 3</w:t>
            </w:r>
          </w:p>
        </w:tc>
      </w:tr>
      <w:tr w:rsidR="00DC1245" w:rsidTr="00DC1245">
        <w:tc>
          <w:tcPr>
            <w:tcW w:w="3500" w:type="dxa"/>
          </w:tcPr>
          <w:p w:rsidR="00DC1245" w:rsidRDefault="007A6C68">
            <w:r>
              <w:t>Presentation &amp; DOM</w:t>
            </w:r>
          </w:p>
        </w:tc>
        <w:tc>
          <w:tcPr>
            <w:tcW w:w="3500" w:type="dxa"/>
          </w:tcPr>
          <w:p w:rsidR="00DC1245" w:rsidRDefault="007A6C68">
            <w:r>
              <w:t>Context-Aware Output Encoding &amp; Safe DOM APIs</w:t>
            </w:r>
          </w:p>
        </w:tc>
        <w:tc>
          <w:tcPr>
            <w:tcW w:w="3500" w:type="dxa"/>
          </w:tcPr>
          <w:p w:rsidR="00DC1245" w:rsidRDefault="007A6C68">
            <w:r>
              <w:t>Lab 4, Lab 5, Lab 6, Lab 7</w:t>
            </w:r>
          </w:p>
        </w:tc>
      </w:tr>
      <w:tr w:rsidR="00DC1245" w:rsidTr="00DC1245">
        <w:tc>
          <w:tcPr>
            <w:tcW w:w="3500" w:type="dxa"/>
          </w:tcPr>
          <w:p w:rsidR="00DC1245" w:rsidRDefault="007A6C68">
            <w:r>
              <w:t>Authentication</w:t>
            </w:r>
          </w:p>
        </w:tc>
        <w:tc>
          <w:tcPr>
            <w:tcW w:w="3500" w:type="dxa"/>
          </w:tcPr>
          <w:p w:rsidR="00DC1245" w:rsidRDefault="007A6C68">
            <w:r>
              <w:t>Generic Errors, Rate Limiting &amp; Lockouts</w:t>
            </w:r>
          </w:p>
        </w:tc>
        <w:tc>
          <w:tcPr>
            <w:tcW w:w="3500" w:type="dxa"/>
          </w:tcPr>
          <w:p w:rsidR="00DC1245" w:rsidRDefault="007A6C68">
            <w:r>
              <w:t>Lab 8</w:t>
            </w:r>
          </w:p>
        </w:tc>
      </w:tr>
      <w:tr w:rsidR="00DC1245" w:rsidTr="00DC1245">
        <w:tc>
          <w:tcPr>
            <w:tcW w:w="3500" w:type="dxa"/>
          </w:tcPr>
          <w:p w:rsidR="00DC1245" w:rsidRDefault="007A6C68">
            <w:r>
              <w:t>Access Control</w:t>
            </w:r>
          </w:p>
        </w:tc>
        <w:tc>
          <w:tcPr>
            <w:tcW w:w="3500" w:type="dxa"/>
          </w:tcPr>
          <w:p w:rsidR="00DC1245" w:rsidRDefault="007A6C68">
            <w:r>
              <w:t>Centralized Server-Side RBAC Middleware</w:t>
            </w:r>
          </w:p>
        </w:tc>
        <w:tc>
          <w:tcPr>
            <w:tcW w:w="3500" w:type="dxa"/>
          </w:tcPr>
          <w:p w:rsidR="00DC1245" w:rsidRDefault="007A6C68">
            <w:r>
              <w:t>Lab 9, Lab 10</w:t>
            </w:r>
          </w:p>
        </w:tc>
      </w:tr>
    </w:tbl>
    <w:p w:rsidR="00DC1245" w:rsidRDefault="007A6C68">
      <w:pPr>
        <w:pStyle w:val="Heading2"/>
      </w:pPr>
      <w:bookmarkStart w:id="15" w:name="_58ke9c7kjq1y" w:colFirst="0" w:colLast="0"/>
      <w:bookmarkEnd w:id="15"/>
      <w:r>
        <w:t>Key Remediation Directives</w:t>
      </w:r>
    </w:p>
    <w:p w:rsidR="00DC1245" w:rsidRDefault="007A6C68">
      <w:pPr>
        <w:numPr>
          <w:ilvl w:val="0"/>
          <w:numId w:val="2"/>
        </w:numPr>
      </w:pPr>
      <w:r>
        <w:rPr>
          <w:b/>
          <w:bCs/>
        </w:rPr>
        <w:t>Database Layer:</w:t>
      </w:r>
      <w:r>
        <w:t xml:space="preserve"> Mandate parameterized prepared statements across all data-access code. Prevent raw string concatenation within SQL statements entirely, and validate parameter</w:t>
      </w:r>
      <w:r>
        <w:t xml:space="preserve"> data types prior to execution.</w:t>
      </w:r>
    </w:p>
    <w:p w:rsidR="00DC1245" w:rsidRDefault="007A6C68">
      <w:pPr>
        <w:numPr>
          <w:ilvl w:val="0"/>
          <w:numId w:val="2"/>
        </w:numPr>
      </w:pPr>
      <w:r>
        <w:rPr>
          <w:b/>
          <w:bCs/>
        </w:rPr>
        <w:t>Presentation &amp; DOM Layer:</w:t>
      </w:r>
      <w:r>
        <w:t xml:space="preserve"> Enforce strict context-aware HTML entity encoding for all dynamic content rendered in HTML, attribute, or JavaScript contexts. Replace unsafe DOM sinks like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document.write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with safe methods such a</w:t>
      </w:r>
      <w:r>
        <w:t xml:space="preserve">s </w:t>
      </w:r>
      <w:proofErr w:type="spellStart"/>
      <w:r>
        <w:rPr>
          <w:rFonts w:ascii="Roboto Mono" w:eastAsia="Roboto Mono" w:hAnsi="Roboto Mono" w:cs="Roboto Mono"/>
          <w:color w:val="188038"/>
        </w:rPr>
        <w:t>textContent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setAttribute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.</w:t>
      </w:r>
    </w:p>
    <w:p w:rsidR="00DC1245" w:rsidRDefault="007A6C68">
      <w:pPr>
        <w:numPr>
          <w:ilvl w:val="0"/>
          <w:numId w:val="2"/>
        </w:numPr>
      </w:pPr>
      <w:r>
        <w:rPr>
          <w:b/>
          <w:bCs/>
        </w:rPr>
        <w:t>Authentication &amp; Session Management:</w:t>
      </w:r>
      <w:r>
        <w:t xml:space="preserve"> Standardize authentication responses to return identical generic error messages for all credential failures. Implement rate limiting and account lockout controls to mitigate high-speed brute-force enumeration.</w:t>
      </w:r>
    </w:p>
    <w:p w:rsidR="00DC1245" w:rsidRDefault="007A6C68">
      <w:pPr>
        <w:numPr>
          <w:ilvl w:val="0"/>
          <w:numId w:val="2"/>
        </w:numPr>
      </w:pPr>
      <w:r>
        <w:rPr>
          <w:b/>
          <w:bCs/>
        </w:rPr>
        <w:t>Access Control:</w:t>
      </w:r>
      <w:r>
        <w:t xml:space="preserve"> Enforce server-side Role-Base</w:t>
      </w:r>
      <w:r>
        <w:t>d Access Control (RBAC) at the routing and controller layers. Do not rely on obscured paths or client-side logic to protect sensitive administrative endpoints.</w:t>
      </w:r>
    </w:p>
    <w:p w:rsidR="00DC1245" w:rsidRDefault="00DC1245"/>
    <w:sectPr w:rsidR="00DC12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6F0410E6-6F1B-4739-B0F6-DBE31FD7418B}"/>
    <w:embedBold r:id="rId2" w:fontKey="{951C875A-2060-4AAA-8D30-CBB938A656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3" w:fontKey="{9AEC2C3E-C347-4AFF-A3D6-6D1AFB289E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0747D2D-C012-417F-B9B9-A15121466F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D47B43-45F1-4835-A756-0F47C6F2839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A41E2"/>
    <w:multiLevelType w:val="multilevel"/>
    <w:tmpl w:val="7D720B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CB05168"/>
    <w:multiLevelType w:val="multilevel"/>
    <w:tmpl w:val="75A6FE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245"/>
    <w:rsid w:val="007A6C68"/>
    <w:rsid w:val="00DC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E501ED-C602-42A9-A6C1-84B18350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eastAsia="Inter" w:hAnsi="Inter" w:cs="Inter"/>
        <w:color w:val="334155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76" w:lineRule="auto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76" w:lineRule="auto"/>
      <w:outlineLvl w:val="3"/>
    </w:pPr>
    <w:rPr>
      <w:b/>
      <w:bCs/>
      <w:color w:val="475569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76" w:lineRule="auto"/>
      <w:outlineLvl w:val="4"/>
    </w:pPr>
    <w:rPr>
      <w:b/>
      <w:bCs/>
      <w:color w:val="475569"/>
      <w:sz w:val="19"/>
      <w:szCs w:val="19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76" w:lineRule="auto"/>
      <w:outlineLvl w:val="5"/>
    </w:pPr>
    <w:rPr>
      <w:b/>
      <w:bCs/>
      <w:color w:val="64748B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bCs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color w:val="64748B"/>
      <w:sz w:val="22"/>
      <w:szCs w:val="22"/>
    </w:rPr>
  </w:style>
  <w:style w:type="paragraph" w:styleId="TableofFigures">
    <w:name w:val="table of figures"/>
    <w:basedOn w:val="Normal"/>
    <w:next w:val="Normal"/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9"/>
        <w:szCs w:val="19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9"/>
        <w:szCs w:val="19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2097</Words>
  <Characters>11957</Characters>
  <Application>Microsoft Office Word</Application>
  <DocSecurity>0</DocSecurity>
  <Lines>99</Lines>
  <Paragraphs>28</Paragraphs>
  <ScaleCrop>false</ScaleCrop>
  <Company/>
  <LinksUpToDate>false</LinksUpToDate>
  <CharactersWithSpaces>14026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2026-10-29T23:46:00Z</dcterms:created>
  <dcterms:modified xsi:type="dcterms:W3CDTF">2026-10-29T23:48:00Z</dcterms:modified>
</cp:coreProperties>
</file>