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1E6E9" w14:textId="77777777" w:rsidR="001C6399" w:rsidRPr="00985D63" w:rsidRDefault="00985D63">
      <w:pPr>
        <w:spacing w:after="60" w:line="240" w:lineRule="auto"/>
        <w:ind w:firstLine="0"/>
        <w:jc w:val="center"/>
      </w:pPr>
      <w:r w:rsidRPr="00985D63">
        <w:rPr>
          <w:sz w:val="24"/>
        </w:rPr>
        <w:t>ФЕДЕРАЛЬНОЕ АГЕНТСТВО ЖЕЛЕЗНОДОРОЖНОГО ТРАНСПОРТА</w:t>
      </w:r>
    </w:p>
    <w:p w14:paraId="10843A0F" w14:textId="77777777" w:rsidR="001C6399" w:rsidRPr="00985D63" w:rsidRDefault="00985D63">
      <w:pPr>
        <w:spacing w:after="60" w:line="240" w:lineRule="auto"/>
        <w:ind w:firstLine="0"/>
        <w:jc w:val="center"/>
      </w:pPr>
      <w:r w:rsidRPr="00985D63">
        <w:rPr>
          <w:sz w:val="24"/>
        </w:rPr>
        <w:t>Федеральное государственное бюджетное образовательное учреждение высшего образования</w:t>
      </w:r>
    </w:p>
    <w:p w14:paraId="3BB41AE1" w14:textId="77777777" w:rsidR="001C6399" w:rsidRPr="00985D63" w:rsidRDefault="00985D63">
      <w:pPr>
        <w:spacing w:line="240" w:lineRule="auto"/>
        <w:ind w:firstLine="0"/>
        <w:jc w:val="center"/>
      </w:pPr>
      <w:r w:rsidRPr="00985D63">
        <w:rPr>
          <w:b/>
          <w:sz w:val="24"/>
        </w:rPr>
        <w:t>«ПЕТЕРБУРГСКИЙ ГОСУДАРСТВЕННЫЙ УНИВЕРСИТЕТ ПУТЕЙ СООБЩЕНИЯ ИМПЕРАТОРА АЛЕКСАНДРА I»</w:t>
      </w:r>
    </w:p>
    <w:p w14:paraId="077803E1" w14:textId="77777777" w:rsidR="001C6399" w:rsidRPr="00985D63" w:rsidRDefault="00985D63">
      <w:pPr>
        <w:spacing w:before="480" w:line="240" w:lineRule="auto"/>
        <w:ind w:firstLine="0"/>
        <w:jc w:val="right"/>
      </w:pPr>
      <w:r w:rsidRPr="00985D63">
        <w:rPr>
          <w:sz w:val="24"/>
        </w:rPr>
        <w:t>На правах рукописи</w:t>
      </w:r>
    </w:p>
    <w:p w14:paraId="223995EC" w14:textId="77777777" w:rsidR="001C6399" w:rsidRPr="00985D63" w:rsidRDefault="00985D63">
      <w:pPr>
        <w:spacing w:before="600" w:line="240" w:lineRule="auto"/>
        <w:ind w:firstLine="0"/>
        <w:jc w:val="center"/>
      </w:pPr>
      <w:r w:rsidRPr="00985D63">
        <w:rPr>
          <w:b/>
        </w:rPr>
        <w:t xml:space="preserve">[ФАМИЛИЯ ИМЯ </w:t>
      </w:r>
      <w:r w:rsidRPr="00985D63">
        <w:rPr>
          <w:b/>
        </w:rPr>
        <w:t>ОТЧЕСТВО]</w:t>
      </w:r>
    </w:p>
    <w:p w14:paraId="163947A4" w14:textId="77777777" w:rsidR="001C6399" w:rsidRPr="00985D63" w:rsidRDefault="00985D63">
      <w:pPr>
        <w:spacing w:before="480" w:line="240" w:lineRule="auto"/>
        <w:ind w:firstLine="0"/>
        <w:jc w:val="center"/>
      </w:pPr>
      <w:r w:rsidRPr="00985D63">
        <w:rPr>
          <w:b/>
        </w:rPr>
        <w:t>ПОВЫШЕНИЕ ЭНЕРГЕТИЧЕСКОЙ ЭФФЕКТИВНОСТИ АСИНХРОННОГО ТЯГОВОГО ЭЛЕКТРОПРИВОДА НА ОСНОВЕ ИНТЕЛЛЕКТУАЛЬНОЙ АДАПТАЦИИ АЛГОРИТМОВ ВЕКТОРНОГО УПРАВЛЕНИЯ</w:t>
      </w:r>
    </w:p>
    <w:p w14:paraId="2E7E2E4E" w14:textId="77777777" w:rsidR="001C6399" w:rsidRPr="00985D63" w:rsidRDefault="00985D63">
      <w:pPr>
        <w:spacing w:before="480" w:line="240" w:lineRule="auto"/>
        <w:ind w:firstLine="0"/>
        <w:jc w:val="center"/>
      </w:pPr>
      <w:r w:rsidRPr="00985D63">
        <w:t>Специальность 2.9.3 — Подвижной состав железных дорог, тяга поездов и электрификация</w:t>
      </w:r>
    </w:p>
    <w:p w14:paraId="39C32401" w14:textId="77777777" w:rsidR="001C6399" w:rsidRPr="00985D63" w:rsidRDefault="00985D63">
      <w:pPr>
        <w:spacing w:before="240" w:line="240" w:lineRule="auto"/>
        <w:ind w:firstLine="0"/>
        <w:jc w:val="center"/>
      </w:pPr>
      <w:r w:rsidRPr="00985D63">
        <w:t>Диссертация на соискание учёной степени кандидата технических наук</w:t>
      </w:r>
    </w:p>
    <w:p w14:paraId="0E4900A6" w14:textId="77777777" w:rsidR="001C6399" w:rsidRPr="00985D63" w:rsidRDefault="00985D63">
      <w:pPr>
        <w:spacing w:before="2400" w:line="240" w:lineRule="auto"/>
        <w:ind w:left="5102" w:firstLine="0"/>
        <w:jc w:val="right"/>
      </w:pPr>
      <w:r w:rsidRPr="00985D63">
        <w:rPr>
          <w:sz w:val="24"/>
        </w:rPr>
        <w:t>Научный руководитель:</w:t>
      </w:r>
      <w:r w:rsidRPr="00985D63">
        <w:rPr>
          <w:sz w:val="24"/>
        </w:rPr>
        <w:br/>
        <w:t>[Ф.И.О., учёная степень, учёное звание]</w:t>
      </w:r>
    </w:p>
    <w:p w14:paraId="21AAA252" w14:textId="77777777" w:rsidR="001C6399" w:rsidRPr="00985D63" w:rsidRDefault="00985D63">
      <w:pPr>
        <w:spacing w:before="4600" w:line="240" w:lineRule="auto"/>
        <w:ind w:firstLine="0"/>
        <w:jc w:val="center"/>
      </w:pPr>
      <w:r w:rsidRPr="00985D63">
        <w:t>Санкт-Петербург — 2026</w:t>
      </w:r>
    </w:p>
    <w:p w14:paraId="2A21D83E" w14:textId="77777777" w:rsidR="001C6399" w:rsidRPr="00985D63" w:rsidRDefault="00985D63">
      <w:r w:rsidRPr="00985D63">
        <w:br w:type="page"/>
      </w:r>
    </w:p>
    <w:p w14:paraId="6F717BB1" w14:textId="77777777" w:rsidR="001C6399" w:rsidRPr="00985D63" w:rsidRDefault="00985D63">
      <w:pPr>
        <w:pStyle w:val="1"/>
        <w:pageBreakBefore w:val="0"/>
      </w:pPr>
      <w:bookmarkStart w:id="0" w:name="_Toc238604725"/>
      <w:r w:rsidRPr="00985D63">
        <w:lastRenderedPageBreak/>
        <w:t>СТАТУС РУКОПИСИ</w:t>
      </w:r>
      <w:bookmarkEnd w:id="0"/>
    </w:p>
    <w:p w14:paraId="6FA325D7" w14:textId="77777777" w:rsidR="001C6399" w:rsidRPr="00985D63" w:rsidRDefault="00985D63">
      <w:r w:rsidRPr="00985D63">
        <w:t>Настоящий документ является развёрнутой рабочей редакцией диссертации, подготовленной на основе фактических исходных кодов, конфигураций, каталожного профиля двигателя и результатов программной проверки проекта MIC_AI. Поля с фамилией соискателя, научным руководителем, апробацией, публикациями и актами внедрения оставлены для заполнения после согласования с научным руководителем.</w:t>
      </w:r>
    </w:p>
    <w:p w14:paraId="60EFA2B6" w14:textId="77777777" w:rsidR="001C6399" w:rsidRPr="00985D63" w:rsidRDefault="00985D63">
      <w:r w:rsidRPr="00985D63">
        <w:t>В документе строго разделены три класса доказательств: подтверждённые сборкой и статическими проверками результаты; результаты моделирования на персональном компьютере; будущие стендовые и высоковольтные испытания. Моделирование не выдается за физический эксперимент, а подготовленный образ V/f не считается допуском к силовому пуску до измерения параметров двигателя, проверки предзаряда и аппаратных защит.</w:t>
      </w:r>
    </w:p>
    <w:p w14:paraId="644218D3" w14:textId="77777777" w:rsidR="001C6399" w:rsidRPr="00985D63" w:rsidRDefault="00985D63">
      <w:pPr>
        <w:keepNext/>
        <w:spacing w:before="180" w:after="60"/>
        <w:ind w:firstLine="0"/>
      </w:pPr>
      <w:r w:rsidRPr="00985D63">
        <w:rPr>
          <w:sz w:val="24"/>
        </w:rPr>
        <w:t>Таблица 1 — Статус основных частей исследования</w:t>
      </w:r>
    </w:p>
    <w:tbl>
      <w:tblPr>
        <w:tblStyle w:val="aff0"/>
        <w:tblW w:w="9921" w:type="dxa"/>
        <w:tblLayout w:type="fixed"/>
        <w:tblLook w:val="04A0" w:firstRow="1" w:lastRow="0" w:firstColumn="1" w:lastColumn="0" w:noHBand="0" w:noVBand="1"/>
      </w:tblPr>
      <w:tblGrid>
        <w:gridCol w:w="2573"/>
        <w:gridCol w:w="2265"/>
        <w:gridCol w:w="5083"/>
      </w:tblGrid>
      <w:tr w:rsidR="001C6399" w:rsidRPr="00985D63" w14:paraId="61BD8EBF" w14:textId="77777777">
        <w:trPr>
          <w:cantSplit/>
          <w:tblHeader/>
        </w:trPr>
        <w:tc>
          <w:tcPr>
            <w:tcW w:w="2573" w:type="dxa"/>
            <w:shd w:val="clear" w:color="auto" w:fill="F2F3F4"/>
            <w:tcMar>
              <w:top w:w="70" w:type="dxa"/>
              <w:left w:w="90" w:type="dxa"/>
              <w:bottom w:w="70" w:type="dxa"/>
              <w:right w:w="90" w:type="dxa"/>
            </w:tcMar>
            <w:vAlign w:val="center"/>
          </w:tcPr>
          <w:p w14:paraId="56BF4864" w14:textId="77777777" w:rsidR="001C6399" w:rsidRPr="00985D63" w:rsidRDefault="00985D63">
            <w:pPr>
              <w:ind w:firstLine="0"/>
              <w:jc w:val="center"/>
            </w:pPr>
            <w:r w:rsidRPr="00985D63">
              <w:rPr>
                <w:b/>
                <w:sz w:val="24"/>
              </w:rPr>
              <w:t>Часть</w:t>
            </w:r>
          </w:p>
        </w:tc>
        <w:tc>
          <w:tcPr>
            <w:tcW w:w="2265" w:type="dxa"/>
            <w:shd w:val="clear" w:color="auto" w:fill="F2F3F4"/>
            <w:tcMar>
              <w:top w:w="70" w:type="dxa"/>
              <w:left w:w="90" w:type="dxa"/>
              <w:bottom w:w="70" w:type="dxa"/>
              <w:right w:w="90" w:type="dxa"/>
            </w:tcMar>
            <w:vAlign w:val="center"/>
          </w:tcPr>
          <w:p w14:paraId="03491A32" w14:textId="77777777" w:rsidR="001C6399" w:rsidRPr="00985D63" w:rsidRDefault="00985D63">
            <w:pPr>
              <w:ind w:firstLine="0"/>
              <w:jc w:val="center"/>
            </w:pPr>
            <w:r w:rsidRPr="00985D63">
              <w:rPr>
                <w:b/>
                <w:sz w:val="24"/>
              </w:rPr>
              <w:t>Статус</w:t>
            </w:r>
          </w:p>
        </w:tc>
        <w:tc>
          <w:tcPr>
            <w:tcW w:w="5083" w:type="dxa"/>
            <w:shd w:val="clear" w:color="auto" w:fill="F2F3F4"/>
            <w:tcMar>
              <w:top w:w="70" w:type="dxa"/>
              <w:left w:w="90" w:type="dxa"/>
              <w:bottom w:w="70" w:type="dxa"/>
              <w:right w:w="90" w:type="dxa"/>
            </w:tcMar>
            <w:vAlign w:val="center"/>
          </w:tcPr>
          <w:p w14:paraId="267E98ED" w14:textId="77777777" w:rsidR="001C6399" w:rsidRPr="00985D63" w:rsidRDefault="00985D63">
            <w:pPr>
              <w:ind w:firstLine="0"/>
              <w:jc w:val="center"/>
            </w:pPr>
            <w:r w:rsidRPr="00985D63">
              <w:rPr>
                <w:b/>
                <w:sz w:val="24"/>
              </w:rPr>
              <w:t>Разрешённая формулировка</w:t>
            </w:r>
          </w:p>
        </w:tc>
      </w:tr>
      <w:tr w:rsidR="001C6399" w:rsidRPr="00985D63" w14:paraId="61A2B276" w14:textId="77777777">
        <w:trPr>
          <w:cantSplit/>
        </w:trPr>
        <w:tc>
          <w:tcPr>
            <w:tcW w:w="2573" w:type="dxa"/>
            <w:tcMar>
              <w:top w:w="70" w:type="dxa"/>
              <w:left w:w="90" w:type="dxa"/>
              <w:bottom w:w="70" w:type="dxa"/>
              <w:right w:w="90" w:type="dxa"/>
            </w:tcMar>
            <w:vAlign w:val="center"/>
          </w:tcPr>
          <w:p w14:paraId="401A0D47" w14:textId="77777777" w:rsidR="001C6399" w:rsidRPr="00985D63" w:rsidRDefault="00985D63">
            <w:pPr>
              <w:spacing w:line="240" w:lineRule="auto"/>
              <w:ind w:firstLine="0"/>
              <w:jc w:val="left"/>
            </w:pPr>
            <w:r w:rsidRPr="00985D63">
              <w:rPr>
                <w:sz w:val="24"/>
              </w:rPr>
              <w:t>Скалярное V/f</w:t>
            </w:r>
          </w:p>
        </w:tc>
        <w:tc>
          <w:tcPr>
            <w:tcW w:w="2265" w:type="dxa"/>
            <w:tcMar>
              <w:top w:w="70" w:type="dxa"/>
              <w:left w:w="90" w:type="dxa"/>
              <w:bottom w:w="70" w:type="dxa"/>
              <w:right w:w="90" w:type="dxa"/>
            </w:tcMar>
            <w:vAlign w:val="center"/>
          </w:tcPr>
          <w:p w14:paraId="427C391B" w14:textId="77777777" w:rsidR="001C6399" w:rsidRPr="00985D63" w:rsidRDefault="00985D63">
            <w:pPr>
              <w:spacing w:line="240" w:lineRule="auto"/>
              <w:ind w:firstLine="0"/>
              <w:jc w:val="center"/>
            </w:pPr>
            <w:r w:rsidRPr="00985D63">
              <w:rPr>
                <w:sz w:val="24"/>
              </w:rPr>
              <w:t>Программно реализовано</w:t>
            </w:r>
          </w:p>
        </w:tc>
        <w:tc>
          <w:tcPr>
            <w:tcW w:w="5083" w:type="dxa"/>
            <w:tcMar>
              <w:top w:w="70" w:type="dxa"/>
              <w:left w:w="90" w:type="dxa"/>
              <w:bottom w:w="70" w:type="dxa"/>
              <w:right w:w="90" w:type="dxa"/>
            </w:tcMar>
            <w:vAlign w:val="center"/>
          </w:tcPr>
          <w:p w14:paraId="32A79242" w14:textId="77777777" w:rsidR="001C6399" w:rsidRPr="00985D63" w:rsidRDefault="00985D63">
            <w:pPr>
              <w:spacing w:line="240" w:lineRule="auto"/>
              <w:ind w:firstLine="0"/>
              <w:jc w:val="center"/>
            </w:pPr>
            <w:r w:rsidRPr="00985D63">
              <w:rPr>
                <w:sz w:val="24"/>
              </w:rPr>
              <w:t>Прошивка-кандидат; требуется стендовая проверка</w:t>
            </w:r>
          </w:p>
        </w:tc>
      </w:tr>
      <w:tr w:rsidR="001C6399" w:rsidRPr="00985D63" w14:paraId="6E2EC329" w14:textId="77777777">
        <w:trPr>
          <w:cantSplit/>
        </w:trPr>
        <w:tc>
          <w:tcPr>
            <w:tcW w:w="2573" w:type="dxa"/>
            <w:tcMar>
              <w:top w:w="70" w:type="dxa"/>
              <w:left w:w="90" w:type="dxa"/>
              <w:bottom w:w="70" w:type="dxa"/>
              <w:right w:w="90" w:type="dxa"/>
            </w:tcMar>
            <w:vAlign w:val="center"/>
          </w:tcPr>
          <w:p w14:paraId="39A53375" w14:textId="77777777" w:rsidR="001C6399" w:rsidRPr="00985D63" w:rsidRDefault="00985D63">
            <w:pPr>
              <w:spacing w:line="240" w:lineRule="auto"/>
              <w:ind w:firstLine="0"/>
              <w:jc w:val="left"/>
            </w:pPr>
            <w:r w:rsidRPr="00985D63">
              <w:rPr>
                <w:sz w:val="24"/>
              </w:rPr>
              <w:t>Векторное FOC</w:t>
            </w:r>
          </w:p>
        </w:tc>
        <w:tc>
          <w:tcPr>
            <w:tcW w:w="2265" w:type="dxa"/>
            <w:tcMar>
              <w:top w:w="70" w:type="dxa"/>
              <w:left w:w="90" w:type="dxa"/>
              <w:bottom w:w="70" w:type="dxa"/>
              <w:right w:w="90" w:type="dxa"/>
            </w:tcMar>
            <w:vAlign w:val="center"/>
          </w:tcPr>
          <w:p w14:paraId="11B3DA23" w14:textId="77777777" w:rsidR="001C6399" w:rsidRPr="00985D63" w:rsidRDefault="00985D63">
            <w:pPr>
              <w:spacing w:line="240" w:lineRule="auto"/>
              <w:ind w:firstLine="0"/>
              <w:jc w:val="center"/>
            </w:pPr>
            <w:r w:rsidRPr="00985D63">
              <w:rPr>
                <w:sz w:val="24"/>
              </w:rPr>
              <w:t>Методика и модель</w:t>
            </w:r>
          </w:p>
        </w:tc>
        <w:tc>
          <w:tcPr>
            <w:tcW w:w="5083" w:type="dxa"/>
            <w:tcMar>
              <w:top w:w="70" w:type="dxa"/>
              <w:left w:w="90" w:type="dxa"/>
              <w:bottom w:w="70" w:type="dxa"/>
              <w:right w:w="90" w:type="dxa"/>
            </w:tcMar>
            <w:vAlign w:val="center"/>
          </w:tcPr>
          <w:p w14:paraId="3BC420E5" w14:textId="77777777" w:rsidR="001C6399" w:rsidRPr="00985D63" w:rsidRDefault="00985D63">
            <w:pPr>
              <w:spacing w:line="240" w:lineRule="auto"/>
              <w:ind w:firstLine="0"/>
              <w:jc w:val="center"/>
            </w:pPr>
            <w:r w:rsidRPr="00985D63">
              <w:rPr>
                <w:sz w:val="24"/>
              </w:rPr>
              <w:t>Реализация после идентификации двигателя</w:t>
            </w:r>
          </w:p>
        </w:tc>
      </w:tr>
      <w:tr w:rsidR="001C6399" w:rsidRPr="00985D63" w14:paraId="43865C60" w14:textId="77777777">
        <w:trPr>
          <w:cantSplit/>
        </w:trPr>
        <w:tc>
          <w:tcPr>
            <w:tcW w:w="2573" w:type="dxa"/>
            <w:tcMar>
              <w:top w:w="70" w:type="dxa"/>
              <w:left w:w="90" w:type="dxa"/>
              <w:bottom w:w="70" w:type="dxa"/>
              <w:right w:w="90" w:type="dxa"/>
            </w:tcMar>
            <w:vAlign w:val="center"/>
          </w:tcPr>
          <w:p w14:paraId="1301F129" w14:textId="77777777" w:rsidR="001C6399" w:rsidRPr="00985D63" w:rsidRDefault="00985D63">
            <w:pPr>
              <w:spacing w:line="240" w:lineRule="auto"/>
              <w:ind w:firstLine="0"/>
              <w:jc w:val="left"/>
            </w:pPr>
            <w:r w:rsidRPr="00985D63">
              <w:rPr>
                <w:sz w:val="24"/>
              </w:rPr>
              <w:t>ИИ-настройка</w:t>
            </w:r>
          </w:p>
        </w:tc>
        <w:tc>
          <w:tcPr>
            <w:tcW w:w="2265" w:type="dxa"/>
            <w:tcMar>
              <w:top w:w="70" w:type="dxa"/>
              <w:left w:w="90" w:type="dxa"/>
              <w:bottom w:w="70" w:type="dxa"/>
              <w:right w:w="90" w:type="dxa"/>
            </w:tcMar>
            <w:vAlign w:val="center"/>
          </w:tcPr>
          <w:p w14:paraId="4C8D6FB6" w14:textId="77777777" w:rsidR="001C6399" w:rsidRPr="00985D63" w:rsidRDefault="00985D63">
            <w:pPr>
              <w:spacing w:line="240" w:lineRule="auto"/>
              <w:ind w:firstLine="0"/>
              <w:jc w:val="center"/>
            </w:pPr>
            <w:r w:rsidRPr="00985D63">
              <w:rPr>
                <w:sz w:val="24"/>
              </w:rPr>
              <w:t>Предложенная архитектура</w:t>
            </w:r>
          </w:p>
        </w:tc>
        <w:tc>
          <w:tcPr>
            <w:tcW w:w="5083" w:type="dxa"/>
            <w:tcMar>
              <w:top w:w="70" w:type="dxa"/>
              <w:left w:w="90" w:type="dxa"/>
              <w:bottom w:w="70" w:type="dxa"/>
              <w:right w:w="90" w:type="dxa"/>
            </w:tcMar>
            <w:vAlign w:val="center"/>
          </w:tcPr>
          <w:p w14:paraId="69036D56" w14:textId="77777777" w:rsidR="001C6399" w:rsidRPr="00985D63" w:rsidRDefault="00985D63">
            <w:pPr>
              <w:spacing w:line="240" w:lineRule="auto"/>
              <w:ind w:firstLine="0"/>
              <w:jc w:val="center"/>
            </w:pPr>
            <w:r w:rsidRPr="00985D63">
              <w:rPr>
                <w:sz w:val="24"/>
              </w:rPr>
              <w:t>Host-моделирование; без аппаратного доказательства</w:t>
            </w:r>
          </w:p>
        </w:tc>
      </w:tr>
      <w:tr w:rsidR="001C6399" w:rsidRPr="00985D63" w14:paraId="3F89B3D7" w14:textId="77777777">
        <w:trPr>
          <w:cantSplit/>
        </w:trPr>
        <w:tc>
          <w:tcPr>
            <w:tcW w:w="2573" w:type="dxa"/>
            <w:tcMar>
              <w:top w:w="70" w:type="dxa"/>
              <w:left w:w="90" w:type="dxa"/>
              <w:bottom w:w="70" w:type="dxa"/>
              <w:right w:w="90" w:type="dxa"/>
            </w:tcMar>
            <w:vAlign w:val="center"/>
          </w:tcPr>
          <w:p w14:paraId="1492AA71" w14:textId="77777777" w:rsidR="001C6399" w:rsidRPr="00985D63" w:rsidRDefault="00985D63">
            <w:pPr>
              <w:spacing w:line="240" w:lineRule="auto"/>
              <w:ind w:firstLine="0"/>
              <w:jc w:val="left"/>
            </w:pPr>
            <w:r w:rsidRPr="00985D63">
              <w:rPr>
                <w:sz w:val="24"/>
              </w:rPr>
              <w:t>ИИ-ШИМ</w:t>
            </w:r>
          </w:p>
        </w:tc>
        <w:tc>
          <w:tcPr>
            <w:tcW w:w="2265" w:type="dxa"/>
            <w:tcMar>
              <w:top w:w="70" w:type="dxa"/>
              <w:left w:w="90" w:type="dxa"/>
              <w:bottom w:w="70" w:type="dxa"/>
              <w:right w:w="90" w:type="dxa"/>
            </w:tcMar>
            <w:vAlign w:val="center"/>
          </w:tcPr>
          <w:p w14:paraId="59A1632D" w14:textId="77777777" w:rsidR="001C6399" w:rsidRPr="00985D63" w:rsidRDefault="00985D63">
            <w:pPr>
              <w:spacing w:line="240" w:lineRule="auto"/>
              <w:ind w:firstLine="0"/>
              <w:jc w:val="center"/>
            </w:pPr>
            <w:r w:rsidRPr="00985D63">
              <w:rPr>
                <w:sz w:val="24"/>
              </w:rPr>
              <w:t>Исследовательский прототип</w:t>
            </w:r>
          </w:p>
        </w:tc>
        <w:tc>
          <w:tcPr>
            <w:tcW w:w="5083" w:type="dxa"/>
            <w:tcMar>
              <w:top w:w="70" w:type="dxa"/>
              <w:left w:w="90" w:type="dxa"/>
              <w:bottom w:w="70" w:type="dxa"/>
              <w:right w:w="90" w:type="dxa"/>
            </w:tcMar>
            <w:vAlign w:val="center"/>
          </w:tcPr>
          <w:p w14:paraId="1F66A30C" w14:textId="77777777" w:rsidR="001C6399" w:rsidRPr="00985D63" w:rsidRDefault="00985D63">
            <w:pPr>
              <w:spacing w:line="240" w:lineRule="auto"/>
              <w:ind w:firstLine="0"/>
              <w:jc w:val="center"/>
            </w:pPr>
            <w:r w:rsidRPr="00985D63">
              <w:rPr>
                <w:sz w:val="24"/>
              </w:rPr>
              <w:t>Без утверждения о превосходстве и готовности к MCU</w:t>
            </w:r>
          </w:p>
        </w:tc>
      </w:tr>
    </w:tbl>
    <w:p w14:paraId="20C50697" w14:textId="77777777" w:rsidR="001C6399" w:rsidRPr="00985D63" w:rsidRDefault="00985D63">
      <w:r w:rsidRPr="00985D63">
        <w:t>Перед подачей в диссертационный совет рабочая редакция должна быть дополнена протоколами экспериментов, подтверждёнными публикациями по теме, сведениями об апробации, актами внедрения при их наличии и итоговыми выводами, согласованными с научным руководителем.</w:t>
      </w:r>
    </w:p>
    <w:p w14:paraId="419A8D45" w14:textId="77777777" w:rsidR="001C6399" w:rsidRPr="00985D63" w:rsidRDefault="00985D63">
      <w:r w:rsidRPr="00985D63">
        <w:br w:type="page"/>
      </w:r>
    </w:p>
    <w:p w14:paraId="612A75AB" w14:textId="77777777" w:rsidR="001C6399" w:rsidRPr="00985D63" w:rsidRDefault="00985D63">
      <w:pPr>
        <w:ind w:firstLine="0"/>
        <w:jc w:val="center"/>
      </w:pPr>
      <w:r w:rsidRPr="00985D63">
        <w:rPr>
          <w:b/>
        </w:rPr>
        <w:lastRenderedPageBreak/>
        <w:t>ОГЛАВЛЕНИЕ</w:t>
      </w:r>
    </w:p>
    <w:p w14:paraId="06E49E33" w14:textId="6D0C2CFB"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r w:rsidRPr="00985D63">
        <w:rPr>
          <w:sz w:val="24"/>
        </w:rPr>
        <w:fldChar w:fldCharType="begin"/>
      </w:r>
      <w:r w:rsidRPr="00985D63">
        <w:rPr>
          <w:sz w:val="24"/>
        </w:rPr>
        <w:instrText>TOC \o "1-2" \h \z \u</w:instrText>
      </w:r>
      <w:r w:rsidRPr="00985D63">
        <w:rPr>
          <w:sz w:val="24"/>
        </w:rPr>
        <w:fldChar w:fldCharType="separate"/>
      </w:r>
      <w:hyperlink w:anchor="_Toc238604725" w:history="1">
        <w:r w:rsidRPr="00985D63">
          <w:rPr>
            <w:rStyle w:val="aff8"/>
            <w:noProof/>
            <w:sz w:val="24"/>
          </w:rPr>
          <w:t>СТАТУС РУКОПИСИ</w:t>
        </w:r>
        <w:r w:rsidRPr="00985D63">
          <w:rPr>
            <w:noProof/>
            <w:webHidden/>
            <w:sz w:val="24"/>
          </w:rPr>
          <w:tab/>
        </w:r>
        <w:r w:rsidRPr="00985D63">
          <w:rPr>
            <w:noProof/>
            <w:webHidden/>
            <w:sz w:val="24"/>
          </w:rPr>
          <w:fldChar w:fldCharType="begin"/>
        </w:r>
        <w:r w:rsidRPr="00985D63">
          <w:rPr>
            <w:noProof/>
            <w:webHidden/>
            <w:sz w:val="24"/>
          </w:rPr>
          <w:instrText xml:space="preserve"> PAGEREF _Toc238604725 \h </w:instrText>
        </w:r>
        <w:r w:rsidRPr="00985D63">
          <w:rPr>
            <w:noProof/>
            <w:webHidden/>
            <w:sz w:val="24"/>
          </w:rPr>
        </w:r>
        <w:r w:rsidRPr="00985D63">
          <w:rPr>
            <w:noProof/>
            <w:webHidden/>
            <w:sz w:val="24"/>
          </w:rPr>
          <w:fldChar w:fldCharType="separate"/>
        </w:r>
        <w:r w:rsidRPr="00985D63">
          <w:rPr>
            <w:noProof/>
            <w:webHidden/>
            <w:sz w:val="24"/>
          </w:rPr>
          <w:t>2</w:t>
        </w:r>
        <w:r w:rsidRPr="00985D63">
          <w:rPr>
            <w:noProof/>
            <w:webHidden/>
            <w:sz w:val="24"/>
          </w:rPr>
          <w:fldChar w:fldCharType="end"/>
        </w:r>
      </w:hyperlink>
    </w:p>
    <w:p w14:paraId="0B95BEC2" w14:textId="6D366F89"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26" w:history="1">
        <w:r w:rsidRPr="00985D63">
          <w:rPr>
            <w:rStyle w:val="aff8"/>
            <w:noProof/>
            <w:sz w:val="24"/>
          </w:rPr>
          <w:t>СПИСОК СОКРАЩЕНИЙ И ОБОЗНАЧЕНИЙ</w:t>
        </w:r>
        <w:r w:rsidRPr="00985D63">
          <w:rPr>
            <w:noProof/>
            <w:webHidden/>
            <w:sz w:val="24"/>
          </w:rPr>
          <w:tab/>
        </w:r>
        <w:r w:rsidRPr="00985D63">
          <w:rPr>
            <w:noProof/>
            <w:webHidden/>
            <w:sz w:val="24"/>
          </w:rPr>
          <w:fldChar w:fldCharType="begin"/>
        </w:r>
        <w:r w:rsidRPr="00985D63">
          <w:rPr>
            <w:noProof/>
            <w:webHidden/>
            <w:sz w:val="24"/>
          </w:rPr>
          <w:instrText xml:space="preserve"> PAGEREF _Toc238604726 \h </w:instrText>
        </w:r>
        <w:r w:rsidRPr="00985D63">
          <w:rPr>
            <w:noProof/>
            <w:webHidden/>
            <w:sz w:val="24"/>
          </w:rPr>
        </w:r>
        <w:r w:rsidRPr="00985D63">
          <w:rPr>
            <w:noProof/>
            <w:webHidden/>
            <w:sz w:val="24"/>
          </w:rPr>
          <w:fldChar w:fldCharType="separate"/>
        </w:r>
        <w:r w:rsidRPr="00985D63">
          <w:rPr>
            <w:noProof/>
            <w:webHidden/>
            <w:sz w:val="24"/>
          </w:rPr>
          <w:t>5</w:t>
        </w:r>
        <w:r w:rsidRPr="00985D63">
          <w:rPr>
            <w:noProof/>
            <w:webHidden/>
            <w:sz w:val="24"/>
          </w:rPr>
          <w:fldChar w:fldCharType="end"/>
        </w:r>
      </w:hyperlink>
    </w:p>
    <w:p w14:paraId="0AC3BCBF" w14:textId="30AFF911"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27" w:history="1">
        <w:r w:rsidRPr="00985D63">
          <w:rPr>
            <w:rStyle w:val="aff8"/>
            <w:noProof/>
            <w:sz w:val="24"/>
          </w:rPr>
          <w:t>ВВЕДЕНИЕ</w:t>
        </w:r>
        <w:r w:rsidRPr="00985D63">
          <w:rPr>
            <w:noProof/>
            <w:webHidden/>
            <w:sz w:val="24"/>
          </w:rPr>
          <w:tab/>
        </w:r>
        <w:r w:rsidRPr="00985D63">
          <w:rPr>
            <w:noProof/>
            <w:webHidden/>
            <w:sz w:val="24"/>
          </w:rPr>
          <w:fldChar w:fldCharType="begin"/>
        </w:r>
        <w:r w:rsidRPr="00985D63">
          <w:rPr>
            <w:noProof/>
            <w:webHidden/>
            <w:sz w:val="24"/>
          </w:rPr>
          <w:instrText xml:space="preserve"> PAGEREF _Toc238604727 \h </w:instrText>
        </w:r>
        <w:r w:rsidRPr="00985D63">
          <w:rPr>
            <w:noProof/>
            <w:webHidden/>
            <w:sz w:val="24"/>
          </w:rPr>
        </w:r>
        <w:r w:rsidRPr="00985D63">
          <w:rPr>
            <w:noProof/>
            <w:webHidden/>
            <w:sz w:val="24"/>
          </w:rPr>
          <w:fldChar w:fldCharType="separate"/>
        </w:r>
        <w:r w:rsidRPr="00985D63">
          <w:rPr>
            <w:noProof/>
            <w:webHidden/>
            <w:sz w:val="24"/>
          </w:rPr>
          <w:t>6</w:t>
        </w:r>
        <w:r w:rsidRPr="00985D63">
          <w:rPr>
            <w:noProof/>
            <w:webHidden/>
            <w:sz w:val="24"/>
          </w:rPr>
          <w:fldChar w:fldCharType="end"/>
        </w:r>
      </w:hyperlink>
    </w:p>
    <w:p w14:paraId="122C9B92" w14:textId="20E946BF"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28" w:history="1">
        <w:r w:rsidRPr="00985D63">
          <w:rPr>
            <w:rStyle w:val="aff8"/>
            <w:noProof/>
            <w:sz w:val="24"/>
          </w:rPr>
          <w:t>1 АНАЛИЗ МЕТОДОВ УПРАВЛЕНИЯ АСИНХРОННЫМ ТЯГОВЫМ ЭЛЕКТРОПРИВОДОМ</w:t>
        </w:r>
        <w:r w:rsidRPr="00985D63">
          <w:rPr>
            <w:noProof/>
            <w:webHidden/>
            <w:sz w:val="24"/>
          </w:rPr>
          <w:tab/>
        </w:r>
        <w:r w:rsidRPr="00985D63">
          <w:rPr>
            <w:noProof/>
            <w:webHidden/>
            <w:sz w:val="24"/>
          </w:rPr>
          <w:fldChar w:fldCharType="begin"/>
        </w:r>
        <w:r w:rsidRPr="00985D63">
          <w:rPr>
            <w:noProof/>
            <w:webHidden/>
            <w:sz w:val="24"/>
          </w:rPr>
          <w:instrText xml:space="preserve"> PAGEREF _Toc238604728 \h </w:instrText>
        </w:r>
        <w:r w:rsidRPr="00985D63">
          <w:rPr>
            <w:noProof/>
            <w:webHidden/>
            <w:sz w:val="24"/>
          </w:rPr>
        </w:r>
        <w:r w:rsidRPr="00985D63">
          <w:rPr>
            <w:noProof/>
            <w:webHidden/>
            <w:sz w:val="24"/>
          </w:rPr>
          <w:fldChar w:fldCharType="separate"/>
        </w:r>
        <w:r w:rsidRPr="00985D63">
          <w:rPr>
            <w:noProof/>
            <w:webHidden/>
            <w:sz w:val="24"/>
          </w:rPr>
          <w:t>12</w:t>
        </w:r>
        <w:r w:rsidRPr="00985D63">
          <w:rPr>
            <w:noProof/>
            <w:webHidden/>
            <w:sz w:val="24"/>
          </w:rPr>
          <w:fldChar w:fldCharType="end"/>
        </w:r>
      </w:hyperlink>
    </w:p>
    <w:p w14:paraId="5458DBA5" w14:textId="657A8CB9"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29" w:history="1">
        <w:r w:rsidRPr="00985D63">
          <w:rPr>
            <w:rStyle w:val="aff8"/>
            <w:noProof/>
            <w:sz w:val="24"/>
          </w:rPr>
          <w:t>1.1 Требования тягового применения</w:t>
        </w:r>
        <w:r w:rsidRPr="00985D63">
          <w:rPr>
            <w:noProof/>
            <w:webHidden/>
            <w:sz w:val="24"/>
          </w:rPr>
          <w:tab/>
        </w:r>
        <w:r w:rsidRPr="00985D63">
          <w:rPr>
            <w:noProof/>
            <w:webHidden/>
            <w:sz w:val="24"/>
          </w:rPr>
          <w:fldChar w:fldCharType="begin"/>
        </w:r>
        <w:r w:rsidRPr="00985D63">
          <w:rPr>
            <w:noProof/>
            <w:webHidden/>
            <w:sz w:val="24"/>
          </w:rPr>
          <w:instrText xml:space="preserve"> PAGEREF _Toc238604729 \h </w:instrText>
        </w:r>
        <w:r w:rsidRPr="00985D63">
          <w:rPr>
            <w:noProof/>
            <w:webHidden/>
            <w:sz w:val="24"/>
          </w:rPr>
        </w:r>
        <w:r w:rsidRPr="00985D63">
          <w:rPr>
            <w:noProof/>
            <w:webHidden/>
            <w:sz w:val="24"/>
          </w:rPr>
          <w:fldChar w:fldCharType="separate"/>
        </w:r>
        <w:r w:rsidRPr="00985D63">
          <w:rPr>
            <w:noProof/>
            <w:webHidden/>
            <w:sz w:val="24"/>
          </w:rPr>
          <w:t>12</w:t>
        </w:r>
        <w:r w:rsidRPr="00985D63">
          <w:rPr>
            <w:noProof/>
            <w:webHidden/>
            <w:sz w:val="24"/>
          </w:rPr>
          <w:fldChar w:fldCharType="end"/>
        </w:r>
      </w:hyperlink>
    </w:p>
    <w:p w14:paraId="6FEF3E34" w14:textId="1AEF7CFD"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30" w:history="1">
        <w:r w:rsidRPr="00985D63">
          <w:rPr>
            <w:rStyle w:val="aff8"/>
            <w:noProof/>
            <w:sz w:val="24"/>
          </w:rPr>
          <w:t>1.2 Скалярное управление V/f</w:t>
        </w:r>
        <w:r w:rsidRPr="00985D63">
          <w:rPr>
            <w:noProof/>
            <w:webHidden/>
            <w:sz w:val="24"/>
          </w:rPr>
          <w:tab/>
        </w:r>
        <w:r w:rsidRPr="00985D63">
          <w:rPr>
            <w:noProof/>
            <w:webHidden/>
            <w:sz w:val="24"/>
          </w:rPr>
          <w:fldChar w:fldCharType="begin"/>
        </w:r>
        <w:r w:rsidRPr="00985D63">
          <w:rPr>
            <w:noProof/>
            <w:webHidden/>
            <w:sz w:val="24"/>
          </w:rPr>
          <w:instrText xml:space="preserve"> PAGEREF _Toc238604730 \h </w:instrText>
        </w:r>
        <w:r w:rsidRPr="00985D63">
          <w:rPr>
            <w:noProof/>
            <w:webHidden/>
            <w:sz w:val="24"/>
          </w:rPr>
        </w:r>
        <w:r w:rsidRPr="00985D63">
          <w:rPr>
            <w:noProof/>
            <w:webHidden/>
            <w:sz w:val="24"/>
          </w:rPr>
          <w:fldChar w:fldCharType="separate"/>
        </w:r>
        <w:r w:rsidRPr="00985D63">
          <w:rPr>
            <w:noProof/>
            <w:webHidden/>
            <w:sz w:val="24"/>
          </w:rPr>
          <w:t>13</w:t>
        </w:r>
        <w:r w:rsidRPr="00985D63">
          <w:rPr>
            <w:noProof/>
            <w:webHidden/>
            <w:sz w:val="24"/>
          </w:rPr>
          <w:fldChar w:fldCharType="end"/>
        </w:r>
      </w:hyperlink>
    </w:p>
    <w:p w14:paraId="483234FF" w14:textId="7A525643"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31" w:history="1">
        <w:r w:rsidRPr="00985D63">
          <w:rPr>
            <w:rStyle w:val="aff8"/>
            <w:noProof/>
            <w:sz w:val="24"/>
          </w:rPr>
          <w:t>1.3 Векторное управление и идентификация</w:t>
        </w:r>
        <w:r w:rsidRPr="00985D63">
          <w:rPr>
            <w:noProof/>
            <w:webHidden/>
            <w:sz w:val="24"/>
          </w:rPr>
          <w:tab/>
        </w:r>
        <w:r w:rsidRPr="00985D63">
          <w:rPr>
            <w:noProof/>
            <w:webHidden/>
            <w:sz w:val="24"/>
          </w:rPr>
          <w:fldChar w:fldCharType="begin"/>
        </w:r>
        <w:r w:rsidRPr="00985D63">
          <w:rPr>
            <w:noProof/>
            <w:webHidden/>
            <w:sz w:val="24"/>
          </w:rPr>
          <w:instrText xml:space="preserve"> PAGEREF _Toc238604731 \h </w:instrText>
        </w:r>
        <w:r w:rsidRPr="00985D63">
          <w:rPr>
            <w:noProof/>
            <w:webHidden/>
            <w:sz w:val="24"/>
          </w:rPr>
        </w:r>
        <w:r w:rsidRPr="00985D63">
          <w:rPr>
            <w:noProof/>
            <w:webHidden/>
            <w:sz w:val="24"/>
          </w:rPr>
          <w:fldChar w:fldCharType="separate"/>
        </w:r>
        <w:r w:rsidRPr="00985D63">
          <w:rPr>
            <w:noProof/>
            <w:webHidden/>
            <w:sz w:val="24"/>
          </w:rPr>
          <w:t>14</w:t>
        </w:r>
        <w:r w:rsidRPr="00985D63">
          <w:rPr>
            <w:noProof/>
            <w:webHidden/>
            <w:sz w:val="24"/>
          </w:rPr>
          <w:fldChar w:fldCharType="end"/>
        </w:r>
      </w:hyperlink>
    </w:p>
    <w:p w14:paraId="4927E7E3" w14:textId="58B5F58F"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32" w:history="1">
        <w:r w:rsidRPr="00985D63">
          <w:rPr>
            <w:rStyle w:val="aff8"/>
            <w:noProof/>
            <w:sz w:val="24"/>
          </w:rPr>
          <w:t>1.4 Интеллектуальные методы и требования к доказательству</w:t>
        </w:r>
        <w:r w:rsidRPr="00985D63">
          <w:rPr>
            <w:noProof/>
            <w:webHidden/>
            <w:sz w:val="24"/>
          </w:rPr>
          <w:tab/>
        </w:r>
        <w:r w:rsidRPr="00985D63">
          <w:rPr>
            <w:noProof/>
            <w:webHidden/>
            <w:sz w:val="24"/>
          </w:rPr>
          <w:fldChar w:fldCharType="begin"/>
        </w:r>
        <w:r w:rsidRPr="00985D63">
          <w:rPr>
            <w:noProof/>
            <w:webHidden/>
            <w:sz w:val="24"/>
          </w:rPr>
          <w:instrText xml:space="preserve"> PAGEREF _Toc238604732 \h </w:instrText>
        </w:r>
        <w:r w:rsidRPr="00985D63">
          <w:rPr>
            <w:noProof/>
            <w:webHidden/>
            <w:sz w:val="24"/>
          </w:rPr>
        </w:r>
        <w:r w:rsidRPr="00985D63">
          <w:rPr>
            <w:noProof/>
            <w:webHidden/>
            <w:sz w:val="24"/>
          </w:rPr>
          <w:fldChar w:fldCharType="separate"/>
        </w:r>
        <w:r w:rsidRPr="00985D63">
          <w:rPr>
            <w:noProof/>
            <w:webHidden/>
            <w:sz w:val="24"/>
          </w:rPr>
          <w:t>14</w:t>
        </w:r>
        <w:r w:rsidRPr="00985D63">
          <w:rPr>
            <w:noProof/>
            <w:webHidden/>
            <w:sz w:val="24"/>
          </w:rPr>
          <w:fldChar w:fldCharType="end"/>
        </w:r>
      </w:hyperlink>
    </w:p>
    <w:p w14:paraId="1AF7D3B9" w14:textId="53E76A90"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33" w:history="1">
        <w:r w:rsidRPr="00985D63">
          <w:rPr>
            <w:rStyle w:val="aff8"/>
            <w:noProof/>
            <w:sz w:val="24"/>
          </w:rPr>
          <w:t>1.5 Постановка научной задачи</w:t>
        </w:r>
        <w:r w:rsidRPr="00985D63">
          <w:rPr>
            <w:noProof/>
            <w:webHidden/>
            <w:sz w:val="24"/>
          </w:rPr>
          <w:tab/>
        </w:r>
        <w:r w:rsidRPr="00985D63">
          <w:rPr>
            <w:noProof/>
            <w:webHidden/>
            <w:sz w:val="24"/>
          </w:rPr>
          <w:fldChar w:fldCharType="begin"/>
        </w:r>
        <w:r w:rsidRPr="00985D63">
          <w:rPr>
            <w:noProof/>
            <w:webHidden/>
            <w:sz w:val="24"/>
          </w:rPr>
          <w:instrText xml:space="preserve"> PAGEREF _Toc238604733 \h </w:instrText>
        </w:r>
        <w:r w:rsidRPr="00985D63">
          <w:rPr>
            <w:noProof/>
            <w:webHidden/>
            <w:sz w:val="24"/>
          </w:rPr>
        </w:r>
        <w:r w:rsidRPr="00985D63">
          <w:rPr>
            <w:noProof/>
            <w:webHidden/>
            <w:sz w:val="24"/>
          </w:rPr>
          <w:fldChar w:fldCharType="separate"/>
        </w:r>
        <w:r w:rsidRPr="00985D63">
          <w:rPr>
            <w:noProof/>
            <w:webHidden/>
            <w:sz w:val="24"/>
          </w:rPr>
          <w:t>16</w:t>
        </w:r>
        <w:r w:rsidRPr="00985D63">
          <w:rPr>
            <w:noProof/>
            <w:webHidden/>
            <w:sz w:val="24"/>
          </w:rPr>
          <w:fldChar w:fldCharType="end"/>
        </w:r>
      </w:hyperlink>
    </w:p>
    <w:p w14:paraId="30821508" w14:textId="6604957F"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34" w:history="1">
        <w:r w:rsidRPr="00985D63">
          <w:rPr>
            <w:rStyle w:val="aff8"/>
            <w:noProof/>
            <w:sz w:val="24"/>
          </w:rPr>
          <w:t>1.6 Выводы по главе 1</w:t>
        </w:r>
        <w:r w:rsidRPr="00985D63">
          <w:rPr>
            <w:noProof/>
            <w:webHidden/>
            <w:sz w:val="24"/>
          </w:rPr>
          <w:tab/>
        </w:r>
        <w:r w:rsidRPr="00985D63">
          <w:rPr>
            <w:noProof/>
            <w:webHidden/>
            <w:sz w:val="24"/>
          </w:rPr>
          <w:fldChar w:fldCharType="begin"/>
        </w:r>
        <w:r w:rsidRPr="00985D63">
          <w:rPr>
            <w:noProof/>
            <w:webHidden/>
            <w:sz w:val="24"/>
          </w:rPr>
          <w:instrText xml:space="preserve"> PAGEREF _Toc238604734 \h </w:instrText>
        </w:r>
        <w:r w:rsidRPr="00985D63">
          <w:rPr>
            <w:noProof/>
            <w:webHidden/>
            <w:sz w:val="24"/>
          </w:rPr>
        </w:r>
        <w:r w:rsidRPr="00985D63">
          <w:rPr>
            <w:noProof/>
            <w:webHidden/>
            <w:sz w:val="24"/>
          </w:rPr>
          <w:fldChar w:fldCharType="separate"/>
        </w:r>
        <w:r w:rsidRPr="00985D63">
          <w:rPr>
            <w:noProof/>
            <w:webHidden/>
            <w:sz w:val="24"/>
          </w:rPr>
          <w:t>16</w:t>
        </w:r>
        <w:r w:rsidRPr="00985D63">
          <w:rPr>
            <w:noProof/>
            <w:webHidden/>
            <w:sz w:val="24"/>
          </w:rPr>
          <w:fldChar w:fldCharType="end"/>
        </w:r>
      </w:hyperlink>
    </w:p>
    <w:p w14:paraId="096DAFEC" w14:textId="5C674D35"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35" w:history="1">
        <w:r w:rsidRPr="00985D63">
          <w:rPr>
            <w:rStyle w:val="aff8"/>
            <w:noProof/>
            <w:sz w:val="24"/>
          </w:rPr>
          <w:t>2 МАТЕМАТИЧЕСКИЕ МОДЕЛИ И КРИТЕРИИ КАЧЕСТВА</w:t>
        </w:r>
        <w:r w:rsidRPr="00985D63">
          <w:rPr>
            <w:noProof/>
            <w:webHidden/>
            <w:sz w:val="24"/>
          </w:rPr>
          <w:tab/>
        </w:r>
        <w:r w:rsidRPr="00985D63">
          <w:rPr>
            <w:noProof/>
            <w:webHidden/>
            <w:sz w:val="24"/>
          </w:rPr>
          <w:fldChar w:fldCharType="begin"/>
        </w:r>
        <w:r w:rsidRPr="00985D63">
          <w:rPr>
            <w:noProof/>
            <w:webHidden/>
            <w:sz w:val="24"/>
          </w:rPr>
          <w:instrText xml:space="preserve"> PAGEREF _Toc238604735 \h </w:instrText>
        </w:r>
        <w:r w:rsidRPr="00985D63">
          <w:rPr>
            <w:noProof/>
            <w:webHidden/>
            <w:sz w:val="24"/>
          </w:rPr>
        </w:r>
        <w:r w:rsidRPr="00985D63">
          <w:rPr>
            <w:noProof/>
            <w:webHidden/>
            <w:sz w:val="24"/>
          </w:rPr>
          <w:fldChar w:fldCharType="separate"/>
        </w:r>
        <w:r w:rsidRPr="00985D63">
          <w:rPr>
            <w:noProof/>
            <w:webHidden/>
            <w:sz w:val="24"/>
          </w:rPr>
          <w:t>18</w:t>
        </w:r>
        <w:r w:rsidRPr="00985D63">
          <w:rPr>
            <w:noProof/>
            <w:webHidden/>
            <w:sz w:val="24"/>
          </w:rPr>
          <w:fldChar w:fldCharType="end"/>
        </w:r>
      </w:hyperlink>
    </w:p>
    <w:p w14:paraId="5002A64F" w14:textId="4FE7AE06"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36" w:history="1">
        <w:r w:rsidRPr="00985D63">
          <w:rPr>
            <w:rStyle w:val="aff8"/>
            <w:noProof/>
            <w:sz w:val="24"/>
          </w:rPr>
          <w:t>2.1 Каталожный профиль и расчётная модель двигателя АИР56В2</w:t>
        </w:r>
        <w:r w:rsidRPr="00985D63">
          <w:rPr>
            <w:noProof/>
            <w:webHidden/>
            <w:sz w:val="24"/>
          </w:rPr>
          <w:tab/>
        </w:r>
        <w:r w:rsidRPr="00985D63">
          <w:rPr>
            <w:noProof/>
            <w:webHidden/>
            <w:sz w:val="24"/>
          </w:rPr>
          <w:fldChar w:fldCharType="begin"/>
        </w:r>
        <w:r w:rsidRPr="00985D63">
          <w:rPr>
            <w:noProof/>
            <w:webHidden/>
            <w:sz w:val="24"/>
          </w:rPr>
          <w:instrText xml:space="preserve"> PAGEREF _Toc238604736 \h </w:instrText>
        </w:r>
        <w:r w:rsidRPr="00985D63">
          <w:rPr>
            <w:noProof/>
            <w:webHidden/>
            <w:sz w:val="24"/>
          </w:rPr>
        </w:r>
        <w:r w:rsidRPr="00985D63">
          <w:rPr>
            <w:noProof/>
            <w:webHidden/>
            <w:sz w:val="24"/>
          </w:rPr>
          <w:fldChar w:fldCharType="separate"/>
        </w:r>
        <w:r w:rsidRPr="00985D63">
          <w:rPr>
            <w:noProof/>
            <w:webHidden/>
            <w:sz w:val="24"/>
          </w:rPr>
          <w:t>18</w:t>
        </w:r>
        <w:r w:rsidRPr="00985D63">
          <w:rPr>
            <w:noProof/>
            <w:webHidden/>
            <w:sz w:val="24"/>
          </w:rPr>
          <w:fldChar w:fldCharType="end"/>
        </w:r>
      </w:hyperlink>
    </w:p>
    <w:p w14:paraId="10B2F9AC" w14:textId="12D612E9"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37" w:history="1">
        <w:r w:rsidRPr="00985D63">
          <w:rPr>
            <w:rStyle w:val="aff8"/>
            <w:noProof/>
            <w:sz w:val="24"/>
          </w:rPr>
          <w:t>2.2 Модель асинхронной машины в координатах dq</w:t>
        </w:r>
        <w:r w:rsidRPr="00985D63">
          <w:rPr>
            <w:noProof/>
            <w:webHidden/>
            <w:sz w:val="24"/>
          </w:rPr>
          <w:tab/>
        </w:r>
        <w:r w:rsidRPr="00985D63">
          <w:rPr>
            <w:noProof/>
            <w:webHidden/>
            <w:sz w:val="24"/>
          </w:rPr>
          <w:fldChar w:fldCharType="begin"/>
        </w:r>
        <w:r w:rsidRPr="00985D63">
          <w:rPr>
            <w:noProof/>
            <w:webHidden/>
            <w:sz w:val="24"/>
          </w:rPr>
          <w:instrText xml:space="preserve"> PAGEREF _Toc238604737 \h </w:instrText>
        </w:r>
        <w:r w:rsidRPr="00985D63">
          <w:rPr>
            <w:noProof/>
            <w:webHidden/>
            <w:sz w:val="24"/>
          </w:rPr>
        </w:r>
        <w:r w:rsidRPr="00985D63">
          <w:rPr>
            <w:noProof/>
            <w:webHidden/>
            <w:sz w:val="24"/>
          </w:rPr>
          <w:fldChar w:fldCharType="separate"/>
        </w:r>
        <w:r w:rsidRPr="00985D63">
          <w:rPr>
            <w:noProof/>
            <w:webHidden/>
            <w:sz w:val="24"/>
          </w:rPr>
          <w:t>19</w:t>
        </w:r>
        <w:r w:rsidRPr="00985D63">
          <w:rPr>
            <w:noProof/>
            <w:webHidden/>
            <w:sz w:val="24"/>
          </w:rPr>
          <w:fldChar w:fldCharType="end"/>
        </w:r>
      </w:hyperlink>
    </w:p>
    <w:p w14:paraId="3D20EE36" w14:textId="508EDAAA"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38" w:history="1">
        <w:r w:rsidRPr="00985D63">
          <w:rPr>
            <w:rStyle w:val="aff8"/>
            <w:noProof/>
            <w:sz w:val="24"/>
          </w:rPr>
          <w:t>2.3 Скалярный закон, номинальная область и ослабление поля</w:t>
        </w:r>
        <w:r w:rsidRPr="00985D63">
          <w:rPr>
            <w:noProof/>
            <w:webHidden/>
            <w:sz w:val="24"/>
          </w:rPr>
          <w:tab/>
        </w:r>
        <w:r w:rsidRPr="00985D63">
          <w:rPr>
            <w:noProof/>
            <w:webHidden/>
            <w:sz w:val="24"/>
          </w:rPr>
          <w:fldChar w:fldCharType="begin"/>
        </w:r>
        <w:r w:rsidRPr="00985D63">
          <w:rPr>
            <w:noProof/>
            <w:webHidden/>
            <w:sz w:val="24"/>
          </w:rPr>
          <w:instrText xml:space="preserve"> PAGEREF _Toc238604738 \h </w:instrText>
        </w:r>
        <w:r w:rsidRPr="00985D63">
          <w:rPr>
            <w:noProof/>
            <w:webHidden/>
            <w:sz w:val="24"/>
          </w:rPr>
        </w:r>
        <w:r w:rsidRPr="00985D63">
          <w:rPr>
            <w:noProof/>
            <w:webHidden/>
            <w:sz w:val="24"/>
          </w:rPr>
          <w:fldChar w:fldCharType="separate"/>
        </w:r>
        <w:r w:rsidRPr="00985D63">
          <w:rPr>
            <w:noProof/>
            <w:webHidden/>
            <w:sz w:val="24"/>
          </w:rPr>
          <w:t>20</w:t>
        </w:r>
        <w:r w:rsidRPr="00985D63">
          <w:rPr>
            <w:noProof/>
            <w:webHidden/>
            <w:sz w:val="24"/>
          </w:rPr>
          <w:fldChar w:fldCharType="end"/>
        </w:r>
      </w:hyperlink>
    </w:p>
    <w:p w14:paraId="335F6655" w14:textId="080992E7"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39" w:history="1">
        <w:r w:rsidRPr="00985D63">
          <w:rPr>
            <w:rStyle w:val="aff8"/>
            <w:noProof/>
            <w:sz w:val="24"/>
          </w:rPr>
          <w:t>2.4 Преобразования Clarke и Park, структура FOC</w:t>
        </w:r>
        <w:r w:rsidRPr="00985D63">
          <w:rPr>
            <w:noProof/>
            <w:webHidden/>
            <w:sz w:val="24"/>
          </w:rPr>
          <w:tab/>
        </w:r>
        <w:r w:rsidRPr="00985D63">
          <w:rPr>
            <w:noProof/>
            <w:webHidden/>
            <w:sz w:val="24"/>
          </w:rPr>
          <w:fldChar w:fldCharType="begin"/>
        </w:r>
        <w:r w:rsidRPr="00985D63">
          <w:rPr>
            <w:noProof/>
            <w:webHidden/>
            <w:sz w:val="24"/>
          </w:rPr>
          <w:instrText xml:space="preserve"> PAGEREF _Toc238604739 \h </w:instrText>
        </w:r>
        <w:r w:rsidRPr="00985D63">
          <w:rPr>
            <w:noProof/>
            <w:webHidden/>
            <w:sz w:val="24"/>
          </w:rPr>
        </w:r>
        <w:r w:rsidRPr="00985D63">
          <w:rPr>
            <w:noProof/>
            <w:webHidden/>
            <w:sz w:val="24"/>
          </w:rPr>
          <w:fldChar w:fldCharType="separate"/>
        </w:r>
        <w:r w:rsidRPr="00985D63">
          <w:rPr>
            <w:noProof/>
            <w:webHidden/>
            <w:sz w:val="24"/>
          </w:rPr>
          <w:t>21</w:t>
        </w:r>
        <w:r w:rsidRPr="00985D63">
          <w:rPr>
            <w:noProof/>
            <w:webHidden/>
            <w:sz w:val="24"/>
          </w:rPr>
          <w:fldChar w:fldCharType="end"/>
        </w:r>
      </w:hyperlink>
    </w:p>
    <w:p w14:paraId="6DE5A71D" w14:textId="4D587D9E"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40" w:history="1">
        <w:r w:rsidRPr="00985D63">
          <w:rPr>
            <w:rStyle w:val="aff8"/>
            <w:noProof/>
            <w:sz w:val="24"/>
          </w:rPr>
          <w:t>2.5 Пространственно-векторная модуляция и ограничения</w:t>
        </w:r>
        <w:r w:rsidRPr="00985D63">
          <w:rPr>
            <w:noProof/>
            <w:webHidden/>
            <w:sz w:val="24"/>
          </w:rPr>
          <w:tab/>
        </w:r>
        <w:r w:rsidRPr="00985D63">
          <w:rPr>
            <w:noProof/>
            <w:webHidden/>
            <w:sz w:val="24"/>
          </w:rPr>
          <w:fldChar w:fldCharType="begin"/>
        </w:r>
        <w:r w:rsidRPr="00985D63">
          <w:rPr>
            <w:noProof/>
            <w:webHidden/>
            <w:sz w:val="24"/>
          </w:rPr>
          <w:instrText xml:space="preserve"> PAGEREF _Toc238604740 \h </w:instrText>
        </w:r>
        <w:r w:rsidRPr="00985D63">
          <w:rPr>
            <w:noProof/>
            <w:webHidden/>
            <w:sz w:val="24"/>
          </w:rPr>
        </w:r>
        <w:r w:rsidRPr="00985D63">
          <w:rPr>
            <w:noProof/>
            <w:webHidden/>
            <w:sz w:val="24"/>
          </w:rPr>
          <w:fldChar w:fldCharType="separate"/>
        </w:r>
        <w:r w:rsidRPr="00985D63">
          <w:rPr>
            <w:noProof/>
            <w:webHidden/>
            <w:sz w:val="24"/>
          </w:rPr>
          <w:t>22</w:t>
        </w:r>
        <w:r w:rsidRPr="00985D63">
          <w:rPr>
            <w:noProof/>
            <w:webHidden/>
            <w:sz w:val="24"/>
          </w:rPr>
          <w:fldChar w:fldCharType="end"/>
        </w:r>
      </w:hyperlink>
    </w:p>
    <w:p w14:paraId="1E48F461" w14:textId="33FD3348"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41" w:history="1">
        <w:r w:rsidRPr="00985D63">
          <w:rPr>
            <w:rStyle w:val="aff8"/>
            <w:noProof/>
            <w:sz w:val="24"/>
          </w:rPr>
          <w:t>2.6 Критерии энергетической эффективности и робастности</w:t>
        </w:r>
        <w:r w:rsidRPr="00985D63">
          <w:rPr>
            <w:noProof/>
            <w:webHidden/>
            <w:sz w:val="24"/>
          </w:rPr>
          <w:tab/>
        </w:r>
        <w:r w:rsidRPr="00985D63">
          <w:rPr>
            <w:noProof/>
            <w:webHidden/>
            <w:sz w:val="24"/>
          </w:rPr>
          <w:fldChar w:fldCharType="begin"/>
        </w:r>
        <w:r w:rsidRPr="00985D63">
          <w:rPr>
            <w:noProof/>
            <w:webHidden/>
            <w:sz w:val="24"/>
          </w:rPr>
          <w:instrText xml:space="preserve"> PAGEREF _Toc238604741 \h </w:instrText>
        </w:r>
        <w:r w:rsidRPr="00985D63">
          <w:rPr>
            <w:noProof/>
            <w:webHidden/>
            <w:sz w:val="24"/>
          </w:rPr>
        </w:r>
        <w:r w:rsidRPr="00985D63">
          <w:rPr>
            <w:noProof/>
            <w:webHidden/>
            <w:sz w:val="24"/>
          </w:rPr>
          <w:fldChar w:fldCharType="separate"/>
        </w:r>
        <w:r w:rsidRPr="00985D63">
          <w:rPr>
            <w:noProof/>
            <w:webHidden/>
            <w:sz w:val="24"/>
          </w:rPr>
          <w:t>24</w:t>
        </w:r>
        <w:r w:rsidRPr="00985D63">
          <w:rPr>
            <w:noProof/>
            <w:webHidden/>
            <w:sz w:val="24"/>
          </w:rPr>
          <w:fldChar w:fldCharType="end"/>
        </w:r>
      </w:hyperlink>
    </w:p>
    <w:p w14:paraId="6FD3F5FE" w14:textId="435AFFB4"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42" w:history="1">
        <w:r w:rsidRPr="00985D63">
          <w:rPr>
            <w:rStyle w:val="aff8"/>
            <w:noProof/>
            <w:sz w:val="24"/>
          </w:rPr>
          <w:t>2.7 Граница переноса к тяговому электроприводу</w:t>
        </w:r>
        <w:r w:rsidRPr="00985D63">
          <w:rPr>
            <w:noProof/>
            <w:webHidden/>
            <w:sz w:val="24"/>
          </w:rPr>
          <w:tab/>
        </w:r>
        <w:r w:rsidRPr="00985D63">
          <w:rPr>
            <w:noProof/>
            <w:webHidden/>
            <w:sz w:val="24"/>
          </w:rPr>
          <w:fldChar w:fldCharType="begin"/>
        </w:r>
        <w:r w:rsidRPr="00985D63">
          <w:rPr>
            <w:noProof/>
            <w:webHidden/>
            <w:sz w:val="24"/>
          </w:rPr>
          <w:instrText xml:space="preserve"> PAGEREF _Toc238604742 \h </w:instrText>
        </w:r>
        <w:r w:rsidRPr="00985D63">
          <w:rPr>
            <w:noProof/>
            <w:webHidden/>
            <w:sz w:val="24"/>
          </w:rPr>
        </w:r>
        <w:r w:rsidRPr="00985D63">
          <w:rPr>
            <w:noProof/>
            <w:webHidden/>
            <w:sz w:val="24"/>
          </w:rPr>
          <w:fldChar w:fldCharType="separate"/>
        </w:r>
        <w:r w:rsidRPr="00985D63">
          <w:rPr>
            <w:noProof/>
            <w:webHidden/>
            <w:sz w:val="24"/>
          </w:rPr>
          <w:t>24</w:t>
        </w:r>
        <w:r w:rsidRPr="00985D63">
          <w:rPr>
            <w:noProof/>
            <w:webHidden/>
            <w:sz w:val="24"/>
          </w:rPr>
          <w:fldChar w:fldCharType="end"/>
        </w:r>
      </w:hyperlink>
    </w:p>
    <w:p w14:paraId="3190F96D" w14:textId="349CFB35"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43" w:history="1">
        <w:r w:rsidRPr="00985D63">
          <w:rPr>
            <w:rStyle w:val="aff8"/>
            <w:noProof/>
            <w:sz w:val="24"/>
          </w:rPr>
          <w:t>2.8 Выводы по главе 2</w:t>
        </w:r>
        <w:r w:rsidRPr="00985D63">
          <w:rPr>
            <w:noProof/>
            <w:webHidden/>
            <w:sz w:val="24"/>
          </w:rPr>
          <w:tab/>
        </w:r>
        <w:r w:rsidRPr="00985D63">
          <w:rPr>
            <w:noProof/>
            <w:webHidden/>
            <w:sz w:val="24"/>
          </w:rPr>
          <w:fldChar w:fldCharType="begin"/>
        </w:r>
        <w:r w:rsidRPr="00985D63">
          <w:rPr>
            <w:noProof/>
            <w:webHidden/>
            <w:sz w:val="24"/>
          </w:rPr>
          <w:instrText xml:space="preserve"> PAGEREF _Toc238604743 \h </w:instrText>
        </w:r>
        <w:r w:rsidRPr="00985D63">
          <w:rPr>
            <w:noProof/>
            <w:webHidden/>
            <w:sz w:val="24"/>
          </w:rPr>
        </w:r>
        <w:r w:rsidRPr="00985D63">
          <w:rPr>
            <w:noProof/>
            <w:webHidden/>
            <w:sz w:val="24"/>
          </w:rPr>
          <w:fldChar w:fldCharType="separate"/>
        </w:r>
        <w:r w:rsidRPr="00985D63">
          <w:rPr>
            <w:noProof/>
            <w:webHidden/>
            <w:sz w:val="24"/>
          </w:rPr>
          <w:t>25</w:t>
        </w:r>
        <w:r w:rsidRPr="00985D63">
          <w:rPr>
            <w:noProof/>
            <w:webHidden/>
            <w:sz w:val="24"/>
          </w:rPr>
          <w:fldChar w:fldCharType="end"/>
        </w:r>
      </w:hyperlink>
    </w:p>
    <w:p w14:paraId="21BD90A8" w14:textId="01EB7569"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44" w:history="1">
        <w:r w:rsidRPr="00985D63">
          <w:rPr>
            <w:rStyle w:val="aff8"/>
            <w:noProof/>
            <w:sz w:val="24"/>
          </w:rPr>
          <w:t>3 ПРОГРАММНО-АППАРАТНАЯ ПЛАТФОРМА И ПРОСЛЕЖИВАЕМОСТЬ</w:t>
        </w:r>
        <w:r w:rsidRPr="00985D63">
          <w:rPr>
            <w:noProof/>
            <w:webHidden/>
            <w:sz w:val="24"/>
          </w:rPr>
          <w:tab/>
        </w:r>
        <w:r w:rsidRPr="00985D63">
          <w:rPr>
            <w:noProof/>
            <w:webHidden/>
            <w:sz w:val="24"/>
          </w:rPr>
          <w:fldChar w:fldCharType="begin"/>
        </w:r>
        <w:r w:rsidRPr="00985D63">
          <w:rPr>
            <w:noProof/>
            <w:webHidden/>
            <w:sz w:val="24"/>
          </w:rPr>
          <w:instrText xml:space="preserve"> PAGEREF _Toc238604744 \h </w:instrText>
        </w:r>
        <w:r w:rsidRPr="00985D63">
          <w:rPr>
            <w:noProof/>
            <w:webHidden/>
            <w:sz w:val="24"/>
          </w:rPr>
        </w:r>
        <w:r w:rsidRPr="00985D63">
          <w:rPr>
            <w:noProof/>
            <w:webHidden/>
            <w:sz w:val="24"/>
          </w:rPr>
          <w:fldChar w:fldCharType="separate"/>
        </w:r>
        <w:r w:rsidRPr="00985D63">
          <w:rPr>
            <w:noProof/>
            <w:webHidden/>
            <w:sz w:val="24"/>
          </w:rPr>
          <w:t>26</w:t>
        </w:r>
        <w:r w:rsidRPr="00985D63">
          <w:rPr>
            <w:noProof/>
            <w:webHidden/>
            <w:sz w:val="24"/>
          </w:rPr>
          <w:fldChar w:fldCharType="end"/>
        </w:r>
      </w:hyperlink>
    </w:p>
    <w:p w14:paraId="00635081" w14:textId="5046C905"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45" w:history="1">
        <w:r w:rsidRPr="00985D63">
          <w:rPr>
            <w:rStyle w:val="aff8"/>
            <w:noProof/>
            <w:sz w:val="24"/>
          </w:rPr>
          <w:t>3.1 Архитектура стенда</w:t>
        </w:r>
        <w:r w:rsidRPr="00985D63">
          <w:rPr>
            <w:noProof/>
            <w:webHidden/>
            <w:sz w:val="24"/>
          </w:rPr>
          <w:tab/>
        </w:r>
        <w:r w:rsidRPr="00985D63">
          <w:rPr>
            <w:noProof/>
            <w:webHidden/>
            <w:sz w:val="24"/>
          </w:rPr>
          <w:fldChar w:fldCharType="begin"/>
        </w:r>
        <w:r w:rsidRPr="00985D63">
          <w:rPr>
            <w:noProof/>
            <w:webHidden/>
            <w:sz w:val="24"/>
          </w:rPr>
          <w:instrText xml:space="preserve"> PAGEREF _Toc238604745 \h </w:instrText>
        </w:r>
        <w:r w:rsidRPr="00985D63">
          <w:rPr>
            <w:noProof/>
            <w:webHidden/>
            <w:sz w:val="24"/>
          </w:rPr>
        </w:r>
        <w:r w:rsidRPr="00985D63">
          <w:rPr>
            <w:noProof/>
            <w:webHidden/>
            <w:sz w:val="24"/>
          </w:rPr>
          <w:fldChar w:fldCharType="separate"/>
        </w:r>
        <w:r w:rsidRPr="00985D63">
          <w:rPr>
            <w:noProof/>
            <w:webHidden/>
            <w:sz w:val="24"/>
          </w:rPr>
          <w:t>26</w:t>
        </w:r>
        <w:r w:rsidRPr="00985D63">
          <w:rPr>
            <w:noProof/>
            <w:webHidden/>
            <w:sz w:val="24"/>
          </w:rPr>
          <w:fldChar w:fldCharType="end"/>
        </w:r>
      </w:hyperlink>
    </w:p>
    <w:p w14:paraId="7D1425AC" w14:textId="365AB278"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46" w:history="1">
        <w:r w:rsidRPr="00985D63">
          <w:rPr>
            <w:rStyle w:val="aff8"/>
            <w:noProof/>
            <w:sz w:val="24"/>
          </w:rPr>
          <w:t>3.2 Конфигурация MCSDK и двигателя</w:t>
        </w:r>
        <w:r w:rsidRPr="00985D63">
          <w:rPr>
            <w:noProof/>
            <w:webHidden/>
            <w:sz w:val="24"/>
          </w:rPr>
          <w:tab/>
        </w:r>
        <w:r w:rsidRPr="00985D63">
          <w:rPr>
            <w:noProof/>
            <w:webHidden/>
            <w:sz w:val="24"/>
          </w:rPr>
          <w:fldChar w:fldCharType="begin"/>
        </w:r>
        <w:r w:rsidRPr="00985D63">
          <w:rPr>
            <w:noProof/>
            <w:webHidden/>
            <w:sz w:val="24"/>
          </w:rPr>
          <w:instrText xml:space="preserve"> PAGEREF _Toc238604746 \h </w:instrText>
        </w:r>
        <w:r w:rsidRPr="00985D63">
          <w:rPr>
            <w:noProof/>
            <w:webHidden/>
            <w:sz w:val="24"/>
          </w:rPr>
        </w:r>
        <w:r w:rsidRPr="00985D63">
          <w:rPr>
            <w:noProof/>
            <w:webHidden/>
            <w:sz w:val="24"/>
          </w:rPr>
          <w:fldChar w:fldCharType="separate"/>
        </w:r>
        <w:r w:rsidRPr="00985D63">
          <w:rPr>
            <w:noProof/>
            <w:webHidden/>
            <w:sz w:val="24"/>
          </w:rPr>
          <w:t>27</w:t>
        </w:r>
        <w:r w:rsidRPr="00985D63">
          <w:rPr>
            <w:noProof/>
            <w:webHidden/>
            <w:sz w:val="24"/>
          </w:rPr>
          <w:fldChar w:fldCharType="end"/>
        </w:r>
      </w:hyperlink>
    </w:p>
    <w:p w14:paraId="08F63C43" w14:textId="78A5C178"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47" w:history="1">
        <w:r w:rsidRPr="00985D63">
          <w:rPr>
            <w:rStyle w:val="aff8"/>
            <w:noProof/>
            <w:sz w:val="24"/>
          </w:rPr>
          <w:t>3.3 Контракт связи UNO Q — Nucleo</w:t>
        </w:r>
        <w:r w:rsidRPr="00985D63">
          <w:rPr>
            <w:noProof/>
            <w:webHidden/>
            <w:sz w:val="24"/>
          </w:rPr>
          <w:tab/>
        </w:r>
        <w:r w:rsidRPr="00985D63">
          <w:rPr>
            <w:noProof/>
            <w:webHidden/>
            <w:sz w:val="24"/>
          </w:rPr>
          <w:fldChar w:fldCharType="begin"/>
        </w:r>
        <w:r w:rsidRPr="00985D63">
          <w:rPr>
            <w:noProof/>
            <w:webHidden/>
            <w:sz w:val="24"/>
          </w:rPr>
          <w:instrText xml:space="preserve"> PAGEREF _Toc238604747 \h </w:instrText>
        </w:r>
        <w:r w:rsidRPr="00985D63">
          <w:rPr>
            <w:noProof/>
            <w:webHidden/>
            <w:sz w:val="24"/>
          </w:rPr>
        </w:r>
        <w:r w:rsidRPr="00985D63">
          <w:rPr>
            <w:noProof/>
            <w:webHidden/>
            <w:sz w:val="24"/>
          </w:rPr>
          <w:fldChar w:fldCharType="separate"/>
        </w:r>
        <w:r w:rsidRPr="00985D63">
          <w:rPr>
            <w:noProof/>
            <w:webHidden/>
            <w:sz w:val="24"/>
          </w:rPr>
          <w:t>28</w:t>
        </w:r>
        <w:r w:rsidRPr="00985D63">
          <w:rPr>
            <w:noProof/>
            <w:webHidden/>
            <w:sz w:val="24"/>
          </w:rPr>
          <w:fldChar w:fldCharType="end"/>
        </w:r>
      </w:hyperlink>
    </w:p>
    <w:p w14:paraId="6972931B" w14:textId="25871059"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48" w:history="1">
        <w:r w:rsidRPr="00985D63">
          <w:rPr>
            <w:rStyle w:val="aff8"/>
            <w:noProof/>
            <w:sz w:val="24"/>
          </w:rPr>
          <w:t>3.4 Безопасное состояние и аппаратные защиты</w:t>
        </w:r>
        <w:r w:rsidRPr="00985D63">
          <w:rPr>
            <w:noProof/>
            <w:webHidden/>
            <w:sz w:val="24"/>
          </w:rPr>
          <w:tab/>
        </w:r>
        <w:r w:rsidRPr="00985D63">
          <w:rPr>
            <w:noProof/>
            <w:webHidden/>
            <w:sz w:val="24"/>
          </w:rPr>
          <w:fldChar w:fldCharType="begin"/>
        </w:r>
        <w:r w:rsidRPr="00985D63">
          <w:rPr>
            <w:noProof/>
            <w:webHidden/>
            <w:sz w:val="24"/>
          </w:rPr>
          <w:instrText xml:space="preserve"> PAGEREF _Toc238604748 \h </w:instrText>
        </w:r>
        <w:r w:rsidRPr="00985D63">
          <w:rPr>
            <w:noProof/>
            <w:webHidden/>
            <w:sz w:val="24"/>
          </w:rPr>
        </w:r>
        <w:r w:rsidRPr="00985D63">
          <w:rPr>
            <w:noProof/>
            <w:webHidden/>
            <w:sz w:val="24"/>
          </w:rPr>
          <w:fldChar w:fldCharType="separate"/>
        </w:r>
        <w:r w:rsidRPr="00985D63">
          <w:rPr>
            <w:noProof/>
            <w:webHidden/>
            <w:sz w:val="24"/>
          </w:rPr>
          <w:t>30</w:t>
        </w:r>
        <w:r w:rsidRPr="00985D63">
          <w:rPr>
            <w:noProof/>
            <w:webHidden/>
            <w:sz w:val="24"/>
          </w:rPr>
          <w:fldChar w:fldCharType="end"/>
        </w:r>
      </w:hyperlink>
    </w:p>
    <w:p w14:paraId="6B82588F" w14:textId="6F374758"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49" w:history="1">
        <w:r w:rsidRPr="00985D63">
          <w:rPr>
            <w:rStyle w:val="aff8"/>
            <w:noProof/>
            <w:sz w:val="24"/>
          </w:rPr>
          <w:t>3.5 Сборка, хэширование и управление конфигурацией</w:t>
        </w:r>
        <w:r w:rsidRPr="00985D63">
          <w:rPr>
            <w:noProof/>
            <w:webHidden/>
            <w:sz w:val="24"/>
          </w:rPr>
          <w:tab/>
        </w:r>
        <w:r w:rsidRPr="00985D63">
          <w:rPr>
            <w:noProof/>
            <w:webHidden/>
            <w:sz w:val="24"/>
          </w:rPr>
          <w:fldChar w:fldCharType="begin"/>
        </w:r>
        <w:r w:rsidRPr="00985D63">
          <w:rPr>
            <w:noProof/>
            <w:webHidden/>
            <w:sz w:val="24"/>
          </w:rPr>
          <w:instrText xml:space="preserve"> PAGEREF _Toc238604749 \h </w:instrText>
        </w:r>
        <w:r w:rsidRPr="00985D63">
          <w:rPr>
            <w:noProof/>
            <w:webHidden/>
            <w:sz w:val="24"/>
          </w:rPr>
        </w:r>
        <w:r w:rsidRPr="00985D63">
          <w:rPr>
            <w:noProof/>
            <w:webHidden/>
            <w:sz w:val="24"/>
          </w:rPr>
          <w:fldChar w:fldCharType="separate"/>
        </w:r>
        <w:r w:rsidRPr="00985D63">
          <w:rPr>
            <w:noProof/>
            <w:webHidden/>
            <w:sz w:val="24"/>
          </w:rPr>
          <w:t>31</w:t>
        </w:r>
        <w:r w:rsidRPr="00985D63">
          <w:rPr>
            <w:noProof/>
            <w:webHidden/>
            <w:sz w:val="24"/>
          </w:rPr>
          <w:fldChar w:fldCharType="end"/>
        </w:r>
      </w:hyperlink>
    </w:p>
    <w:p w14:paraId="028C596B" w14:textId="6D192BBD"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50" w:history="1">
        <w:r w:rsidRPr="00985D63">
          <w:rPr>
            <w:rStyle w:val="aff8"/>
            <w:noProof/>
            <w:sz w:val="24"/>
          </w:rPr>
          <w:t>3.6 Готовность к расширению</w:t>
        </w:r>
        <w:r w:rsidRPr="00985D63">
          <w:rPr>
            <w:noProof/>
            <w:webHidden/>
            <w:sz w:val="24"/>
          </w:rPr>
          <w:tab/>
        </w:r>
        <w:r w:rsidRPr="00985D63">
          <w:rPr>
            <w:noProof/>
            <w:webHidden/>
            <w:sz w:val="24"/>
          </w:rPr>
          <w:fldChar w:fldCharType="begin"/>
        </w:r>
        <w:r w:rsidRPr="00985D63">
          <w:rPr>
            <w:noProof/>
            <w:webHidden/>
            <w:sz w:val="24"/>
          </w:rPr>
          <w:instrText xml:space="preserve"> PAGEREF _Toc238604750 \h </w:instrText>
        </w:r>
        <w:r w:rsidRPr="00985D63">
          <w:rPr>
            <w:noProof/>
            <w:webHidden/>
            <w:sz w:val="24"/>
          </w:rPr>
        </w:r>
        <w:r w:rsidRPr="00985D63">
          <w:rPr>
            <w:noProof/>
            <w:webHidden/>
            <w:sz w:val="24"/>
          </w:rPr>
          <w:fldChar w:fldCharType="separate"/>
        </w:r>
        <w:r w:rsidRPr="00985D63">
          <w:rPr>
            <w:noProof/>
            <w:webHidden/>
            <w:sz w:val="24"/>
          </w:rPr>
          <w:t>32</w:t>
        </w:r>
        <w:r w:rsidRPr="00985D63">
          <w:rPr>
            <w:noProof/>
            <w:webHidden/>
            <w:sz w:val="24"/>
          </w:rPr>
          <w:fldChar w:fldCharType="end"/>
        </w:r>
      </w:hyperlink>
    </w:p>
    <w:p w14:paraId="5D4F0DE6" w14:textId="6A88C384"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51" w:history="1">
        <w:r w:rsidRPr="00985D63">
          <w:rPr>
            <w:rStyle w:val="aff8"/>
            <w:noProof/>
            <w:sz w:val="24"/>
          </w:rPr>
          <w:t>3.7 Выводы по главе 3</w:t>
        </w:r>
        <w:r w:rsidRPr="00985D63">
          <w:rPr>
            <w:noProof/>
            <w:webHidden/>
            <w:sz w:val="24"/>
          </w:rPr>
          <w:tab/>
        </w:r>
        <w:r w:rsidRPr="00985D63">
          <w:rPr>
            <w:noProof/>
            <w:webHidden/>
            <w:sz w:val="24"/>
          </w:rPr>
          <w:fldChar w:fldCharType="begin"/>
        </w:r>
        <w:r w:rsidRPr="00985D63">
          <w:rPr>
            <w:noProof/>
            <w:webHidden/>
            <w:sz w:val="24"/>
          </w:rPr>
          <w:instrText xml:space="preserve"> PAGEREF _Toc238604751 \h </w:instrText>
        </w:r>
        <w:r w:rsidRPr="00985D63">
          <w:rPr>
            <w:noProof/>
            <w:webHidden/>
            <w:sz w:val="24"/>
          </w:rPr>
        </w:r>
        <w:r w:rsidRPr="00985D63">
          <w:rPr>
            <w:noProof/>
            <w:webHidden/>
            <w:sz w:val="24"/>
          </w:rPr>
          <w:fldChar w:fldCharType="separate"/>
        </w:r>
        <w:r w:rsidRPr="00985D63">
          <w:rPr>
            <w:noProof/>
            <w:webHidden/>
            <w:sz w:val="24"/>
          </w:rPr>
          <w:t>32</w:t>
        </w:r>
        <w:r w:rsidRPr="00985D63">
          <w:rPr>
            <w:noProof/>
            <w:webHidden/>
            <w:sz w:val="24"/>
          </w:rPr>
          <w:fldChar w:fldCharType="end"/>
        </w:r>
      </w:hyperlink>
    </w:p>
    <w:p w14:paraId="3CD51AF5" w14:textId="69BF4458"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52" w:history="1">
        <w:r w:rsidRPr="00985D63">
          <w:rPr>
            <w:rStyle w:val="aff8"/>
            <w:noProof/>
            <w:sz w:val="24"/>
          </w:rPr>
          <w:t>4 КОНЦЕПЦИЯ МЕТОДА ОГРАНИЧЕННОЙ ИНТЕЛЛЕКТУАЛЬНОЙ АДАПТАЦИИ FOC</w:t>
        </w:r>
        <w:r w:rsidRPr="00985D63">
          <w:rPr>
            <w:noProof/>
            <w:webHidden/>
            <w:sz w:val="24"/>
          </w:rPr>
          <w:tab/>
        </w:r>
        <w:r w:rsidRPr="00985D63">
          <w:rPr>
            <w:noProof/>
            <w:webHidden/>
            <w:sz w:val="24"/>
          </w:rPr>
          <w:fldChar w:fldCharType="begin"/>
        </w:r>
        <w:r w:rsidRPr="00985D63">
          <w:rPr>
            <w:noProof/>
            <w:webHidden/>
            <w:sz w:val="24"/>
          </w:rPr>
          <w:instrText xml:space="preserve"> PAGEREF _Toc238604752 \h </w:instrText>
        </w:r>
        <w:r w:rsidRPr="00985D63">
          <w:rPr>
            <w:noProof/>
            <w:webHidden/>
            <w:sz w:val="24"/>
          </w:rPr>
        </w:r>
        <w:r w:rsidRPr="00985D63">
          <w:rPr>
            <w:noProof/>
            <w:webHidden/>
            <w:sz w:val="24"/>
          </w:rPr>
          <w:fldChar w:fldCharType="separate"/>
        </w:r>
        <w:r w:rsidRPr="00985D63">
          <w:rPr>
            <w:noProof/>
            <w:webHidden/>
            <w:sz w:val="24"/>
          </w:rPr>
          <w:t>34</w:t>
        </w:r>
        <w:r w:rsidRPr="00985D63">
          <w:rPr>
            <w:noProof/>
            <w:webHidden/>
            <w:sz w:val="24"/>
          </w:rPr>
          <w:fldChar w:fldCharType="end"/>
        </w:r>
      </w:hyperlink>
    </w:p>
    <w:p w14:paraId="5677F0C9" w14:textId="4DFD8A54"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53" w:history="1">
        <w:r w:rsidRPr="00985D63">
          <w:rPr>
            <w:rStyle w:val="aff8"/>
            <w:noProof/>
            <w:sz w:val="24"/>
          </w:rPr>
          <w:t>4.1 Иерархическая организация управления</w:t>
        </w:r>
        <w:r w:rsidRPr="00985D63">
          <w:rPr>
            <w:noProof/>
            <w:webHidden/>
            <w:sz w:val="24"/>
          </w:rPr>
          <w:tab/>
        </w:r>
        <w:r w:rsidRPr="00985D63">
          <w:rPr>
            <w:noProof/>
            <w:webHidden/>
            <w:sz w:val="24"/>
          </w:rPr>
          <w:fldChar w:fldCharType="begin"/>
        </w:r>
        <w:r w:rsidRPr="00985D63">
          <w:rPr>
            <w:noProof/>
            <w:webHidden/>
            <w:sz w:val="24"/>
          </w:rPr>
          <w:instrText xml:space="preserve"> PAGEREF _Toc238604753 \h </w:instrText>
        </w:r>
        <w:r w:rsidRPr="00985D63">
          <w:rPr>
            <w:noProof/>
            <w:webHidden/>
            <w:sz w:val="24"/>
          </w:rPr>
        </w:r>
        <w:r w:rsidRPr="00985D63">
          <w:rPr>
            <w:noProof/>
            <w:webHidden/>
            <w:sz w:val="24"/>
          </w:rPr>
          <w:fldChar w:fldCharType="separate"/>
        </w:r>
        <w:r w:rsidRPr="00985D63">
          <w:rPr>
            <w:noProof/>
            <w:webHidden/>
            <w:sz w:val="24"/>
          </w:rPr>
          <w:t>34</w:t>
        </w:r>
        <w:r w:rsidRPr="00985D63">
          <w:rPr>
            <w:noProof/>
            <w:webHidden/>
            <w:sz w:val="24"/>
          </w:rPr>
          <w:fldChar w:fldCharType="end"/>
        </w:r>
      </w:hyperlink>
    </w:p>
    <w:p w14:paraId="525D294F" w14:textId="1DE25C97"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54" w:history="1">
        <w:r w:rsidRPr="00985D63">
          <w:rPr>
            <w:rStyle w:val="aff8"/>
            <w:noProof/>
            <w:sz w:val="24"/>
          </w:rPr>
          <w:t>4.2 Адаптация параметров модели и регуляторов</w:t>
        </w:r>
        <w:r w:rsidRPr="00985D63">
          <w:rPr>
            <w:noProof/>
            <w:webHidden/>
            <w:sz w:val="24"/>
          </w:rPr>
          <w:tab/>
        </w:r>
        <w:r w:rsidRPr="00985D63">
          <w:rPr>
            <w:noProof/>
            <w:webHidden/>
            <w:sz w:val="24"/>
          </w:rPr>
          <w:fldChar w:fldCharType="begin"/>
        </w:r>
        <w:r w:rsidRPr="00985D63">
          <w:rPr>
            <w:noProof/>
            <w:webHidden/>
            <w:sz w:val="24"/>
          </w:rPr>
          <w:instrText xml:space="preserve"> PAGEREF _Toc238604754 \h </w:instrText>
        </w:r>
        <w:r w:rsidRPr="00985D63">
          <w:rPr>
            <w:noProof/>
            <w:webHidden/>
            <w:sz w:val="24"/>
          </w:rPr>
        </w:r>
        <w:r w:rsidRPr="00985D63">
          <w:rPr>
            <w:noProof/>
            <w:webHidden/>
            <w:sz w:val="24"/>
          </w:rPr>
          <w:fldChar w:fldCharType="separate"/>
        </w:r>
        <w:r w:rsidRPr="00985D63">
          <w:rPr>
            <w:noProof/>
            <w:webHidden/>
            <w:sz w:val="24"/>
          </w:rPr>
          <w:t>35</w:t>
        </w:r>
        <w:r w:rsidRPr="00985D63">
          <w:rPr>
            <w:noProof/>
            <w:webHidden/>
            <w:sz w:val="24"/>
          </w:rPr>
          <w:fldChar w:fldCharType="end"/>
        </w:r>
      </w:hyperlink>
    </w:p>
    <w:p w14:paraId="5B0690D1" w14:textId="71AAE4E8"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55" w:history="1">
        <w:r w:rsidRPr="00985D63">
          <w:rPr>
            <w:rStyle w:val="aff8"/>
            <w:noProof/>
            <w:sz w:val="24"/>
          </w:rPr>
          <w:t>4.3 Перспективное расширение: горизонтный выбор векторов</w:t>
        </w:r>
        <w:r w:rsidRPr="00985D63">
          <w:rPr>
            <w:noProof/>
            <w:webHidden/>
            <w:sz w:val="24"/>
          </w:rPr>
          <w:tab/>
        </w:r>
        <w:r w:rsidRPr="00985D63">
          <w:rPr>
            <w:noProof/>
            <w:webHidden/>
            <w:sz w:val="24"/>
          </w:rPr>
          <w:fldChar w:fldCharType="begin"/>
        </w:r>
        <w:r w:rsidRPr="00985D63">
          <w:rPr>
            <w:noProof/>
            <w:webHidden/>
            <w:sz w:val="24"/>
          </w:rPr>
          <w:instrText xml:space="preserve"> PAGEREF _Toc238604755 \h </w:instrText>
        </w:r>
        <w:r w:rsidRPr="00985D63">
          <w:rPr>
            <w:noProof/>
            <w:webHidden/>
            <w:sz w:val="24"/>
          </w:rPr>
        </w:r>
        <w:r w:rsidRPr="00985D63">
          <w:rPr>
            <w:noProof/>
            <w:webHidden/>
            <w:sz w:val="24"/>
          </w:rPr>
          <w:fldChar w:fldCharType="separate"/>
        </w:r>
        <w:r w:rsidRPr="00985D63">
          <w:rPr>
            <w:noProof/>
            <w:webHidden/>
            <w:sz w:val="24"/>
          </w:rPr>
          <w:t>36</w:t>
        </w:r>
        <w:r w:rsidRPr="00985D63">
          <w:rPr>
            <w:noProof/>
            <w:webHidden/>
            <w:sz w:val="24"/>
          </w:rPr>
          <w:fldChar w:fldCharType="end"/>
        </w:r>
      </w:hyperlink>
    </w:p>
    <w:p w14:paraId="25EE88F4" w14:textId="149D46A1"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56" w:history="1">
        <w:r w:rsidRPr="00985D63">
          <w:rPr>
            <w:rStyle w:val="aff8"/>
            <w:noProof/>
            <w:sz w:val="24"/>
          </w:rPr>
          <w:t>4.4 Safety Gateway и проверяемые инварианты</w:t>
        </w:r>
        <w:r w:rsidRPr="00985D63">
          <w:rPr>
            <w:noProof/>
            <w:webHidden/>
            <w:sz w:val="24"/>
          </w:rPr>
          <w:tab/>
        </w:r>
        <w:r w:rsidRPr="00985D63">
          <w:rPr>
            <w:noProof/>
            <w:webHidden/>
            <w:sz w:val="24"/>
          </w:rPr>
          <w:fldChar w:fldCharType="begin"/>
        </w:r>
        <w:r w:rsidRPr="00985D63">
          <w:rPr>
            <w:noProof/>
            <w:webHidden/>
            <w:sz w:val="24"/>
          </w:rPr>
          <w:instrText xml:space="preserve"> PAGEREF _Toc238604756 \h </w:instrText>
        </w:r>
        <w:r w:rsidRPr="00985D63">
          <w:rPr>
            <w:noProof/>
            <w:webHidden/>
            <w:sz w:val="24"/>
          </w:rPr>
        </w:r>
        <w:r w:rsidRPr="00985D63">
          <w:rPr>
            <w:noProof/>
            <w:webHidden/>
            <w:sz w:val="24"/>
          </w:rPr>
          <w:fldChar w:fldCharType="separate"/>
        </w:r>
        <w:r w:rsidRPr="00985D63">
          <w:rPr>
            <w:noProof/>
            <w:webHidden/>
            <w:sz w:val="24"/>
          </w:rPr>
          <w:t>36</w:t>
        </w:r>
        <w:r w:rsidRPr="00985D63">
          <w:rPr>
            <w:noProof/>
            <w:webHidden/>
            <w:sz w:val="24"/>
          </w:rPr>
          <w:fldChar w:fldCharType="end"/>
        </w:r>
      </w:hyperlink>
    </w:p>
    <w:p w14:paraId="4B08C91D" w14:textId="76870175"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57" w:history="1">
        <w:r w:rsidRPr="00985D63">
          <w:rPr>
            <w:rStyle w:val="aff8"/>
            <w:noProof/>
            <w:sz w:val="24"/>
          </w:rPr>
          <w:t>4.5 Цифровой двойник и цикл обучения</w:t>
        </w:r>
        <w:r w:rsidRPr="00985D63">
          <w:rPr>
            <w:noProof/>
            <w:webHidden/>
            <w:sz w:val="24"/>
          </w:rPr>
          <w:tab/>
        </w:r>
        <w:r w:rsidRPr="00985D63">
          <w:rPr>
            <w:noProof/>
            <w:webHidden/>
            <w:sz w:val="24"/>
          </w:rPr>
          <w:fldChar w:fldCharType="begin"/>
        </w:r>
        <w:r w:rsidRPr="00985D63">
          <w:rPr>
            <w:noProof/>
            <w:webHidden/>
            <w:sz w:val="24"/>
          </w:rPr>
          <w:instrText xml:space="preserve"> PAGEREF _Toc238604757 \h </w:instrText>
        </w:r>
        <w:r w:rsidRPr="00985D63">
          <w:rPr>
            <w:noProof/>
            <w:webHidden/>
            <w:sz w:val="24"/>
          </w:rPr>
        </w:r>
        <w:r w:rsidRPr="00985D63">
          <w:rPr>
            <w:noProof/>
            <w:webHidden/>
            <w:sz w:val="24"/>
          </w:rPr>
          <w:fldChar w:fldCharType="separate"/>
        </w:r>
        <w:r w:rsidRPr="00985D63">
          <w:rPr>
            <w:noProof/>
            <w:webHidden/>
            <w:sz w:val="24"/>
          </w:rPr>
          <w:t>37</w:t>
        </w:r>
        <w:r w:rsidRPr="00985D63">
          <w:rPr>
            <w:noProof/>
            <w:webHidden/>
            <w:sz w:val="24"/>
          </w:rPr>
          <w:fldChar w:fldCharType="end"/>
        </w:r>
      </w:hyperlink>
    </w:p>
    <w:p w14:paraId="2B183A86" w14:textId="77B367EE"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58" w:history="1">
        <w:r w:rsidRPr="00985D63">
          <w:rPr>
            <w:rStyle w:val="aff8"/>
            <w:noProof/>
            <w:sz w:val="24"/>
          </w:rPr>
          <w:t>4.6 Программа сравнения алгоритмов</w:t>
        </w:r>
        <w:r w:rsidRPr="00985D63">
          <w:rPr>
            <w:noProof/>
            <w:webHidden/>
            <w:sz w:val="24"/>
          </w:rPr>
          <w:tab/>
        </w:r>
        <w:r w:rsidRPr="00985D63">
          <w:rPr>
            <w:noProof/>
            <w:webHidden/>
            <w:sz w:val="24"/>
          </w:rPr>
          <w:fldChar w:fldCharType="begin"/>
        </w:r>
        <w:r w:rsidRPr="00985D63">
          <w:rPr>
            <w:noProof/>
            <w:webHidden/>
            <w:sz w:val="24"/>
          </w:rPr>
          <w:instrText xml:space="preserve"> PAGEREF _Toc238604758 \h </w:instrText>
        </w:r>
        <w:r w:rsidRPr="00985D63">
          <w:rPr>
            <w:noProof/>
            <w:webHidden/>
            <w:sz w:val="24"/>
          </w:rPr>
        </w:r>
        <w:r w:rsidRPr="00985D63">
          <w:rPr>
            <w:noProof/>
            <w:webHidden/>
            <w:sz w:val="24"/>
          </w:rPr>
          <w:fldChar w:fldCharType="separate"/>
        </w:r>
        <w:r w:rsidRPr="00985D63">
          <w:rPr>
            <w:noProof/>
            <w:webHidden/>
            <w:sz w:val="24"/>
          </w:rPr>
          <w:t>39</w:t>
        </w:r>
        <w:r w:rsidRPr="00985D63">
          <w:rPr>
            <w:noProof/>
            <w:webHidden/>
            <w:sz w:val="24"/>
          </w:rPr>
          <w:fldChar w:fldCharType="end"/>
        </w:r>
      </w:hyperlink>
    </w:p>
    <w:p w14:paraId="5B89EA1D" w14:textId="7B226182"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59" w:history="1">
        <w:r w:rsidRPr="00985D63">
          <w:rPr>
            <w:rStyle w:val="aff8"/>
            <w:noProof/>
            <w:sz w:val="24"/>
          </w:rPr>
          <w:t>4.7 Выводы по главе 4</w:t>
        </w:r>
        <w:r w:rsidRPr="00985D63">
          <w:rPr>
            <w:noProof/>
            <w:webHidden/>
            <w:sz w:val="24"/>
          </w:rPr>
          <w:tab/>
        </w:r>
        <w:r w:rsidRPr="00985D63">
          <w:rPr>
            <w:noProof/>
            <w:webHidden/>
            <w:sz w:val="24"/>
          </w:rPr>
          <w:fldChar w:fldCharType="begin"/>
        </w:r>
        <w:r w:rsidRPr="00985D63">
          <w:rPr>
            <w:noProof/>
            <w:webHidden/>
            <w:sz w:val="24"/>
          </w:rPr>
          <w:instrText xml:space="preserve"> PAGEREF _Toc238604759 \h </w:instrText>
        </w:r>
        <w:r w:rsidRPr="00985D63">
          <w:rPr>
            <w:noProof/>
            <w:webHidden/>
            <w:sz w:val="24"/>
          </w:rPr>
        </w:r>
        <w:r w:rsidRPr="00985D63">
          <w:rPr>
            <w:noProof/>
            <w:webHidden/>
            <w:sz w:val="24"/>
          </w:rPr>
          <w:fldChar w:fldCharType="separate"/>
        </w:r>
        <w:r w:rsidRPr="00985D63">
          <w:rPr>
            <w:noProof/>
            <w:webHidden/>
            <w:sz w:val="24"/>
          </w:rPr>
          <w:t>40</w:t>
        </w:r>
        <w:r w:rsidRPr="00985D63">
          <w:rPr>
            <w:noProof/>
            <w:webHidden/>
            <w:sz w:val="24"/>
          </w:rPr>
          <w:fldChar w:fldCharType="end"/>
        </w:r>
      </w:hyperlink>
    </w:p>
    <w:p w14:paraId="54E746A8" w14:textId="33E46705"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60" w:history="1">
        <w:r w:rsidRPr="00985D63">
          <w:rPr>
            <w:rStyle w:val="aff8"/>
            <w:noProof/>
            <w:sz w:val="24"/>
          </w:rPr>
          <w:t>5 ПРОГРАММНАЯ ПРОВЕРКА И МЕТОДИКА ЭКСПЕРИМЕНТАЛЬНОГО ИССЛЕДОВАНИЯ</w:t>
        </w:r>
        <w:r w:rsidRPr="00985D63">
          <w:rPr>
            <w:noProof/>
            <w:webHidden/>
            <w:sz w:val="24"/>
          </w:rPr>
          <w:tab/>
        </w:r>
        <w:r w:rsidRPr="00985D63">
          <w:rPr>
            <w:noProof/>
            <w:webHidden/>
            <w:sz w:val="24"/>
          </w:rPr>
          <w:fldChar w:fldCharType="begin"/>
        </w:r>
        <w:r w:rsidRPr="00985D63">
          <w:rPr>
            <w:noProof/>
            <w:webHidden/>
            <w:sz w:val="24"/>
          </w:rPr>
          <w:instrText xml:space="preserve"> PAGEREF _Toc238604760 \h </w:instrText>
        </w:r>
        <w:r w:rsidRPr="00985D63">
          <w:rPr>
            <w:noProof/>
            <w:webHidden/>
            <w:sz w:val="24"/>
          </w:rPr>
        </w:r>
        <w:r w:rsidRPr="00985D63">
          <w:rPr>
            <w:noProof/>
            <w:webHidden/>
            <w:sz w:val="24"/>
          </w:rPr>
          <w:fldChar w:fldCharType="separate"/>
        </w:r>
        <w:r w:rsidRPr="00985D63">
          <w:rPr>
            <w:noProof/>
            <w:webHidden/>
            <w:sz w:val="24"/>
          </w:rPr>
          <w:t>41</w:t>
        </w:r>
        <w:r w:rsidRPr="00985D63">
          <w:rPr>
            <w:noProof/>
            <w:webHidden/>
            <w:sz w:val="24"/>
          </w:rPr>
          <w:fldChar w:fldCharType="end"/>
        </w:r>
      </w:hyperlink>
    </w:p>
    <w:p w14:paraId="478E78FE" w14:textId="2AF2F54B"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61" w:history="1">
        <w:r w:rsidRPr="00985D63">
          <w:rPr>
            <w:rStyle w:val="aff8"/>
            <w:noProof/>
            <w:sz w:val="24"/>
          </w:rPr>
          <w:t>5.1 Подтверждённые результаты программной проверки</w:t>
        </w:r>
        <w:r w:rsidRPr="00985D63">
          <w:rPr>
            <w:noProof/>
            <w:webHidden/>
            <w:sz w:val="24"/>
          </w:rPr>
          <w:tab/>
        </w:r>
        <w:r w:rsidRPr="00985D63">
          <w:rPr>
            <w:noProof/>
            <w:webHidden/>
            <w:sz w:val="24"/>
          </w:rPr>
          <w:fldChar w:fldCharType="begin"/>
        </w:r>
        <w:r w:rsidRPr="00985D63">
          <w:rPr>
            <w:noProof/>
            <w:webHidden/>
            <w:sz w:val="24"/>
          </w:rPr>
          <w:instrText xml:space="preserve"> PAGEREF _Toc238604761 \h </w:instrText>
        </w:r>
        <w:r w:rsidRPr="00985D63">
          <w:rPr>
            <w:noProof/>
            <w:webHidden/>
            <w:sz w:val="24"/>
          </w:rPr>
        </w:r>
        <w:r w:rsidRPr="00985D63">
          <w:rPr>
            <w:noProof/>
            <w:webHidden/>
            <w:sz w:val="24"/>
          </w:rPr>
          <w:fldChar w:fldCharType="separate"/>
        </w:r>
        <w:r w:rsidRPr="00985D63">
          <w:rPr>
            <w:noProof/>
            <w:webHidden/>
            <w:sz w:val="24"/>
          </w:rPr>
          <w:t>41</w:t>
        </w:r>
        <w:r w:rsidRPr="00985D63">
          <w:rPr>
            <w:noProof/>
            <w:webHidden/>
            <w:sz w:val="24"/>
          </w:rPr>
          <w:fldChar w:fldCharType="end"/>
        </w:r>
      </w:hyperlink>
    </w:p>
    <w:p w14:paraId="3FC47992" w14:textId="63E74ED3"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62" w:history="1">
        <w:r w:rsidRPr="00985D63">
          <w:rPr>
            <w:rStyle w:val="aff8"/>
            <w:noProof/>
            <w:sz w:val="24"/>
          </w:rPr>
          <w:t>5.2 Результаты архивной host-матрицы</w:t>
        </w:r>
        <w:r w:rsidRPr="00985D63">
          <w:rPr>
            <w:noProof/>
            <w:webHidden/>
            <w:sz w:val="24"/>
          </w:rPr>
          <w:tab/>
        </w:r>
        <w:r w:rsidRPr="00985D63">
          <w:rPr>
            <w:noProof/>
            <w:webHidden/>
            <w:sz w:val="24"/>
          </w:rPr>
          <w:fldChar w:fldCharType="begin"/>
        </w:r>
        <w:r w:rsidRPr="00985D63">
          <w:rPr>
            <w:noProof/>
            <w:webHidden/>
            <w:sz w:val="24"/>
          </w:rPr>
          <w:instrText xml:space="preserve"> PAGEREF _Toc238604762 \h </w:instrText>
        </w:r>
        <w:r w:rsidRPr="00985D63">
          <w:rPr>
            <w:noProof/>
            <w:webHidden/>
            <w:sz w:val="24"/>
          </w:rPr>
        </w:r>
        <w:r w:rsidRPr="00985D63">
          <w:rPr>
            <w:noProof/>
            <w:webHidden/>
            <w:sz w:val="24"/>
          </w:rPr>
          <w:fldChar w:fldCharType="separate"/>
        </w:r>
        <w:r w:rsidRPr="00985D63">
          <w:rPr>
            <w:noProof/>
            <w:webHidden/>
            <w:sz w:val="24"/>
          </w:rPr>
          <w:t>42</w:t>
        </w:r>
        <w:r w:rsidRPr="00985D63">
          <w:rPr>
            <w:noProof/>
            <w:webHidden/>
            <w:sz w:val="24"/>
          </w:rPr>
          <w:fldChar w:fldCharType="end"/>
        </w:r>
      </w:hyperlink>
    </w:p>
    <w:p w14:paraId="6F78B2F3" w14:textId="7DFB6A67"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63" w:history="1">
        <w:r w:rsidRPr="00985D63">
          <w:rPr>
            <w:rStyle w:val="aff8"/>
            <w:noProof/>
            <w:sz w:val="24"/>
          </w:rPr>
          <w:t>5.3 Последовательность HIL- и стендовых испытаний</w:t>
        </w:r>
        <w:r w:rsidRPr="00985D63">
          <w:rPr>
            <w:noProof/>
            <w:webHidden/>
            <w:sz w:val="24"/>
          </w:rPr>
          <w:tab/>
        </w:r>
        <w:r w:rsidRPr="00985D63">
          <w:rPr>
            <w:noProof/>
            <w:webHidden/>
            <w:sz w:val="24"/>
          </w:rPr>
          <w:fldChar w:fldCharType="begin"/>
        </w:r>
        <w:r w:rsidRPr="00985D63">
          <w:rPr>
            <w:noProof/>
            <w:webHidden/>
            <w:sz w:val="24"/>
          </w:rPr>
          <w:instrText xml:space="preserve"> PAGEREF _Toc238604763 \h </w:instrText>
        </w:r>
        <w:r w:rsidRPr="00985D63">
          <w:rPr>
            <w:noProof/>
            <w:webHidden/>
            <w:sz w:val="24"/>
          </w:rPr>
        </w:r>
        <w:r w:rsidRPr="00985D63">
          <w:rPr>
            <w:noProof/>
            <w:webHidden/>
            <w:sz w:val="24"/>
          </w:rPr>
          <w:fldChar w:fldCharType="separate"/>
        </w:r>
        <w:r w:rsidRPr="00985D63">
          <w:rPr>
            <w:noProof/>
            <w:webHidden/>
            <w:sz w:val="24"/>
          </w:rPr>
          <w:t>44</w:t>
        </w:r>
        <w:r w:rsidRPr="00985D63">
          <w:rPr>
            <w:noProof/>
            <w:webHidden/>
            <w:sz w:val="24"/>
          </w:rPr>
          <w:fldChar w:fldCharType="end"/>
        </w:r>
      </w:hyperlink>
    </w:p>
    <w:p w14:paraId="0475F71D" w14:textId="4BCBE4CD"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64" w:history="1">
        <w:r w:rsidRPr="00985D63">
          <w:rPr>
            <w:rStyle w:val="aff8"/>
            <w:noProof/>
            <w:sz w:val="24"/>
          </w:rPr>
          <w:t>5.4 План экспериментов и измерительные каналы</w:t>
        </w:r>
        <w:r w:rsidRPr="00985D63">
          <w:rPr>
            <w:noProof/>
            <w:webHidden/>
            <w:sz w:val="24"/>
          </w:rPr>
          <w:tab/>
        </w:r>
        <w:r w:rsidRPr="00985D63">
          <w:rPr>
            <w:noProof/>
            <w:webHidden/>
            <w:sz w:val="24"/>
          </w:rPr>
          <w:fldChar w:fldCharType="begin"/>
        </w:r>
        <w:r w:rsidRPr="00985D63">
          <w:rPr>
            <w:noProof/>
            <w:webHidden/>
            <w:sz w:val="24"/>
          </w:rPr>
          <w:instrText xml:space="preserve"> PAGEREF _Toc238604764 \h </w:instrText>
        </w:r>
        <w:r w:rsidRPr="00985D63">
          <w:rPr>
            <w:noProof/>
            <w:webHidden/>
            <w:sz w:val="24"/>
          </w:rPr>
        </w:r>
        <w:r w:rsidRPr="00985D63">
          <w:rPr>
            <w:noProof/>
            <w:webHidden/>
            <w:sz w:val="24"/>
          </w:rPr>
          <w:fldChar w:fldCharType="separate"/>
        </w:r>
        <w:r w:rsidRPr="00985D63">
          <w:rPr>
            <w:noProof/>
            <w:webHidden/>
            <w:sz w:val="24"/>
          </w:rPr>
          <w:t>45</w:t>
        </w:r>
        <w:r w:rsidRPr="00985D63">
          <w:rPr>
            <w:noProof/>
            <w:webHidden/>
            <w:sz w:val="24"/>
          </w:rPr>
          <w:fldChar w:fldCharType="end"/>
        </w:r>
      </w:hyperlink>
    </w:p>
    <w:p w14:paraId="3C95B720" w14:textId="16C3CB18"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65" w:history="1">
        <w:r w:rsidRPr="00985D63">
          <w:rPr>
            <w:rStyle w:val="aff8"/>
            <w:noProof/>
            <w:sz w:val="24"/>
          </w:rPr>
          <w:t>5.5 Статистическая обработка</w:t>
        </w:r>
        <w:r w:rsidRPr="00985D63">
          <w:rPr>
            <w:noProof/>
            <w:webHidden/>
            <w:sz w:val="24"/>
          </w:rPr>
          <w:tab/>
        </w:r>
        <w:r w:rsidRPr="00985D63">
          <w:rPr>
            <w:noProof/>
            <w:webHidden/>
            <w:sz w:val="24"/>
          </w:rPr>
          <w:fldChar w:fldCharType="begin"/>
        </w:r>
        <w:r w:rsidRPr="00985D63">
          <w:rPr>
            <w:noProof/>
            <w:webHidden/>
            <w:sz w:val="24"/>
          </w:rPr>
          <w:instrText xml:space="preserve"> PAGEREF _Toc238604765 \h </w:instrText>
        </w:r>
        <w:r w:rsidRPr="00985D63">
          <w:rPr>
            <w:noProof/>
            <w:webHidden/>
            <w:sz w:val="24"/>
          </w:rPr>
        </w:r>
        <w:r w:rsidRPr="00985D63">
          <w:rPr>
            <w:noProof/>
            <w:webHidden/>
            <w:sz w:val="24"/>
          </w:rPr>
          <w:fldChar w:fldCharType="separate"/>
        </w:r>
        <w:r w:rsidRPr="00985D63">
          <w:rPr>
            <w:noProof/>
            <w:webHidden/>
            <w:sz w:val="24"/>
          </w:rPr>
          <w:t>46</w:t>
        </w:r>
        <w:r w:rsidRPr="00985D63">
          <w:rPr>
            <w:noProof/>
            <w:webHidden/>
            <w:sz w:val="24"/>
          </w:rPr>
          <w:fldChar w:fldCharType="end"/>
        </w:r>
      </w:hyperlink>
    </w:p>
    <w:p w14:paraId="569F2B2D" w14:textId="3C5FF4A8"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66" w:history="1">
        <w:r w:rsidRPr="00985D63">
          <w:rPr>
            <w:rStyle w:val="aff8"/>
            <w:noProof/>
            <w:sz w:val="24"/>
          </w:rPr>
          <w:t>5.6 Критерии завершения этапов</w:t>
        </w:r>
        <w:r w:rsidRPr="00985D63">
          <w:rPr>
            <w:noProof/>
            <w:webHidden/>
            <w:sz w:val="24"/>
          </w:rPr>
          <w:tab/>
        </w:r>
        <w:r w:rsidRPr="00985D63">
          <w:rPr>
            <w:noProof/>
            <w:webHidden/>
            <w:sz w:val="24"/>
          </w:rPr>
          <w:fldChar w:fldCharType="begin"/>
        </w:r>
        <w:r w:rsidRPr="00985D63">
          <w:rPr>
            <w:noProof/>
            <w:webHidden/>
            <w:sz w:val="24"/>
          </w:rPr>
          <w:instrText xml:space="preserve"> PAGEREF _Toc238604766 \h </w:instrText>
        </w:r>
        <w:r w:rsidRPr="00985D63">
          <w:rPr>
            <w:noProof/>
            <w:webHidden/>
            <w:sz w:val="24"/>
          </w:rPr>
        </w:r>
        <w:r w:rsidRPr="00985D63">
          <w:rPr>
            <w:noProof/>
            <w:webHidden/>
            <w:sz w:val="24"/>
          </w:rPr>
          <w:fldChar w:fldCharType="separate"/>
        </w:r>
        <w:r w:rsidRPr="00985D63">
          <w:rPr>
            <w:noProof/>
            <w:webHidden/>
            <w:sz w:val="24"/>
          </w:rPr>
          <w:t>47</w:t>
        </w:r>
        <w:r w:rsidRPr="00985D63">
          <w:rPr>
            <w:noProof/>
            <w:webHidden/>
            <w:sz w:val="24"/>
          </w:rPr>
          <w:fldChar w:fldCharType="end"/>
        </w:r>
      </w:hyperlink>
    </w:p>
    <w:p w14:paraId="33485469" w14:textId="665A4A52"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67" w:history="1">
        <w:r w:rsidRPr="00985D63">
          <w:rPr>
            <w:rStyle w:val="aff8"/>
            <w:noProof/>
            <w:sz w:val="24"/>
          </w:rPr>
          <w:t>5.7 Выводы по главе 5</w:t>
        </w:r>
        <w:r w:rsidRPr="00985D63">
          <w:rPr>
            <w:noProof/>
            <w:webHidden/>
            <w:sz w:val="24"/>
          </w:rPr>
          <w:tab/>
        </w:r>
        <w:r w:rsidRPr="00985D63">
          <w:rPr>
            <w:noProof/>
            <w:webHidden/>
            <w:sz w:val="24"/>
          </w:rPr>
          <w:fldChar w:fldCharType="begin"/>
        </w:r>
        <w:r w:rsidRPr="00985D63">
          <w:rPr>
            <w:noProof/>
            <w:webHidden/>
            <w:sz w:val="24"/>
          </w:rPr>
          <w:instrText xml:space="preserve"> PAGEREF _Toc238604767 \h </w:instrText>
        </w:r>
        <w:r w:rsidRPr="00985D63">
          <w:rPr>
            <w:noProof/>
            <w:webHidden/>
            <w:sz w:val="24"/>
          </w:rPr>
        </w:r>
        <w:r w:rsidRPr="00985D63">
          <w:rPr>
            <w:noProof/>
            <w:webHidden/>
            <w:sz w:val="24"/>
          </w:rPr>
          <w:fldChar w:fldCharType="separate"/>
        </w:r>
        <w:r w:rsidRPr="00985D63">
          <w:rPr>
            <w:noProof/>
            <w:webHidden/>
            <w:sz w:val="24"/>
          </w:rPr>
          <w:t>48</w:t>
        </w:r>
        <w:r w:rsidRPr="00985D63">
          <w:rPr>
            <w:noProof/>
            <w:webHidden/>
            <w:sz w:val="24"/>
          </w:rPr>
          <w:fldChar w:fldCharType="end"/>
        </w:r>
      </w:hyperlink>
    </w:p>
    <w:p w14:paraId="78DB0BAB" w14:textId="6DC497B4"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68" w:history="1">
        <w:r w:rsidRPr="00985D63">
          <w:rPr>
            <w:rStyle w:val="aff8"/>
            <w:noProof/>
            <w:sz w:val="24"/>
          </w:rPr>
          <w:t>ЗАКЛЮЧЕНИЕ</w:t>
        </w:r>
        <w:r w:rsidRPr="00985D63">
          <w:rPr>
            <w:noProof/>
            <w:webHidden/>
            <w:sz w:val="24"/>
          </w:rPr>
          <w:tab/>
        </w:r>
        <w:r w:rsidRPr="00985D63">
          <w:rPr>
            <w:noProof/>
            <w:webHidden/>
            <w:sz w:val="24"/>
          </w:rPr>
          <w:fldChar w:fldCharType="begin"/>
        </w:r>
        <w:r w:rsidRPr="00985D63">
          <w:rPr>
            <w:noProof/>
            <w:webHidden/>
            <w:sz w:val="24"/>
          </w:rPr>
          <w:instrText xml:space="preserve"> PAGEREF _Toc238604768 \h </w:instrText>
        </w:r>
        <w:r w:rsidRPr="00985D63">
          <w:rPr>
            <w:noProof/>
            <w:webHidden/>
            <w:sz w:val="24"/>
          </w:rPr>
        </w:r>
        <w:r w:rsidRPr="00985D63">
          <w:rPr>
            <w:noProof/>
            <w:webHidden/>
            <w:sz w:val="24"/>
          </w:rPr>
          <w:fldChar w:fldCharType="separate"/>
        </w:r>
        <w:r w:rsidRPr="00985D63">
          <w:rPr>
            <w:noProof/>
            <w:webHidden/>
            <w:sz w:val="24"/>
          </w:rPr>
          <w:t>49</w:t>
        </w:r>
        <w:r w:rsidRPr="00985D63">
          <w:rPr>
            <w:noProof/>
            <w:webHidden/>
            <w:sz w:val="24"/>
          </w:rPr>
          <w:fldChar w:fldCharType="end"/>
        </w:r>
      </w:hyperlink>
    </w:p>
    <w:p w14:paraId="065BA2EC" w14:textId="62D963F3"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69" w:history="1">
        <w:r w:rsidRPr="00985D63">
          <w:rPr>
            <w:rStyle w:val="aff8"/>
            <w:noProof/>
            <w:sz w:val="24"/>
          </w:rPr>
          <w:t>СПИСОК ИЛЛЮСТРАТИВНОГО МАТЕРИАЛА</w:t>
        </w:r>
        <w:r w:rsidRPr="00985D63">
          <w:rPr>
            <w:noProof/>
            <w:webHidden/>
            <w:sz w:val="24"/>
          </w:rPr>
          <w:tab/>
        </w:r>
        <w:r w:rsidRPr="00985D63">
          <w:rPr>
            <w:noProof/>
            <w:webHidden/>
            <w:sz w:val="24"/>
          </w:rPr>
          <w:fldChar w:fldCharType="begin"/>
        </w:r>
        <w:r w:rsidRPr="00985D63">
          <w:rPr>
            <w:noProof/>
            <w:webHidden/>
            <w:sz w:val="24"/>
          </w:rPr>
          <w:instrText xml:space="preserve"> PAGEREF _Toc238604769 \h </w:instrText>
        </w:r>
        <w:r w:rsidRPr="00985D63">
          <w:rPr>
            <w:noProof/>
            <w:webHidden/>
            <w:sz w:val="24"/>
          </w:rPr>
        </w:r>
        <w:r w:rsidRPr="00985D63">
          <w:rPr>
            <w:noProof/>
            <w:webHidden/>
            <w:sz w:val="24"/>
          </w:rPr>
          <w:fldChar w:fldCharType="separate"/>
        </w:r>
        <w:r w:rsidRPr="00985D63">
          <w:rPr>
            <w:noProof/>
            <w:webHidden/>
            <w:sz w:val="24"/>
          </w:rPr>
          <w:t>51</w:t>
        </w:r>
        <w:r w:rsidRPr="00985D63">
          <w:rPr>
            <w:noProof/>
            <w:webHidden/>
            <w:sz w:val="24"/>
          </w:rPr>
          <w:fldChar w:fldCharType="end"/>
        </w:r>
      </w:hyperlink>
    </w:p>
    <w:p w14:paraId="0485FEB2" w14:textId="43A9A183"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70" w:history="1">
        <w:r w:rsidRPr="00985D63">
          <w:rPr>
            <w:rStyle w:val="aff8"/>
            <w:noProof/>
            <w:sz w:val="24"/>
          </w:rPr>
          <w:t>Рисунки</w:t>
        </w:r>
        <w:r w:rsidRPr="00985D63">
          <w:rPr>
            <w:noProof/>
            <w:webHidden/>
            <w:sz w:val="24"/>
          </w:rPr>
          <w:tab/>
        </w:r>
        <w:r w:rsidRPr="00985D63">
          <w:rPr>
            <w:noProof/>
            <w:webHidden/>
            <w:sz w:val="24"/>
          </w:rPr>
          <w:fldChar w:fldCharType="begin"/>
        </w:r>
        <w:r w:rsidRPr="00985D63">
          <w:rPr>
            <w:noProof/>
            <w:webHidden/>
            <w:sz w:val="24"/>
          </w:rPr>
          <w:instrText xml:space="preserve"> PAGEREF _Toc238604770 \h </w:instrText>
        </w:r>
        <w:r w:rsidRPr="00985D63">
          <w:rPr>
            <w:noProof/>
            <w:webHidden/>
            <w:sz w:val="24"/>
          </w:rPr>
        </w:r>
        <w:r w:rsidRPr="00985D63">
          <w:rPr>
            <w:noProof/>
            <w:webHidden/>
            <w:sz w:val="24"/>
          </w:rPr>
          <w:fldChar w:fldCharType="separate"/>
        </w:r>
        <w:r w:rsidRPr="00985D63">
          <w:rPr>
            <w:noProof/>
            <w:webHidden/>
            <w:sz w:val="24"/>
          </w:rPr>
          <w:t>51</w:t>
        </w:r>
        <w:r w:rsidRPr="00985D63">
          <w:rPr>
            <w:noProof/>
            <w:webHidden/>
            <w:sz w:val="24"/>
          </w:rPr>
          <w:fldChar w:fldCharType="end"/>
        </w:r>
      </w:hyperlink>
    </w:p>
    <w:p w14:paraId="2388A6AB" w14:textId="40EB2025" w:rsidR="00985D63" w:rsidRPr="00985D63" w:rsidRDefault="00985D63" w:rsidP="00985D63">
      <w:pPr>
        <w:pStyle w:val="2c"/>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71" w:history="1">
        <w:r w:rsidRPr="00985D63">
          <w:rPr>
            <w:rStyle w:val="aff8"/>
            <w:noProof/>
            <w:sz w:val="24"/>
          </w:rPr>
          <w:t>Таблицы</w:t>
        </w:r>
        <w:r w:rsidRPr="00985D63">
          <w:rPr>
            <w:noProof/>
            <w:webHidden/>
            <w:sz w:val="24"/>
          </w:rPr>
          <w:tab/>
        </w:r>
        <w:r w:rsidRPr="00985D63">
          <w:rPr>
            <w:noProof/>
            <w:webHidden/>
            <w:sz w:val="24"/>
          </w:rPr>
          <w:fldChar w:fldCharType="begin"/>
        </w:r>
        <w:r w:rsidRPr="00985D63">
          <w:rPr>
            <w:noProof/>
            <w:webHidden/>
            <w:sz w:val="24"/>
          </w:rPr>
          <w:instrText xml:space="preserve"> PAGEREF _Toc238604771 \h </w:instrText>
        </w:r>
        <w:r w:rsidRPr="00985D63">
          <w:rPr>
            <w:noProof/>
            <w:webHidden/>
            <w:sz w:val="24"/>
          </w:rPr>
        </w:r>
        <w:r w:rsidRPr="00985D63">
          <w:rPr>
            <w:noProof/>
            <w:webHidden/>
            <w:sz w:val="24"/>
          </w:rPr>
          <w:fldChar w:fldCharType="separate"/>
        </w:r>
        <w:r w:rsidRPr="00985D63">
          <w:rPr>
            <w:noProof/>
            <w:webHidden/>
            <w:sz w:val="24"/>
          </w:rPr>
          <w:t>51</w:t>
        </w:r>
        <w:r w:rsidRPr="00985D63">
          <w:rPr>
            <w:noProof/>
            <w:webHidden/>
            <w:sz w:val="24"/>
          </w:rPr>
          <w:fldChar w:fldCharType="end"/>
        </w:r>
      </w:hyperlink>
    </w:p>
    <w:p w14:paraId="4C6EA3D8" w14:textId="1B0ECC2F"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72" w:history="1">
        <w:r w:rsidRPr="00985D63">
          <w:rPr>
            <w:rStyle w:val="aff8"/>
            <w:noProof/>
            <w:sz w:val="24"/>
          </w:rPr>
          <w:t>СПИСОК ЛИТЕРАТУРЫ</w:t>
        </w:r>
        <w:r w:rsidRPr="00985D63">
          <w:rPr>
            <w:noProof/>
            <w:webHidden/>
            <w:sz w:val="24"/>
          </w:rPr>
          <w:tab/>
        </w:r>
        <w:r w:rsidRPr="00985D63">
          <w:rPr>
            <w:noProof/>
            <w:webHidden/>
            <w:sz w:val="24"/>
          </w:rPr>
          <w:fldChar w:fldCharType="begin"/>
        </w:r>
        <w:r w:rsidRPr="00985D63">
          <w:rPr>
            <w:noProof/>
            <w:webHidden/>
            <w:sz w:val="24"/>
          </w:rPr>
          <w:instrText xml:space="preserve"> PAGEREF _Toc238604772 \h </w:instrText>
        </w:r>
        <w:r w:rsidRPr="00985D63">
          <w:rPr>
            <w:noProof/>
            <w:webHidden/>
            <w:sz w:val="24"/>
          </w:rPr>
        </w:r>
        <w:r w:rsidRPr="00985D63">
          <w:rPr>
            <w:noProof/>
            <w:webHidden/>
            <w:sz w:val="24"/>
          </w:rPr>
          <w:fldChar w:fldCharType="separate"/>
        </w:r>
        <w:r w:rsidRPr="00985D63">
          <w:rPr>
            <w:noProof/>
            <w:webHidden/>
            <w:sz w:val="24"/>
          </w:rPr>
          <w:t>52</w:t>
        </w:r>
        <w:r w:rsidRPr="00985D63">
          <w:rPr>
            <w:noProof/>
            <w:webHidden/>
            <w:sz w:val="24"/>
          </w:rPr>
          <w:fldChar w:fldCharType="end"/>
        </w:r>
      </w:hyperlink>
    </w:p>
    <w:p w14:paraId="4B907860" w14:textId="41542705"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73" w:history="1">
        <w:r w:rsidRPr="00985D63">
          <w:rPr>
            <w:rStyle w:val="aff8"/>
            <w:noProof/>
            <w:sz w:val="24"/>
          </w:rPr>
          <w:t>ПРИЛОЖЕНИЕ А Каталожный и расчётный профиль двигателя АИР56В2</w:t>
        </w:r>
        <w:r w:rsidRPr="00985D63">
          <w:rPr>
            <w:noProof/>
            <w:webHidden/>
            <w:sz w:val="24"/>
          </w:rPr>
          <w:tab/>
        </w:r>
        <w:r w:rsidRPr="00985D63">
          <w:rPr>
            <w:noProof/>
            <w:webHidden/>
            <w:sz w:val="24"/>
          </w:rPr>
          <w:fldChar w:fldCharType="begin"/>
        </w:r>
        <w:r w:rsidRPr="00985D63">
          <w:rPr>
            <w:noProof/>
            <w:webHidden/>
            <w:sz w:val="24"/>
          </w:rPr>
          <w:instrText xml:space="preserve"> PAGEREF _Toc238604773 \h </w:instrText>
        </w:r>
        <w:r w:rsidRPr="00985D63">
          <w:rPr>
            <w:noProof/>
            <w:webHidden/>
            <w:sz w:val="24"/>
          </w:rPr>
        </w:r>
        <w:r w:rsidRPr="00985D63">
          <w:rPr>
            <w:noProof/>
            <w:webHidden/>
            <w:sz w:val="24"/>
          </w:rPr>
          <w:fldChar w:fldCharType="separate"/>
        </w:r>
        <w:r w:rsidRPr="00985D63">
          <w:rPr>
            <w:noProof/>
            <w:webHidden/>
            <w:sz w:val="24"/>
          </w:rPr>
          <w:t>54</w:t>
        </w:r>
        <w:r w:rsidRPr="00985D63">
          <w:rPr>
            <w:noProof/>
            <w:webHidden/>
            <w:sz w:val="24"/>
          </w:rPr>
          <w:fldChar w:fldCharType="end"/>
        </w:r>
      </w:hyperlink>
    </w:p>
    <w:p w14:paraId="0066CBBA" w14:textId="79AA0731"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74" w:history="1">
        <w:r w:rsidRPr="00985D63">
          <w:rPr>
            <w:rStyle w:val="aff8"/>
            <w:noProof/>
            <w:sz w:val="24"/>
          </w:rPr>
          <w:t>ПРИЛОЖЕНИЕ Б Таблица соединения UART верхнего уровня</w:t>
        </w:r>
        <w:r w:rsidRPr="00985D63">
          <w:rPr>
            <w:noProof/>
            <w:webHidden/>
            <w:sz w:val="24"/>
          </w:rPr>
          <w:tab/>
        </w:r>
        <w:r w:rsidRPr="00985D63">
          <w:rPr>
            <w:noProof/>
            <w:webHidden/>
            <w:sz w:val="24"/>
          </w:rPr>
          <w:fldChar w:fldCharType="begin"/>
        </w:r>
        <w:r w:rsidRPr="00985D63">
          <w:rPr>
            <w:noProof/>
            <w:webHidden/>
            <w:sz w:val="24"/>
          </w:rPr>
          <w:instrText xml:space="preserve"> PAGEREF _Toc238604774 \h </w:instrText>
        </w:r>
        <w:r w:rsidRPr="00985D63">
          <w:rPr>
            <w:noProof/>
            <w:webHidden/>
            <w:sz w:val="24"/>
          </w:rPr>
        </w:r>
        <w:r w:rsidRPr="00985D63">
          <w:rPr>
            <w:noProof/>
            <w:webHidden/>
            <w:sz w:val="24"/>
          </w:rPr>
          <w:fldChar w:fldCharType="separate"/>
        </w:r>
        <w:r w:rsidRPr="00985D63">
          <w:rPr>
            <w:noProof/>
            <w:webHidden/>
            <w:sz w:val="24"/>
          </w:rPr>
          <w:t>55</w:t>
        </w:r>
        <w:r w:rsidRPr="00985D63">
          <w:rPr>
            <w:noProof/>
            <w:webHidden/>
            <w:sz w:val="24"/>
          </w:rPr>
          <w:fldChar w:fldCharType="end"/>
        </w:r>
      </w:hyperlink>
    </w:p>
    <w:p w14:paraId="02A251AD" w14:textId="39E13514"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75" w:history="1">
        <w:r w:rsidRPr="00985D63">
          <w:rPr>
            <w:rStyle w:val="aff8"/>
            <w:noProof/>
            <w:sz w:val="24"/>
          </w:rPr>
          <w:t>ПРИЛОЖЕНИЕ В Форма протокола стендового испытания</w:t>
        </w:r>
        <w:r w:rsidRPr="00985D63">
          <w:rPr>
            <w:noProof/>
            <w:webHidden/>
            <w:sz w:val="24"/>
          </w:rPr>
          <w:tab/>
        </w:r>
        <w:r w:rsidRPr="00985D63">
          <w:rPr>
            <w:noProof/>
            <w:webHidden/>
            <w:sz w:val="24"/>
          </w:rPr>
          <w:fldChar w:fldCharType="begin"/>
        </w:r>
        <w:r w:rsidRPr="00985D63">
          <w:rPr>
            <w:noProof/>
            <w:webHidden/>
            <w:sz w:val="24"/>
          </w:rPr>
          <w:instrText xml:space="preserve"> PAGEREF _Toc238604775 \h </w:instrText>
        </w:r>
        <w:r w:rsidRPr="00985D63">
          <w:rPr>
            <w:noProof/>
            <w:webHidden/>
            <w:sz w:val="24"/>
          </w:rPr>
        </w:r>
        <w:r w:rsidRPr="00985D63">
          <w:rPr>
            <w:noProof/>
            <w:webHidden/>
            <w:sz w:val="24"/>
          </w:rPr>
          <w:fldChar w:fldCharType="separate"/>
        </w:r>
        <w:r w:rsidRPr="00985D63">
          <w:rPr>
            <w:noProof/>
            <w:webHidden/>
            <w:sz w:val="24"/>
          </w:rPr>
          <w:t>56</w:t>
        </w:r>
        <w:r w:rsidRPr="00985D63">
          <w:rPr>
            <w:noProof/>
            <w:webHidden/>
            <w:sz w:val="24"/>
          </w:rPr>
          <w:fldChar w:fldCharType="end"/>
        </w:r>
      </w:hyperlink>
    </w:p>
    <w:p w14:paraId="282408AE" w14:textId="09FC7AFE"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76" w:history="1">
        <w:r w:rsidRPr="00985D63">
          <w:rPr>
            <w:rStyle w:val="aff8"/>
            <w:noProof/>
            <w:sz w:val="24"/>
          </w:rPr>
          <w:t>ПРИЛОЖЕНИЕ Г Чек-лист допуска к силовому запуску</w:t>
        </w:r>
        <w:r w:rsidRPr="00985D63">
          <w:rPr>
            <w:noProof/>
            <w:webHidden/>
            <w:sz w:val="24"/>
          </w:rPr>
          <w:tab/>
        </w:r>
        <w:r w:rsidRPr="00985D63">
          <w:rPr>
            <w:noProof/>
            <w:webHidden/>
            <w:sz w:val="24"/>
          </w:rPr>
          <w:fldChar w:fldCharType="begin"/>
        </w:r>
        <w:r w:rsidRPr="00985D63">
          <w:rPr>
            <w:noProof/>
            <w:webHidden/>
            <w:sz w:val="24"/>
          </w:rPr>
          <w:instrText xml:space="preserve"> PAGEREF _Toc238604776 \h </w:instrText>
        </w:r>
        <w:r w:rsidRPr="00985D63">
          <w:rPr>
            <w:noProof/>
            <w:webHidden/>
            <w:sz w:val="24"/>
          </w:rPr>
        </w:r>
        <w:r w:rsidRPr="00985D63">
          <w:rPr>
            <w:noProof/>
            <w:webHidden/>
            <w:sz w:val="24"/>
          </w:rPr>
          <w:fldChar w:fldCharType="separate"/>
        </w:r>
        <w:r w:rsidRPr="00985D63">
          <w:rPr>
            <w:noProof/>
            <w:webHidden/>
            <w:sz w:val="24"/>
          </w:rPr>
          <w:t>57</w:t>
        </w:r>
        <w:r w:rsidRPr="00985D63">
          <w:rPr>
            <w:noProof/>
            <w:webHidden/>
            <w:sz w:val="24"/>
          </w:rPr>
          <w:fldChar w:fldCharType="end"/>
        </w:r>
      </w:hyperlink>
    </w:p>
    <w:p w14:paraId="096DD138" w14:textId="4C01F415" w:rsidR="00985D63" w:rsidRPr="00985D63" w:rsidRDefault="00985D63" w:rsidP="00985D63">
      <w:pPr>
        <w:pStyle w:val="15"/>
        <w:tabs>
          <w:tab w:val="right" w:leader="dot" w:pos="9912"/>
        </w:tabs>
        <w:spacing w:after="0" w:line="240" w:lineRule="auto"/>
        <w:jc w:val="left"/>
        <w:rPr>
          <w:rFonts w:eastAsiaTheme="minorEastAsia"/>
          <w:noProof/>
          <w:kern w:val="2"/>
          <w:sz w:val="24"/>
          <w:szCs w:val="24"/>
          <w:lang w:bidi="ar-SA"/>
          <w14:ligatures w14:val="standardContextual"/>
        </w:rPr>
      </w:pPr>
      <w:hyperlink w:anchor="_Toc238604777" w:history="1">
        <w:r w:rsidRPr="00985D63">
          <w:rPr>
            <w:rStyle w:val="aff8"/>
            <w:noProof/>
            <w:sz w:val="24"/>
          </w:rPr>
          <w:t>ПРИЛОЖЕНИЕ Д Матрица трассируемости задач и доказательств</w:t>
        </w:r>
        <w:r w:rsidRPr="00985D63">
          <w:rPr>
            <w:noProof/>
            <w:webHidden/>
            <w:sz w:val="24"/>
          </w:rPr>
          <w:tab/>
        </w:r>
        <w:r w:rsidRPr="00985D63">
          <w:rPr>
            <w:noProof/>
            <w:webHidden/>
            <w:sz w:val="24"/>
          </w:rPr>
          <w:fldChar w:fldCharType="begin"/>
        </w:r>
        <w:r w:rsidRPr="00985D63">
          <w:rPr>
            <w:noProof/>
            <w:webHidden/>
            <w:sz w:val="24"/>
          </w:rPr>
          <w:instrText xml:space="preserve"> PAGEREF _Toc238604777 \h </w:instrText>
        </w:r>
        <w:r w:rsidRPr="00985D63">
          <w:rPr>
            <w:noProof/>
            <w:webHidden/>
            <w:sz w:val="24"/>
          </w:rPr>
        </w:r>
        <w:r w:rsidRPr="00985D63">
          <w:rPr>
            <w:noProof/>
            <w:webHidden/>
            <w:sz w:val="24"/>
          </w:rPr>
          <w:fldChar w:fldCharType="separate"/>
        </w:r>
        <w:r w:rsidRPr="00985D63">
          <w:rPr>
            <w:noProof/>
            <w:webHidden/>
            <w:sz w:val="24"/>
          </w:rPr>
          <w:t>58</w:t>
        </w:r>
        <w:r w:rsidRPr="00985D63">
          <w:rPr>
            <w:noProof/>
            <w:webHidden/>
            <w:sz w:val="24"/>
          </w:rPr>
          <w:fldChar w:fldCharType="end"/>
        </w:r>
      </w:hyperlink>
    </w:p>
    <w:p w14:paraId="713CB158" w14:textId="55001903" w:rsidR="001C6399" w:rsidRPr="00985D63" w:rsidRDefault="00985D63" w:rsidP="00985D63">
      <w:pPr>
        <w:spacing w:line="240" w:lineRule="auto"/>
        <w:ind w:firstLine="0"/>
        <w:jc w:val="left"/>
      </w:pPr>
      <w:r w:rsidRPr="00985D63">
        <w:rPr>
          <w:sz w:val="24"/>
        </w:rPr>
        <w:fldChar w:fldCharType="end"/>
      </w:r>
    </w:p>
    <w:p w14:paraId="406C7AD9" w14:textId="77777777" w:rsidR="001C6399" w:rsidRPr="00985D63" w:rsidRDefault="00985D63">
      <w:r w:rsidRPr="00985D63">
        <w:br w:type="page"/>
      </w:r>
    </w:p>
    <w:p w14:paraId="1CB1B6AB" w14:textId="77777777" w:rsidR="001C6399" w:rsidRPr="00985D63" w:rsidRDefault="00985D63">
      <w:pPr>
        <w:pStyle w:val="1"/>
        <w:pageBreakBefore w:val="0"/>
      </w:pPr>
      <w:bookmarkStart w:id="1" w:name="_Toc238604726"/>
      <w:r w:rsidRPr="00985D63">
        <w:lastRenderedPageBreak/>
        <w:t>СПИСОК СОКРАЩЕНИЙ И ОБОЗНАЧЕНИЙ</w:t>
      </w:r>
      <w:bookmarkEnd w:id="1"/>
    </w:p>
    <w:p w14:paraId="68B97DCF" w14:textId="77777777" w:rsidR="001C6399" w:rsidRPr="00985D63" w:rsidRDefault="00985D63">
      <w:pPr>
        <w:keepNext/>
        <w:spacing w:before="180" w:after="60"/>
        <w:ind w:firstLine="0"/>
      </w:pPr>
      <w:r w:rsidRPr="00985D63">
        <w:rPr>
          <w:sz w:val="24"/>
        </w:rPr>
        <w:t>Таблица 2 — Принятые сокращения</w:t>
      </w:r>
    </w:p>
    <w:tbl>
      <w:tblPr>
        <w:tblStyle w:val="aff0"/>
        <w:tblW w:w="9921" w:type="dxa"/>
        <w:tblLayout w:type="fixed"/>
        <w:tblLook w:val="04A0" w:firstRow="1" w:lastRow="0" w:firstColumn="1" w:lastColumn="0" w:noHBand="0" w:noVBand="1"/>
      </w:tblPr>
      <w:tblGrid>
        <w:gridCol w:w="2265"/>
        <w:gridCol w:w="7656"/>
      </w:tblGrid>
      <w:tr w:rsidR="001C6399" w:rsidRPr="00985D63" w14:paraId="293E0CA4" w14:textId="77777777">
        <w:trPr>
          <w:cantSplit/>
          <w:tblHeader/>
        </w:trPr>
        <w:tc>
          <w:tcPr>
            <w:tcW w:w="2265" w:type="dxa"/>
            <w:shd w:val="clear" w:color="auto" w:fill="F2F3F4"/>
            <w:tcMar>
              <w:top w:w="70" w:type="dxa"/>
              <w:left w:w="90" w:type="dxa"/>
              <w:bottom w:w="70" w:type="dxa"/>
              <w:right w:w="90" w:type="dxa"/>
            </w:tcMar>
            <w:vAlign w:val="center"/>
          </w:tcPr>
          <w:p w14:paraId="2F1C572D" w14:textId="77777777" w:rsidR="001C6399" w:rsidRPr="00985D63" w:rsidRDefault="00985D63">
            <w:pPr>
              <w:ind w:firstLine="0"/>
              <w:jc w:val="center"/>
            </w:pPr>
            <w:r w:rsidRPr="00985D63">
              <w:rPr>
                <w:b/>
                <w:sz w:val="24"/>
              </w:rPr>
              <w:t>Обозначение</w:t>
            </w:r>
          </w:p>
        </w:tc>
        <w:tc>
          <w:tcPr>
            <w:tcW w:w="7656" w:type="dxa"/>
            <w:shd w:val="clear" w:color="auto" w:fill="F2F3F4"/>
            <w:tcMar>
              <w:top w:w="70" w:type="dxa"/>
              <w:left w:w="90" w:type="dxa"/>
              <w:bottom w:w="70" w:type="dxa"/>
              <w:right w:w="90" w:type="dxa"/>
            </w:tcMar>
            <w:vAlign w:val="center"/>
          </w:tcPr>
          <w:p w14:paraId="6D491F2E" w14:textId="77777777" w:rsidR="001C6399" w:rsidRPr="00985D63" w:rsidRDefault="00985D63">
            <w:pPr>
              <w:ind w:firstLine="0"/>
              <w:jc w:val="center"/>
            </w:pPr>
            <w:r w:rsidRPr="00985D63">
              <w:rPr>
                <w:b/>
                <w:sz w:val="24"/>
              </w:rPr>
              <w:t>Расшифровка</w:t>
            </w:r>
          </w:p>
        </w:tc>
      </w:tr>
      <w:tr w:rsidR="001C6399" w:rsidRPr="00985D63" w14:paraId="4F353341" w14:textId="77777777">
        <w:trPr>
          <w:cantSplit/>
        </w:trPr>
        <w:tc>
          <w:tcPr>
            <w:tcW w:w="2265" w:type="dxa"/>
            <w:tcMar>
              <w:top w:w="70" w:type="dxa"/>
              <w:left w:w="90" w:type="dxa"/>
              <w:bottom w:w="70" w:type="dxa"/>
              <w:right w:w="90" w:type="dxa"/>
            </w:tcMar>
            <w:vAlign w:val="center"/>
          </w:tcPr>
          <w:p w14:paraId="4C77BCD4" w14:textId="77777777" w:rsidR="001C6399" w:rsidRPr="00985D63" w:rsidRDefault="00985D63">
            <w:pPr>
              <w:spacing w:line="240" w:lineRule="auto"/>
              <w:ind w:firstLine="0"/>
              <w:jc w:val="left"/>
            </w:pPr>
            <w:r w:rsidRPr="00985D63">
              <w:rPr>
                <w:sz w:val="24"/>
              </w:rPr>
              <w:t>АД</w:t>
            </w:r>
          </w:p>
        </w:tc>
        <w:tc>
          <w:tcPr>
            <w:tcW w:w="7656" w:type="dxa"/>
            <w:tcMar>
              <w:top w:w="70" w:type="dxa"/>
              <w:left w:w="90" w:type="dxa"/>
              <w:bottom w:w="70" w:type="dxa"/>
              <w:right w:w="90" w:type="dxa"/>
            </w:tcMar>
            <w:vAlign w:val="center"/>
          </w:tcPr>
          <w:p w14:paraId="2893F545" w14:textId="77777777" w:rsidR="001C6399" w:rsidRPr="00985D63" w:rsidRDefault="00985D63">
            <w:pPr>
              <w:spacing w:line="240" w:lineRule="auto"/>
              <w:ind w:firstLine="0"/>
              <w:jc w:val="center"/>
            </w:pPr>
            <w:r w:rsidRPr="00985D63">
              <w:rPr>
                <w:sz w:val="24"/>
              </w:rPr>
              <w:t>асинхронный двигатель</w:t>
            </w:r>
          </w:p>
        </w:tc>
      </w:tr>
      <w:tr w:rsidR="001C6399" w:rsidRPr="00985D63" w14:paraId="2ECA18C8" w14:textId="77777777">
        <w:trPr>
          <w:cantSplit/>
        </w:trPr>
        <w:tc>
          <w:tcPr>
            <w:tcW w:w="2265" w:type="dxa"/>
            <w:tcMar>
              <w:top w:w="70" w:type="dxa"/>
              <w:left w:w="90" w:type="dxa"/>
              <w:bottom w:w="70" w:type="dxa"/>
              <w:right w:w="90" w:type="dxa"/>
            </w:tcMar>
            <w:vAlign w:val="center"/>
          </w:tcPr>
          <w:p w14:paraId="46FC20A0" w14:textId="77777777" w:rsidR="001C6399" w:rsidRPr="00985D63" w:rsidRDefault="00985D63">
            <w:pPr>
              <w:spacing w:line="240" w:lineRule="auto"/>
              <w:ind w:firstLine="0"/>
              <w:jc w:val="left"/>
            </w:pPr>
            <w:r w:rsidRPr="00985D63">
              <w:rPr>
                <w:sz w:val="24"/>
              </w:rPr>
              <w:t>ВАК</w:t>
            </w:r>
          </w:p>
        </w:tc>
        <w:tc>
          <w:tcPr>
            <w:tcW w:w="7656" w:type="dxa"/>
            <w:tcMar>
              <w:top w:w="70" w:type="dxa"/>
              <w:left w:w="90" w:type="dxa"/>
              <w:bottom w:w="70" w:type="dxa"/>
              <w:right w:w="90" w:type="dxa"/>
            </w:tcMar>
            <w:vAlign w:val="center"/>
          </w:tcPr>
          <w:p w14:paraId="517C7610" w14:textId="77777777" w:rsidR="001C6399" w:rsidRPr="00985D63" w:rsidRDefault="00985D63">
            <w:pPr>
              <w:spacing w:line="240" w:lineRule="auto"/>
              <w:ind w:firstLine="0"/>
              <w:jc w:val="center"/>
            </w:pPr>
            <w:r w:rsidRPr="00985D63">
              <w:rPr>
                <w:sz w:val="24"/>
              </w:rPr>
              <w:t>Высшая аттестационная комиссия при Минобрнауки России</w:t>
            </w:r>
          </w:p>
        </w:tc>
      </w:tr>
      <w:tr w:rsidR="001C6399" w:rsidRPr="00985D63" w14:paraId="158EEAAF" w14:textId="77777777">
        <w:trPr>
          <w:cantSplit/>
        </w:trPr>
        <w:tc>
          <w:tcPr>
            <w:tcW w:w="2265" w:type="dxa"/>
            <w:tcMar>
              <w:top w:w="70" w:type="dxa"/>
              <w:left w:w="90" w:type="dxa"/>
              <w:bottom w:w="70" w:type="dxa"/>
              <w:right w:w="90" w:type="dxa"/>
            </w:tcMar>
            <w:vAlign w:val="center"/>
          </w:tcPr>
          <w:p w14:paraId="1A2589C0" w14:textId="77777777" w:rsidR="001C6399" w:rsidRPr="00985D63" w:rsidRDefault="00985D63">
            <w:pPr>
              <w:spacing w:line="240" w:lineRule="auto"/>
              <w:ind w:firstLine="0"/>
              <w:jc w:val="left"/>
            </w:pPr>
            <w:r w:rsidRPr="00985D63">
              <w:rPr>
                <w:sz w:val="24"/>
              </w:rPr>
              <w:t>ДПТ</w:t>
            </w:r>
          </w:p>
        </w:tc>
        <w:tc>
          <w:tcPr>
            <w:tcW w:w="7656" w:type="dxa"/>
            <w:tcMar>
              <w:top w:w="70" w:type="dxa"/>
              <w:left w:w="90" w:type="dxa"/>
              <w:bottom w:w="70" w:type="dxa"/>
              <w:right w:w="90" w:type="dxa"/>
            </w:tcMar>
            <w:vAlign w:val="center"/>
          </w:tcPr>
          <w:p w14:paraId="2D223D1A" w14:textId="77777777" w:rsidR="001C6399" w:rsidRPr="00985D63" w:rsidRDefault="00985D63">
            <w:pPr>
              <w:spacing w:line="240" w:lineRule="auto"/>
              <w:ind w:firstLine="0"/>
              <w:jc w:val="center"/>
            </w:pPr>
            <w:r w:rsidRPr="00985D63">
              <w:rPr>
                <w:sz w:val="24"/>
              </w:rPr>
              <w:t>дискретное преобразование координат и/или данных</w:t>
            </w:r>
          </w:p>
        </w:tc>
      </w:tr>
      <w:tr w:rsidR="001C6399" w:rsidRPr="00985D63" w14:paraId="3125D384" w14:textId="77777777">
        <w:trPr>
          <w:cantSplit/>
        </w:trPr>
        <w:tc>
          <w:tcPr>
            <w:tcW w:w="2265" w:type="dxa"/>
            <w:tcMar>
              <w:top w:w="70" w:type="dxa"/>
              <w:left w:w="90" w:type="dxa"/>
              <w:bottom w:w="70" w:type="dxa"/>
              <w:right w:w="90" w:type="dxa"/>
            </w:tcMar>
            <w:vAlign w:val="center"/>
          </w:tcPr>
          <w:p w14:paraId="26CE060E" w14:textId="77777777" w:rsidR="001C6399" w:rsidRPr="00985D63" w:rsidRDefault="00985D63">
            <w:pPr>
              <w:spacing w:line="240" w:lineRule="auto"/>
              <w:ind w:firstLine="0"/>
              <w:jc w:val="left"/>
            </w:pPr>
            <w:r w:rsidRPr="00985D63">
              <w:rPr>
                <w:sz w:val="24"/>
              </w:rPr>
              <w:t>ИИ</w:t>
            </w:r>
          </w:p>
        </w:tc>
        <w:tc>
          <w:tcPr>
            <w:tcW w:w="7656" w:type="dxa"/>
            <w:tcMar>
              <w:top w:w="70" w:type="dxa"/>
              <w:left w:w="90" w:type="dxa"/>
              <w:bottom w:w="70" w:type="dxa"/>
              <w:right w:w="90" w:type="dxa"/>
            </w:tcMar>
            <w:vAlign w:val="center"/>
          </w:tcPr>
          <w:p w14:paraId="48CB0FB1" w14:textId="77777777" w:rsidR="001C6399" w:rsidRPr="00985D63" w:rsidRDefault="00985D63">
            <w:pPr>
              <w:spacing w:line="240" w:lineRule="auto"/>
              <w:ind w:firstLine="0"/>
              <w:jc w:val="center"/>
            </w:pPr>
            <w:r w:rsidRPr="00985D63">
              <w:rPr>
                <w:sz w:val="24"/>
              </w:rPr>
              <w:t>искусственный интеллект</w:t>
            </w:r>
          </w:p>
        </w:tc>
      </w:tr>
      <w:tr w:rsidR="001C6399" w:rsidRPr="00985D63" w14:paraId="20080C52" w14:textId="77777777">
        <w:trPr>
          <w:cantSplit/>
        </w:trPr>
        <w:tc>
          <w:tcPr>
            <w:tcW w:w="2265" w:type="dxa"/>
            <w:tcMar>
              <w:top w:w="70" w:type="dxa"/>
              <w:left w:w="90" w:type="dxa"/>
              <w:bottom w:w="70" w:type="dxa"/>
              <w:right w:w="90" w:type="dxa"/>
            </w:tcMar>
            <w:vAlign w:val="center"/>
          </w:tcPr>
          <w:p w14:paraId="13303D1B" w14:textId="77777777" w:rsidR="001C6399" w:rsidRPr="00985D63" w:rsidRDefault="00985D63">
            <w:pPr>
              <w:spacing w:line="240" w:lineRule="auto"/>
              <w:ind w:firstLine="0"/>
              <w:jc w:val="left"/>
            </w:pPr>
            <w:r w:rsidRPr="00985D63">
              <w:rPr>
                <w:sz w:val="24"/>
              </w:rPr>
              <w:t>КПД</w:t>
            </w:r>
          </w:p>
        </w:tc>
        <w:tc>
          <w:tcPr>
            <w:tcW w:w="7656" w:type="dxa"/>
            <w:tcMar>
              <w:top w:w="70" w:type="dxa"/>
              <w:left w:w="90" w:type="dxa"/>
              <w:bottom w:w="70" w:type="dxa"/>
              <w:right w:w="90" w:type="dxa"/>
            </w:tcMar>
            <w:vAlign w:val="center"/>
          </w:tcPr>
          <w:p w14:paraId="3CA4F998" w14:textId="77777777" w:rsidR="001C6399" w:rsidRPr="00985D63" w:rsidRDefault="00985D63">
            <w:pPr>
              <w:spacing w:line="240" w:lineRule="auto"/>
              <w:ind w:firstLine="0"/>
              <w:jc w:val="center"/>
            </w:pPr>
            <w:r w:rsidRPr="00985D63">
              <w:rPr>
                <w:sz w:val="24"/>
              </w:rPr>
              <w:t xml:space="preserve">коэффициент </w:t>
            </w:r>
            <w:r w:rsidRPr="00985D63">
              <w:rPr>
                <w:sz w:val="24"/>
              </w:rPr>
              <w:t>полезного действия</w:t>
            </w:r>
          </w:p>
        </w:tc>
      </w:tr>
      <w:tr w:rsidR="001C6399" w:rsidRPr="00985D63" w14:paraId="7D2DA79B" w14:textId="77777777">
        <w:trPr>
          <w:cantSplit/>
        </w:trPr>
        <w:tc>
          <w:tcPr>
            <w:tcW w:w="2265" w:type="dxa"/>
            <w:tcMar>
              <w:top w:w="70" w:type="dxa"/>
              <w:left w:w="90" w:type="dxa"/>
              <w:bottom w:w="70" w:type="dxa"/>
              <w:right w:w="90" w:type="dxa"/>
            </w:tcMar>
            <w:vAlign w:val="center"/>
          </w:tcPr>
          <w:p w14:paraId="6FCD5FEE" w14:textId="77777777" w:rsidR="001C6399" w:rsidRPr="00985D63" w:rsidRDefault="00985D63">
            <w:pPr>
              <w:spacing w:line="240" w:lineRule="auto"/>
              <w:ind w:firstLine="0"/>
              <w:jc w:val="left"/>
            </w:pPr>
            <w:r w:rsidRPr="00985D63">
              <w:rPr>
                <w:sz w:val="24"/>
              </w:rPr>
              <w:t>МК</w:t>
            </w:r>
          </w:p>
        </w:tc>
        <w:tc>
          <w:tcPr>
            <w:tcW w:w="7656" w:type="dxa"/>
            <w:tcMar>
              <w:top w:w="70" w:type="dxa"/>
              <w:left w:w="90" w:type="dxa"/>
              <w:bottom w:w="70" w:type="dxa"/>
              <w:right w:w="90" w:type="dxa"/>
            </w:tcMar>
            <w:vAlign w:val="center"/>
          </w:tcPr>
          <w:p w14:paraId="34E62BDE" w14:textId="77777777" w:rsidR="001C6399" w:rsidRPr="00985D63" w:rsidRDefault="00985D63">
            <w:pPr>
              <w:spacing w:line="240" w:lineRule="auto"/>
              <w:ind w:firstLine="0"/>
              <w:jc w:val="center"/>
            </w:pPr>
            <w:r w:rsidRPr="00985D63">
              <w:rPr>
                <w:sz w:val="24"/>
              </w:rPr>
              <w:t>микроконтроллер</w:t>
            </w:r>
          </w:p>
        </w:tc>
      </w:tr>
      <w:tr w:rsidR="001C6399" w:rsidRPr="00985D63" w14:paraId="4B1CDB93" w14:textId="77777777">
        <w:trPr>
          <w:cantSplit/>
        </w:trPr>
        <w:tc>
          <w:tcPr>
            <w:tcW w:w="2265" w:type="dxa"/>
            <w:tcMar>
              <w:top w:w="70" w:type="dxa"/>
              <w:left w:w="90" w:type="dxa"/>
              <w:bottom w:w="70" w:type="dxa"/>
              <w:right w:w="90" w:type="dxa"/>
            </w:tcMar>
            <w:vAlign w:val="center"/>
          </w:tcPr>
          <w:p w14:paraId="5B83DBD8" w14:textId="77777777" w:rsidR="001C6399" w:rsidRPr="00985D63" w:rsidRDefault="00985D63">
            <w:pPr>
              <w:spacing w:line="240" w:lineRule="auto"/>
              <w:ind w:firstLine="0"/>
              <w:jc w:val="left"/>
            </w:pPr>
            <w:r w:rsidRPr="00985D63">
              <w:rPr>
                <w:sz w:val="24"/>
              </w:rPr>
              <w:t>ПЧ</w:t>
            </w:r>
          </w:p>
        </w:tc>
        <w:tc>
          <w:tcPr>
            <w:tcW w:w="7656" w:type="dxa"/>
            <w:tcMar>
              <w:top w:w="70" w:type="dxa"/>
              <w:left w:w="90" w:type="dxa"/>
              <w:bottom w:w="70" w:type="dxa"/>
              <w:right w:w="90" w:type="dxa"/>
            </w:tcMar>
            <w:vAlign w:val="center"/>
          </w:tcPr>
          <w:p w14:paraId="6C95D518" w14:textId="77777777" w:rsidR="001C6399" w:rsidRPr="00985D63" w:rsidRDefault="00985D63">
            <w:pPr>
              <w:spacing w:line="240" w:lineRule="auto"/>
              <w:ind w:firstLine="0"/>
              <w:jc w:val="center"/>
            </w:pPr>
            <w:r w:rsidRPr="00985D63">
              <w:rPr>
                <w:sz w:val="24"/>
              </w:rPr>
              <w:t>преобразователь частоты</w:t>
            </w:r>
          </w:p>
        </w:tc>
      </w:tr>
      <w:tr w:rsidR="001C6399" w:rsidRPr="00985D63" w14:paraId="23546EDF" w14:textId="77777777">
        <w:trPr>
          <w:cantSplit/>
        </w:trPr>
        <w:tc>
          <w:tcPr>
            <w:tcW w:w="2265" w:type="dxa"/>
            <w:tcMar>
              <w:top w:w="70" w:type="dxa"/>
              <w:left w:w="90" w:type="dxa"/>
              <w:bottom w:w="70" w:type="dxa"/>
              <w:right w:w="90" w:type="dxa"/>
            </w:tcMar>
            <w:vAlign w:val="center"/>
          </w:tcPr>
          <w:p w14:paraId="2D2078EF" w14:textId="77777777" w:rsidR="001C6399" w:rsidRPr="00985D63" w:rsidRDefault="00985D63">
            <w:pPr>
              <w:spacing w:line="240" w:lineRule="auto"/>
              <w:ind w:firstLine="0"/>
              <w:jc w:val="left"/>
            </w:pPr>
            <w:r w:rsidRPr="00985D63">
              <w:rPr>
                <w:sz w:val="24"/>
              </w:rPr>
              <w:t>ШИМ</w:t>
            </w:r>
          </w:p>
        </w:tc>
        <w:tc>
          <w:tcPr>
            <w:tcW w:w="7656" w:type="dxa"/>
            <w:tcMar>
              <w:top w:w="70" w:type="dxa"/>
              <w:left w:w="90" w:type="dxa"/>
              <w:bottom w:w="70" w:type="dxa"/>
              <w:right w:w="90" w:type="dxa"/>
            </w:tcMar>
            <w:vAlign w:val="center"/>
          </w:tcPr>
          <w:p w14:paraId="51CC3D31" w14:textId="77777777" w:rsidR="001C6399" w:rsidRPr="00985D63" w:rsidRDefault="00985D63">
            <w:pPr>
              <w:spacing w:line="240" w:lineRule="auto"/>
              <w:ind w:firstLine="0"/>
              <w:jc w:val="center"/>
            </w:pPr>
            <w:r w:rsidRPr="00985D63">
              <w:rPr>
                <w:sz w:val="24"/>
              </w:rPr>
              <w:t>широтно-импульсная модуляция</w:t>
            </w:r>
          </w:p>
        </w:tc>
      </w:tr>
      <w:tr w:rsidR="001C6399" w:rsidRPr="00985D63" w14:paraId="4D4BB7A0" w14:textId="77777777">
        <w:trPr>
          <w:cantSplit/>
        </w:trPr>
        <w:tc>
          <w:tcPr>
            <w:tcW w:w="2265" w:type="dxa"/>
            <w:tcMar>
              <w:top w:w="70" w:type="dxa"/>
              <w:left w:w="90" w:type="dxa"/>
              <w:bottom w:w="70" w:type="dxa"/>
              <w:right w:w="90" w:type="dxa"/>
            </w:tcMar>
            <w:vAlign w:val="center"/>
          </w:tcPr>
          <w:p w14:paraId="792E3454" w14:textId="77777777" w:rsidR="001C6399" w:rsidRPr="00985D63" w:rsidRDefault="00985D63">
            <w:pPr>
              <w:spacing w:line="240" w:lineRule="auto"/>
              <w:ind w:firstLine="0"/>
              <w:jc w:val="left"/>
            </w:pPr>
            <w:r w:rsidRPr="00985D63">
              <w:rPr>
                <w:sz w:val="24"/>
              </w:rPr>
              <w:t>ACIM</w:t>
            </w:r>
          </w:p>
        </w:tc>
        <w:tc>
          <w:tcPr>
            <w:tcW w:w="7656" w:type="dxa"/>
            <w:tcMar>
              <w:top w:w="70" w:type="dxa"/>
              <w:left w:w="90" w:type="dxa"/>
              <w:bottom w:w="70" w:type="dxa"/>
              <w:right w:w="90" w:type="dxa"/>
            </w:tcMar>
            <w:vAlign w:val="center"/>
          </w:tcPr>
          <w:p w14:paraId="7C9A7A1D" w14:textId="77777777" w:rsidR="001C6399" w:rsidRPr="00985D63" w:rsidRDefault="00985D63">
            <w:pPr>
              <w:spacing w:line="240" w:lineRule="auto"/>
              <w:ind w:firstLine="0"/>
              <w:jc w:val="center"/>
            </w:pPr>
            <w:r w:rsidRPr="00985D63">
              <w:rPr>
                <w:sz w:val="24"/>
              </w:rPr>
              <w:t>asynchronous induction motor</w:t>
            </w:r>
          </w:p>
        </w:tc>
      </w:tr>
      <w:tr w:rsidR="001C6399" w:rsidRPr="00985D63" w14:paraId="315E8636" w14:textId="77777777">
        <w:trPr>
          <w:cantSplit/>
        </w:trPr>
        <w:tc>
          <w:tcPr>
            <w:tcW w:w="2265" w:type="dxa"/>
            <w:tcMar>
              <w:top w:w="70" w:type="dxa"/>
              <w:left w:w="90" w:type="dxa"/>
              <w:bottom w:w="70" w:type="dxa"/>
              <w:right w:w="90" w:type="dxa"/>
            </w:tcMar>
            <w:vAlign w:val="center"/>
          </w:tcPr>
          <w:p w14:paraId="6CD05029" w14:textId="77777777" w:rsidR="001C6399" w:rsidRPr="00985D63" w:rsidRDefault="00985D63">
            <w:pPr>
              <w:spacing w:line="240" w:lineRule="auto"/>
              <w:ind w:firstLine="0"/>
              <w:jc w:val="left"/>
            </w:pPr>
            <w:r w:rsidRPr="00985D63">
              <w:rPr>
                <w:sz w:val="24"/>
              </w:rPr>
              <w:t>FOC</w:t>
            </w:r>
          </w:p>
        </w:tc>
        <w:tc>
          <w:tcPr>
            <w:tcW w:w="7656" w:type="dxa"/>
            <w:tcMar>
              <w:top w:w="70" w:type="dxa"/>
              <w:left w:w="90" w:type="dxa"/>
              <w:bottom w:w="70" w:type="dxa"/>
              <w:right w:w="90" w:type="dxa"/>
            </w:tcMar>
            <w:vAlign w:val="center"/>
          </w:tcPr>
          <w:p w14:paraId="0EA02956" w14:textId="77777777" w:rsidR="001C6399" w:rsidRPr="00985D63" w:rsidRDefault="00985D63">
            <w:pPr>
              <w:spacing w:line="240" w:lineRule="auto"/>
              <w:ind w:firstLine="0"/>
              <w:jc w:val="center"/>
            </w:pPr>
            <w:r w:rsidRPr="00985D63">
              <w:rPr>
                <w:sz w:val="24"/>
              </w:rPr>
              <w:t>field-oriented control, векторное управление с ориентацией по полю</w:t>
            </w:r>
          </w:p>
        </w:tc>
      </w:tr>
      <w:tr w:rsidR="001C6399" w:rsidRPr="00985D63" w14:paraId="04114296" w14:textId="77777777">
        <w:trPr>
          <w:cantSplit/>
        </w:trPr>
        <w:tc>
          <w:tcPr>
            <w:tcW w:w="2265" w:type="dxa"/>
            <w:tcMar>
              <w:top w:w="70" w:type="dxa"/>
              <w:left w:w="90" w:type="dxa"/>
              <w:bottom w:w="70" w:type="dxa"/>
              <w:right w:w="90" w:type="dxa"/>
            </w:tcMar>
            <w:vAlign w:val="center"/>
          </w:tcPr>
          <w:p w14:paraId="124F816A" w14:textId="77777777" w:rsidR="001C6399" w:rsidRPr="00985D63" w:rsidRDefault="00985D63">
            <w:pPr>
              <w:spacing w:line="240" w:lineRule="auto"/>
              <w:ind w:firstLine="0"/>
              <w:jc w:val="left"/>
            </w:pPr>
            <w:r w:rsidRPr="00985D63">
              <w:rPr>
                <w:sz w:val="24"/>
              </w:rPr>
              <w:t>HIL</w:t>
            </w:r>
          </w:p>
        </w:tc>
        <w:tc>
          <w:tcPr>
            <w:tcW w:w="7656" w:type="dxa"/>
            <w:tcMar>
              <w:top w:w="70" w:type="dxa"/>
              <w:left w:w="90" w:type="dxa"/>
              <w:bottom w:w="70" w:type="dxa"/>
              <w:right w:w="90" w:type="dxa"/>
            </w:tcMar>
            <w:vAlign w:val="center"/>
          </w:tcPr>
          <w:p w14:paraId="0F24710A" w14:textId="77777777" w:rsidR="001C6399" w:rsidRPr="00985D63" w:rsidRDefault="00985D63">
            <w:pPr>
              <w:spacing w:line="240" w:lineRule="auto"/>
              <w:ind w:firstLine="0"/>
              <w:jc w:val="center"/>
            </w:pPr>
            <w:r w:rsidRPr="00985D63">
              <w:rPr>
                <w:sz w:val="24"/>
              </w:rPr>
              <w:t xml:space="preserve">hardware-in-the-loop, испытание </w:t>
            </w:r>
            <w:r w:rsidRPr="00985D63">
              <w:rPr>
                <w:sz w:val="24"/>
              </w:rPr>
              <w:t>аппаратуры в замкнутом контуре</w:t>
            </w:r>
          </w:p>
        </w:tc>
      </w:tr>
      <w:tr w:rsidR="001C6399" w:rsidRPr="00985D63" w14:paraId="7883B2D6" w14:textId="77777777">
        <w:trPr>
          <w:cantSplit/>
        </w:trPr>
        <w:tc>
          <w:tcPr>
            <w:tcW w:w="2265" w:type="dxa"/>
            <w:tcMar>
              <w:top w:w="70" w:type="dxa"/>
              <w:left w:w="90" w:type="dxa"/>
              <w:bottom w:w="70" w:type="dxa"/>
              <w:right w:w="90" w:type="dxa"/>
            </w:tcMar>
            <w:vAlign w:val="center"/>
          </w:tcPr>
          <w:p w14:paraId="25341F94" w14:textId="77777777" w:rsidR="001C6399" w:rsidRPr="00985D63" w:rsidRDefault="00985D63">
            <w:pPr>
              <w:spacing w:line="240" w:lineRule="auto"/>
              <w:ind w:firstLine="0"/>
              <w:jc w:val="left"/>
            </w:pPr>
            <w:r w:rsidRPr="00985D63">
              <w:rPr>
                <w:sz w:val="24"/>
              </w:rPr>
              <w:t>MCSDK</w:t>
            </w:r>
          </w:p>
        </w:tc>
        <w:tc>
          <w:tcPr>
            <w:tcW w:w="7656" w:type="dxa"/>
            <w:tcMar>
              <w:top w:w="70" w:type="dxa"/>
              <w:left w:w="90" w:type="dxa"/>
              <w:bottom w:w="70" w:type="dxa"/>
              <w:right w:w="90" w:type="dxa"/>
            </w:tcMar>
            <w:vAlign w:val="center"/>
          </w:tcPr>
          <w:p w14:paraId="5BAC3540" w14:textId="77777777" w:rsidR="001C6399" w:rsidRPr="00985D63" w:rsidRDefault="00985D63">
            <w:pPr>
              <w:spacing w:line="240" w:lineRule="auto"/>
              <w:ind w:firstLine="0"/>
              <w:jc w:val="center"/>
            </w:pPr>
            <w:r w:rsidRPr="00985D63">
              <w:rPr>
                <w:sz w:val="24"/>
              </w:rPr>
              <w:t>STM32 Motor Control Software Development Kit</w:t>
            </w:r>
          </w:p>
        </w:tc>
      </w:tr>
      <w:tr w:rsidR="001C6399" w:rsidRPr="00985D63" w14:paraId="11D1D028" w14:textId="77777777">
        <w:trPr>
          <w:cantSplit/>
        </w:trPr>
        <w:tc>
          <w:tcPr>
            <w:tcW w:w="2265" w:type="dxa"/>
            <w:tcMar>
              <w:top w:w="70" w:type="dxa"/>
              <w:left w:w="90" w:type="dxa"/>
              <w:bottom w:w="70" w:type="dxa"/>
              <w:right w:w="90" w:type="dxa"/>
            </w:tcMar>
            <w:vAlign w:val="center"/>
          </w:tcPr>
          <w:p w14:paraId="6F70ACBB" w14:textId="77777777" w:rsidR="001C6399" w:rsidRPr="00985D63" w:rsidRDefault="00985D63">
            <w:pPr>
              <w:spacing w:line="240" w:lineRule="auto"/>
              <w:ind w:firstLine="0"/>
              <w:jc w:val="left"/>
            </w:pPr>
            <w:r w:rsidRPr="00985D63">
              <w:rPr>
                <w:sz w:val="24"/>
              </w:rPr>
              <w:t>OCP</w:t>
            </w:r>
          </w:p>
        </w:tc>
        <w:tc>
          <w:tcPr>
            <w:tcW w:w="7656" w:type="dxa"/>
            <w:tcMar>
              <w:top w:w="70" w:type="dxa"/>
              <w:left w:w="90" w:type="dxa"/>
              <w:bottom w:w="70" w:type="dxa"/>
              <w:right w:w="90" w:type="dxa"/>
            </w:tcMar>
            <w:vAlign w:val="center"/>
          </w:tcPr>
          <w:p w14:paraId="509F7ED7" w14:textId="77777777" w:rsidR="001C6399" w:rsidRPr="00985D63" w:rsidRDefault="00985D63">
            <w:pPr>
              <w:spacing w:line="240" w:lineRule="auto"/>
              <w:ind w:firstLine="0"/>
              <w:jc w:val="center"/>
            </w:pPr>
            <w:r w:rsidRPr="00985D63">
              <w:rPr>
                <w:sz w:val="24"/>
              </w:rPr>
              <w:t>аппаратная защита от сверхтока</w:t>
            </w:r>
          </w:p>
        </w:tc>
      </w:tr>
      <w:tr w:rsidR="001C6399" w:rsidRPr="00985D63" w14:paraId="1D70EE3E" w14:textId="77777777">
        <w:trPr>
          <w:cantSplit/>
        </w:trPr>
        <w:tc>
          <w:tcPr>
            <w:tcW w:w="2265" w:type="dxa"/>
            <w:tcMar>
              <w:top w:w="70" w:type="dxa"/>
              <w:left w:w="90" w:type="dxa"/>
              <w:bottom w:w="70" w:type="dxa"/>
              <w:right w:w="90" w:type="dxa"/>
            </w:tcMar>
            <w:vAlign w:val="center"/>
          </w:tcPr>
          <w:p w14:paraId="392B3E09" w14:textId="77777777" w:rsidR="001C6399" w:rsidRPr="00985D63" w:rsidRDefault="00985D63">
            <w:pPr>
              <w:spacing w:line="240" w:lineRule="auto"/>
              <w:ind w:firstLine="0"/>
              <w:jc w:val="left"/>
            </w:pPr>
            <w:r w:rsidRPr="00985D63">
              <w:rPr>
                <w:sz w:val="24"/>
              </w:rPr>
              <w:t>PI</w:t>
            </w:r>
          </w:p>
        </w:tc>
        <w:tc>
          <w:tcPr>
            <w:tcW w:w="7656" w:type="dxa"/>
            <w:tcMar>
              <w:top w:w="70" w:type="dxa"/>
              <w:left w:w="90" w:type="dxa"/>
              <w:bottom w:w="70" w:type="dxa"/>
              <w:right w:w="90" w:type="dxa"/>
            </w:tcMar>
            <w:vAlign w:val="center"/>
          </w:tcPr>
          <w:p w14:paraId="4AF7BF41" w14:textId="77777777" w:rsidR="001C6399" w:rsidRPr="00985D63" w:rsidRDefault="00985D63">
            <w:pPr>
              <w:spacing w:line="240" w:lineRule="auto"/>
              <w:ind w:firstLine="0"/>
              <w:jc w:val="center"/>
            </w:pPr>
            <w:r w:rsidRPr="00985D63">
              <w:rPr>
                <w:sz w:val="24"/>
              </w:rPr>
              <w:t>пропорционально-интегральный регулятор</w:t>
            </w:r>
          </w:p>
        </w:tc>
      </w:tr>
      <w:tr w:rsidR="001C6399" w:rsidRPr="00985D63" w14:paraId="7111AED0" w14:textId="77777777">
        <w:trPr>
          <w:cantSplit/>
        </w:trPr>
        <w:tc>
          <w:tcPr>
            <w:tcW w:w="2265" w:type="dxa"/>
            <w:tcMar>
              <w:top w:w="70" w:type="dxa"/>
              <w:left w:w="90" w:type="dxa"/>
              <w:bottom w:w="70" w:type="dxa"/>
              <w:right w:w="90" w:type="dxa"/>
            </w:tcMar>
            <w:vAlign w:val="center"/>
          </w:tcPr>
          <w:p w14:paraId="10707AE5" w14:textId="77777777" w:rsidR="001C6399" w:rsidRPr="00985D63" w:rsidRDefault="00985D63">
            <w:pPr>
              <w:spacing w:line="240" w:lineRule="auto"/>
              <w:ind w:firstLine="0"/>
              <w:jc w:val="left"/>
            </w:pPr>
            <w:r w:rsidRPr="00985D63">
              <w:rPr>
                <w:sz w:val="24"/>
              </w:rPr>
              <w:t>SVPWM</w:t>
            </w:r>
          </w:p>
        </w:tc>
        <w:tc>
          <w:tcPr>
            <w:tcW w:w="7656" w:type="dxa"/>
            <w:tcMar>
              <w:top w:w="70" w:type="dxa"/>
              <w:left w:w="90" w:type="dxa"/>
              <w:bottom w:w="70" w:type="dxa"/>
              <w:right w:w="90" w:type="dxa"/>
            </w:tcMar>
            <w:vAlign w:val="center"/>
          </w:tcPr>
          <w:p w14:paraId="462769C6" w14:textId="77777777" w:rsidR="001C6399" w:rsidRPr="00985D63" w:rsidRDefault="00985D63">
            <w:pPr>
              <w:spacing w:line="240" w:lineRule="auto"/>
              <w:ind w:firstLine="0"/>
              <w:jc w:val="center"/>
            </w:pPr>
            <w:r w:rsidRPr="00985D63">
              <w:rPr>
                <w:sz w:val="24"/>
              </w:rPr>
              <w:t>space-vector pulse-width modulation</w:t>
            </w:r>
          </w:p>
        </w:tc>
      </w:tr>
      <w:tr w:rsidR="001C6399" w:rsidRPr="00985D63" w14:paraId="07676467" w14:textId="77777777">
        <w:trPr>
          <w:cantSplit/>
        </w:trPr>
        <w:tc>
          <w:tcPr>
            <w:tcW w:w="2265" w:type="dxa"/>
            <w:tcMar>
              <w:top w:w="70" w:type="dxa"/>
              <w:left w:w="90" w:type="dxa"/>
              <w:bottom w:w="70" w:type="dxa"/>
              <w:right w:w="90" w:type="dxa"/>
            </w:tcMar>
            <w:vAlign w:val="center"/>
          </w:tcPr>
          <w:p w14:paraId="4E6C5241" w14:textId="77777777" w:rsidR="001C6399" w:rsidRPr="00985D63" w:rsidRDefault="00985D63">
            <w:pPr>
              <w:spacing w:line="240" w:lineRule="auto"/>
              <w:ind w:firstLine="0"/>
              <w:jc w:val="left"/>
            </w:pPr>
            <w:r w:rsidRPr="00985D63">
              <w:rPr>
                <w:sz w:val="24"/>
              </w:rPr>
              <w:t>UART</w:t>
            </w:r>
          </w:p>
        </w:tc>
        <w:tc>
          <w:tcPr>
            <w:tcW w:w="7656" w:type="dxa"/>
            <w:tcMar>
              <w:top w:w="70" w:type="dxa"/>
              <w:left w:w="90" w:type="dxa"/>
              <w:bottom w:w="70" w:type="dxa"/>
              <w:right w:w="90" w:type="dxa"/>
            </w:tcMar>
            <w:vAlign w:val="center"/>
          </w:tcPr>
          <w:p w14:paraId="2C9C68A6" w14:textId="77777777" w:rsidR="001C6399" w:rsidRPr="00985D63" w:rsidRDefault="00985D63">
            <w:pPr>
              <w:spacing w:line="240" w:lineRule="auto"/>
              <w:ind w:firstLine="0"/>
              <w:jc w:val="center"/>
            </w:pPr>
            <w:r w:rsidRPr="00985D63">
              <w:rPr>
                <w:sz w:val="24"/>
              </w:rPr>
              <w:t xml:space="preserve">асинхронный последовательный </w:t>
            </w:r>
            <w:r w:rsidRPr="00985D63">
              <w:rPr>
                <w:sz w:val="24"/>
              </w:rPr>
              <w:t>интерфейс</w:t>
            </w:r>
          </w:p>
        </w:tc>
      </w:tr>
      <w:tr w:rsidR="001C6399" w:rsidRPr="00985D63" w14:paraId="3C064DD3" w14:textId="77777777">
        <w:trPr>
          <w:cantSplit/>
        </w:trPr>
        <w:tc>
          <w:tcPr>
            <w:tcW w:w="2265" w:type="dxa"/>
            <w:tcMar>
              <w:top w:w="70" w:type="dxa"/>
              <w:left w:w="90" w:type="dxa"/>
              <w:bottom w:w="70" w:type="dxa"/>
              <w:right w:w="90" w:type="dxa"/>
            </w:tcMar>
            <w:vAlign w:val="center"/>
          </w:tcPr>
          <w:p w14:paraId="24836A75" w14:textId="77777777" w:rsidR="001C6399" w:rsidRPr="00985D63" w:rsidRDefault="00985D63">
            <w:pPr>
              <w:spacing w:line="240" w:lineRule="auto"/>
              <w:ind w:firstLine="0"/>
              <w:jc w:val="left"/>
            </w:pPr>
            <w:r w:rsidRPr="00985D63">
              <w:rPr>
                <w:sz w:val="24"/>
              </w:rPr>
              <w:t>V/f</w:t>
            </w:r>
          </w:p>
        </w:tc>
        <w:tc>
          <w:tcPr>
            <w:tcW w:w="7656" w:type="dxa"/>
            <w:tcMar>
              <w:top w:w="70" w:type="dxa"/>
              <w:left w:w="90" w:type="dxa"/>
              <w:bottom w:w="70" w:type="dxa"/>
              <w:right w:w="90" w:type="dxa"/>
            </w:tcMar>
            <w:vAlign w:val="center"/>
          </w:tcPr>
          <w:p w14:paraId="6097D654" w14:textId="77777777" w:rsidR="001C6399" w:rsidRPr="00985D63" w:rsidRDefault="00985D63">
            <w:pPr>
              <w:spacing w:line="240" w:lineRule="auto"/>
              <w:ind w:firstLine="0"/>
              <w:jc w:val="center"/>
            </w:pPr>
            <w:r w:rsidRPr="00985D63">
              <w:rPr>
                <w:sz w:val="24"/>
              </w:rPr>
              <w:t>скалярное управление с заданным отношением напряжения к частоте</w:t>
            </w:r>
          </w:p>
        </w:tc>
      </w:tr>
    </w:tbl>
    <w:p w14:paraId="58E4746A" w14:textId="77777777" w:rsidR="001C6399" w:rsidRPr="00985D63" w:rsidRDefault="00985D63">
      <w:pPr>
        <w:pStyle w:val="1"/>
      </w:pPr>
      <w:bookmarkStart w:id="2" w:name="_Toc238604727"/>
      <w:r w:rsidRPr="00985D63">
        <w:lastRenderedPageBreak/>
        <w:t>ВВЕДЕНИЕ</w:t>
      </w:r>
      <w:bookmarkEnd w:id="2"/>
    </w:p>
    <w:p w14:paraId="4F52DB67" w14:textId="77777777" w:rsidR="001C6399" w:rsidRPr="00985D63" w:rsidRDefault="00985D63">
      <w:r w:rsidRPr="00985D63">
        <w:t>Актуальность темы исследования определяется необходимостью повышения энергетической эффективности, управляемости и диагностируемости тягового электропривода железнодорожного подвижного состава. Асинхронная машина в сочетании с полупроводниковым преобразователем обладает высокой конструктивной надёжностью, однако фактические потери, динамические качества и устойчивость управления зависят от качества идентификации параметров, структуры регуляторов, закона модуляции и ограничений силовой части. Для транспортно</w:t>
      </w:r>
      <w:r w:rsidRPr="00985D63">
        <w:t>го применения особенно важны воспроизводимость алгоритмов, отказобезопасное состояние и возможность доказать границы применимости результата.</w:t>
      </w:r>
    </w:p>
    <w:p w14:paraId="38B7D08A" w14:textId="77777777" w:rsidR="001C6399" w:rsidRPr="00985D63" w:rsidRDefault="00985D63">
      <w:r w:rsidRPr="00985D63">
        <w:t>Паспорт научной специальности 2.9.3 включает исследования тягового привода и силовых преобразователей, автоматизацию и управление подвижным составом, оценку энергетических потерь, а также компьютерное моделирование и испытания. Разрабатываемый подход соответствует этим направлениям, поскольку связывает модель асинхронного двигателя, микроконтроллерное управление преобразователем, программно-аппаратные защиты и методику сравнительных испытаний [1]. Лабораторный двигатель мощностью 0,25 кВт рассматривается ка</w:t>
      </w:r>
      <w:r w:rsidRPr="00985D63">
        <w:t>к масштабная исследовательская установка, а не как непосредственный тяговый двигатель.</w:t>
      </w:r>
    </w:p>
    <w:p w14:paraId="7EC81AF7" w14:textId="77777777" w:rsidR="001C6399" w:rsidRPr="00985D63" w:rsidRDefault="00985D63">
      <w:r w:rsidRPr="00985D63">
        <w:t>Степень разработанности темы характеризуется наличием хорошо исследованных законов V/f, векторного управления, прямого управления моментом и прогнозирующего управления [6-12]. Современные работы расширяют классические контуры нейросетевой идентификацией, настройкой регуляторов и оцениванием переменных состояния [13-18]. Вместе с тем публикационная новизна не может сводиться к простой замене PI-регулятора нейронной сетью. Требуется архитектура, в которой обучаемая часть действует в формально ограниченной обл</w:t>
      </w:r>
      <w:r w:rsidRPr="00985D63">
        <w:t>асти, а детерминированный контур реального времени сохраняет приоритет защиты.</w:t>
      </w:r>
    </w:p>
    <w:p w14:paraId="5DBF77F4" w14:textId="77777777" w:rsidR="001C6399" w:rsidRPr="00985D63" w:rsidRDefault="00985D63">
      <w:r w:rsidRPr="00985D63">
        <w:lastRenderedPageBreak/>
        <w:t>Исходная инженерная база исследования включает NUCLEO-G431RB на микроконтроллере семейства STM32G431RBTx, переходную плату X-NUCLEO-IHM09M2, силовой модуль STEVAL-IPM15B, асинхронный двигатель IEK АИР56В2 и вычислительный узел Arduino UNO Q. Для этой конфигурации подготовлена сборка официального примера MCSDK ACIM V/f Open Loop, разработан программный контракт изолированного интерфейса команд и сформирован комплект ELF, BIN и HEX. Полная электрическая схема текущей конфигурации, аппаратный UART-тракт, силов</w:t>
      </w:r>
      <w:r w:rsidRPr="00985D63">
        <w:t>ые платы и двигатель ещё не прошли совместные стендовые испытания, поэтому текущий результат является программно проверенным кандидатом.</w:t>
      </w:r>
    </w:p>
    <w:p w14:paraId="1569C028" w14:textId="77777777" w:rsidR="001C6399" w:rsidRPr="00985D63" w:rsidRDefault="00985D63">
      <w:r w:rsidRPr="00985D63">
        <w:t xml:space="preserve">Структура и оформление рабочей редакции приняты с учётом ГОСТ Р 7.0.11-2011 [2], действующего порядка присуждения учёных степеней [3], регламента диссертационного совета ПГУПС [4] и доступного примера защищённой диссертации по </w:t>
      </w:r>
      <w:r w:rsidRPr="00985D63">
        <w:t>тематике подвижного состава [5]. Служебная страница статуса сохраняется только в рабочей редакции и перед официальной подачей удаляется.</w:t>
      </w:r>
    </w:p>
    <w:p w14:paraId="14FD8352" w14:textId="77777777" w:rsidR="001C6399" w:rsidRPr="00985D63" w:rsidRDefault="00985D63">
      <w:r w:rsidRPr="00985D63">
        <w:rPr>
          <w:b/>
        </w:rPr>
        <w:t>Цель работы</w:t>
      </w:r>
      <w:r w:rsidRPr="00985D63">
        <w:t xml:space="preserve"> — разработать и экспериментально проверить метод ограниченной адаптации векторного управления, обеспечивающий статистически подтверждённое снижение удельных энергозатрат относительно настроенного FOC-SVPWM при неухудшении заданных показателей динамики и безопасности в установленном множестве параметрических и режимных возмущений.</w:t>
      </w:r>
    </w:p>
    <w:p w14:paraId="5CA38A86" w14:textId="77777777" w:rsidR="001C6399" w:rsidRPr="00985D63" w:rsidRDefault="00985D63">
      <w:r w:rsidRPr="00985D63">
        <w:t>Для достижения цели поставлены следующие задачи:</w:t>
      </w:r>
    </w:p>
    <w:p w14:paraId="09061731" w14:textId="77777777" w:rsidR="001C6399" w:rsidRPr="00985D63" w:rsidRDefault="00985D63">
      <w:pPr>
        <w:ind w:left="709" w:hanging="425"/>
        <w:jc w:val="left"/>
      </w:pPr>
      <w:r w:rsidRPr="00985D63">
        <w:t>1. выполнить анализ методов управления асинхронным тяговым электроприводом и определить границы применения скалярного, векторного и интеллектуального управления;</w:t>
      </w:r>
    </w:p>
    <w:p w14:paraId="49B4647A" w14:textId="77777777" w:rsidR="001C6399" w:rsidRPr="00985D63" w:rsidRDefault="00985D63">
      <w:pPr>
        <w:ind w:left="709" w:hanging="425"/>
        <w:jc w:val="left"/>
      </w:pPr>
      <w:r w:rsidRPr="00985D63">
        <w:t>2. разработать математическую модель асинхронного двигателя, преобразователя и измерительного тракта, пригодную для идентификации и сравнительного моделирования;</w:t>
      </w:r>
    </w:p>
    <w:p w14:paraId="287F8692" w14:textId="77777777" w:rsidR="001C6399" w:rsidRPr="00985D63" w:rsidRDefault="00985D63">
      <w:pPr>
        <w:ind w:left="709" w:hanging="425"/>
        <w:jc w:val="left"/>
      </w:pPr>
      <w:r w:rsidRPr="00985D63">
        <w:lastRenderedPageBreak/>
        <w:t>3. подготовить воспроизводимую программную конфигурацию и проект подключения платформы на базе NUCLEO-G431RB, STEVAL-IPM15B, АИР56В2 и UNO Q;</w:t>
      </w:r>
    </w:p>
    <w:p w14:paraId="3F5A583F" w14:textId="77777777" w:rsidR="001C6399" w:rsidRPr="00985D63" w:rsidRDefault="00985D63">
      <w:pPr>
        <w:ind w:left="709" w:hanging="425"/>
        <w:jc w:val="left"/>
      </w:pPr>
      <w:r w:rsidRPr="00985D63">
        <w:t>4. реализовать безопасный базовый режим V/f как исходную точку стендовой проверки;</w:t>
      </w:r>
    </w:p>
    <w:p w14:paraId="07F82E20" w14:textId="77777777" w:rsidR="001C6399" w:rsidRPr="00985D63" w:rsidRDefault="00985D63">
      <w:pPr>
        <w:ind w:left="709" w:hanging="425"/>
        <w:jc w:val="left"/>
      </w:pPr>
      <w:r w:rsidRPr="00985D63">
        <w:t>5. разработать метод векторного управления и процедуру идентификации параметров целевого двигателя;</w:t>
      </w:r>
    </w:p>
    <w:p w14:paraId="570E2ECE" w14:textId="77777777" w:rsidR="001C6399" w:rsidRPr="00985D63" w:rsidRDefault="00985D63">
      <w:pPr>
        <w:ind w:left="709" w:hanging="425"/>
        <w:jc w:val="left"/>
      </w:pPr>
      <w:r w:rsidRPr="00985D63">
        <w:t>6. разработать метод ограниченной адаптации параметров модели и регуляторов FOC с детерминированной проверкой допустимости каждой коррекции;</w:t>
      </w:r>
    </w:p>
    <w:p w14:paraId="562682FB" w14:textId="77777777" w:rsidR="001C6399" w:rsidRPr="00985D63" w:rsidRDefault="00985D63">
      <w:pPr>
        <w:ind w:left="709" w:hanging="425"/>
        <w:jc w:val="left"/>
      </w:pPr>
      <w:r w:rsidRPr="00985D63">
        <w:t>7. сформировать программу HIL- и стендовых испытаний, систему метрик и правила статистического сравнения;</w:t>
      </w:r>
    </w:p>
    <w:p w14:paraId="1E7BB179" w14:textId="77777777" w:rsidR="001C6399" w:rsidRPr="00985D63" w:rsidRDefault="00985D63">
      <w:pPr>
        <w:ind w:left="709" w:hanging="425"/>
        <w:jc w:val="left"/>
      </w:pPr>
      <w:r w:rsidRPr="00985D63">
        <w:t>8. проверить программные контракты, воспроизводимость сборки и прослеживаемость результатов.</w:t>
      </w:r>
    </w:p>
    <w:p w14:paraId="0A544414" w14:textId="77777777" w:rsidR="001C6399" w:rsidRPr="00985D63" w:rsidRDefault="00985D63">
      <w:r w:rsidRPr="00985D63">
        <w:rPr>
          <w:b/>
        </w:rPr>
        <w:t>Объект исследования</w:t>
      </w:r>
      <w:r w:rsidRPr="00985D63">
        <w:t xml:space="preserve"> — процессы электромеханического преобразования энергии и управления в асинхронном тяговом электроприводе с автономным инвертором напряжения.</w:t>
      </w:r>
    </w:p>
    <w:p w14:paraId="5DC473ED" w14:textId="77777777" w:rsidR="001C6399" w:rsidRPr="00985D63" w:rsidRDefault="00985D63">
      <w:r w:rsidRPr="00985D63">
        <w:rPr>
          <w:b/>
        </w:rPr>
        <w:t>Предмет исследования</w:t>
      </w:r>
      <w:r w:rsidRPr="00985D63">
        <w:t xml:space="preserve"> — закономерности влияния параметрической неопределённости и ограниченной интеллектуальной адаптации модели и регуляторов FOC на энергетические, динамические и защитные показатели электропривода.</w:t>
      </w:r>
    </w:p>
    <w:p w14:paraId="54A041EF" w14:textId="77777777" w:rsidR="001C6399" w:rsidRPr="00985D63" w:rsidRDefault="00985D63">
      <w:r w:rsidRPr="00985D63">
        <w:rPr>
          <w:b/>
        </w:rPr>
        <w:t>Методы исследования</w:t>
      </w:r>
      <w:r w:rsidRPr="00985D63">
        <w:t xml:space="preserve"> включают теорию электрических машин и электропривода, преобразования координат, теорию автоматического управления, численное моделирование, идентификацию параметров, анализ конечного множества состояний инвертора, методы машинного обучения, статическую проверку исходного кода и экспериментальный дизайн.</w:t>
      </w:r>
    </w:p>
    <w:p w14:paraId="230E4AD0" w14:textId="77777777" w:rsidR="001C6399" w:rsidRPr="00985D63" w:rsidRDefault="00985D63">
      <w:r w:rsidRPr="00985D63">
        <w:rPr>
          <w:b/>
        </w:rPr>
        <w:t>Научная гипотеза</w:t>
      </w:r>
      <w:r w:rsidRPr="00985D63">
        <w:t xml:space="preserve"> состоит в том, что энергетические и динамические показатели асинхронного привода могут быть улучшены без передачи обучаемому алгоритму неограниченного доступа к ключам инвертора, если разделить систему на детерминированный контур FOC, медленный адаптивный </w:t>
      </w:r>
      <w:r w:rsidRPr="00985D63">
        <w:lastRenderedPageBreak/>
        <w:t>уровень и Safety Gateway, проектирующий каждое интеллектуальное действие на допустимое множество.</w:t>
      </w:r>
    </w:p>
    <w:p w14:paraId="7658D0FF" w14:textId="77777777" w:rsidR="001C6399" w:rsidRPr="00985D63" w:rsidRDefault="00985D63">
      <w:r w:rsidRPr="00985D63">
        <w:t>К проверяемым элементам научной новизны относятся: метод событийной ограниченной адаптации параметров модели и регуляторов FOC, отличающийся проекцией обновлений на физически допустимое множество и блокировкой адаптации при снижении достоверности идентификации; критерий допустимости интеллектуальной коррекции, совместно учитывающий ошибку регулирования, энергетические потери, коммутационную нагрузку и запас до ограничений; процедура доказательного сравнения адаптивного и базового управления при одинаковых р</w:t>
      </w:r>
      <w:r w:rsidRPr="00985D63">
        <w:t>ежимах и ограничениях. Окончательные формулировки должны содержать численный эффект, доверительный интервал и область применимости.</w:t>
      </w:r>
    </w:p>
    <w:p w14:paraId="4856B2C2" w14:textId="77777777" w:rsidR="001C6399" w:rsidRPr="00985D63" w:rsidRDefault="00985D63">
      <w:r w:rsidRPr="00985D63">
        <w:rPr>
          <w:b/>
        </w:rPr>
        <w:t>Теоретическая значимость</w:t>
      </w:r>
      <w:r w:rsidRPr="00985D63">
        <w:t xml:space="preserve"> работы состоит в формализации условий включения ограниченного адаптивного уровня в детерминированную структуру FOC, определении допустимого множества изменяемых параметров и критериев перехода к базовому управлению при нарушении ограничений, выходе за область идентификации или превышении вычислительного времени.</w:t>
      </w:r>
    </w:p>
    <w:p w14:paraId="41149A83" w14:textId="77777777" w:rsidR="001C6399" w:rsidRPr="00985D63" w:rsidRDefault="00985D63">
      <w:r w:rsidRPr="00985D63">
        <w:rPr>
          <w:b/>
        </w:rPr>
        <w:t>Практическая значимость</w:t>
      </w:r>
      <w:r w:rsidRPr="00985D63">
        <w:t xml:space="preserve"> состоит в создании платформы, где версия протокола, профиль двигателя и хэши бинарных артефактов фиксируются совместно. Текущий SHA-256 однозначно идентифицирует готовый файл, но полная воспроизводимость происхождения потребует дополнительно хэшировать профиль, исходники, Git commit, версию компилятора и команду сборки. Такой подход снижает риск случайной прошивки неподходящего образа и позволяет постепенно переходить от V/f к FOC и интеллектуальному управлению.</w:t>
      </w:r>
    </w:p>
    <w:p w14:paraId="4E786BDB" w14:textId="77777777" w:rsidR="001C6399" w:rsidRPr="00985D63" w:rsidRDefault="00985D63">
      <w:r w:rsidRPr="00985D63">
        <w:t>Положения, подлежащие экспериментальной проверке, в рабочей редакции сформулированы как проверяемые утверждения; численные поля заполняются только после стендовой серии:</w:t>
      </w:r>
    </w:p>
    <w:p w14:paraId="7CCE8958" w14:textId="77777777" w:rsidR="001C6399" w:rsidRPr="00985D63" w:rsidRDefault="00985D63">
      <w:pPr>
        <w:ind w:left="709" w:hanging="425"/>
        <w:jc w:val="left"/>
      </w:pPr>
      <w:r w:rsidRPr="00985D63">
        <w:t>1. проекция событийного обновления на Θ сохраняет θk∈Θ при θ0∈Θ, а блокировка по информативности, доверию и времени выдержки предотвращает изменение оценки вне разрешённых условий; влияние на удельную энергию составляет [ΔE, CI95] в области [режимы];</w:t>
      </w:r>
    </w:p>
    <w:p w14:paraId="1A77FE8A" w14:textId="77777777" w:rsidR="001C6399" w:rsidRPr="00985D63" w:rsidRDefault="00985D63">
      <w:pPr>
        <w:ind w:left="709" w:hanging="425"/>
        <w:jc w:val="left"/>
      </w:pPr>
      <w:r w:rsidRPr="00985D63">
        <w:lastRenderedPageBreak/>
        <w:t>2. логически обособленная детерминированная проверка коррекции исключает её применение при нарушении токовых, напряженческих, тепловых и временных ограничений; полнота обнаружения составляет [результат fault-injection];</w:t>
      </w:r>
    </w:p>
    <w:p w14:paraId="086CBA7F" w14:textId="77777777" w:rsidR="001C6399" w:rsidRPr="00985D63" w:rsidRDefault="00985D63">
      <w:pPr>
        <w:ind w:left="709" w:hanging="425"/>
        <w:jc w:val="left"/>
      </w:pPr>
      <w:r w:rsidRPr="00985D63">
        <w:t>3. прослеживаемая цепочка профиль—исходники—сборка—манифест—протокол обеспечивает воспроизводимость программной конфигурации с точностью до зафиксированных хэшей и версий;</w:t>
      </w:r>
    </w:p>
    <w:p w14:paraId="4E3B3CC1" w14:textId="77777777" w:rsidR="001C6399" w:rsidRPr="00985D63" w:rsidRDefault="00985D63">
      <w:pPr>
        <w:ind w:left="709" w:hanging="425"/>
        <w:jc w:val="left"/>
      </w:pPr>
      <w:r w:rsidRPr="00985D63">
        <w:t>4. перенос лабораторного результата к тяговой задаче допустим только через модель (2.18)-(2.19), тяговый цикл и ограничения сцепления; численная применимость устанавливается для [серия подвижного состава, цикл].</w:t>
      </w:r>
    </w:p>
    <w:p w14:paraId="51968ECE" w14:textId="77777777" w:rsidR="001C6399" w:rsidRPr="00985D63" w:rsidRDefault="00985D63">
      <w:r w:rsidRPr="00985D63">
        <w:t>Достоверность будущих выводов будет обеспечиваться использованием официальной документации компонентов, независимой проверкой программных контрактов, сопоставлением расчётной и измеренной модели, повторными опытами, доверительными интервалами, A/B-сравнением на одинаковых режимах и публикацией отрицательных результатов. На текущем этапе достоверно подтверждены только перечисленные в главе 5 программные проверки.</w:t>
      </w:r>
    </w:p>
    <w:p w14:paraId="17F154BF" w14:textId="77777777" w:rsidR="001C6399" w:rsidRPr="00985D63" w:rsidRDefault="00985D63">
      <w:r w:rsidRPr="00985D63">
        <w:t>Апробация и публикации: [заполнить фактическими докладами, статьями из перечня ВАК, свидетельствами о регистрации программ и иными результатами после их появления].</w:t>
      </w:r>
    </w:p>
    <w:p w14:paraId="204CEA0C" w14:textId="77777777" w:rsidR="001C6399" w:rsidRPr="00985D63" w:rsidRDefault="00985D63">
      <w:r w:rsidRPr="00985D63">
        <w:t>Структура работы. Диссертация включает введение, пять глав, заключение, список литературы и приложения. В первой главе сформулирована научная задача; во второй приведены модели; в третьей описана программно-аппаратная платформа; в четвёртой предложен интеллектуальный метод; в пятой представлены подтверждённые программные результаты и программа эксперимента.</w:t>
      </w:r>
    </w:p>
    <w:p w14:paraId="41BB8CDA" w14:textId="77777777" w:rsidR="001C6399" w:rsidRPr="00985D63" w:rsidRDefault="00985D63">
      <w:pPr>
        <w:keepNext/>
        <w:spacing w:before="180"/>
        <w:ind w:firstLine="0"/>
        <w:jc w:val="center"/>
      </w:pPr>
      <w:r w:rsidRPr="00985D63">
        <w:rPr>
          <w:noProof/>
        </w:rPr>
        <w:lastRenderedPageBreak/>
        <w:drawing>
          <wp:inline distT="0" distB="0" distL="0" distR="0" wp14:anchorId="39ABA5A5" wp14:editId="08FE793F">
            <wp:extent cx="5832000" cy="3045600"/>
            <wp:effectExtent l="0" t="0" r="0" b="0"/>
            <wp:docPr id="1" name="Picture 1" descr="Рисунок 1 — Логика поэтапного развития исследуемой системы управления" titl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roadmap.png"/>
                    <pic:cNvPicPr/>
                  </pic:nvPicPr>
                  <pic:blipFill>
                    <a:blip r:embed="rId8"/>
                    <a:stretch>
                      <a:fillRect/>
                    </a:stretch>
                  </pic:blipFill>
                  <pic:spPr>
                    <a:xfrm>
                      <a:off x="0" y="0"/>
                      <a:ext cx="5832000" cy="3045600"/>
                    </a:xfrm>
                    <a:prstGeom prst="rect">
                      <a:avLst/>
                    </a:prstGeom>
                  </pic:spPr>
                </pic:pic>
              </a:graphicData>
            </a:graphic>
          </wp:inline>
        </w:drawing>
      </w:r>
    </w:p>
    <w:p w14:paraId="53174D67" w14:textId="77777777" w:rsidR="001C6399" w:rsidRPr="00985D63" w:rsidRDefault="00985D63">
      <w:pPr>
        <w:pStyle w:val="af5"/>
        <w:keepNext w:val="0"/>
      </w:pPr>
      <w:r w:rsidRPr="00985D63">
        <w:t>Рисунок 1 — Логика поэтапного развития исследуемой системы управления</w:t>
      </w:r>
    </w:p>
    <w:p w14:paraId="400149D3" w14:textId="77777777" w:rsidR="001C6399" w:rsidRPr="00985D63" w:rsidRDefault="00985D63">
      <w:r w:rsidRPr="00985D63">
        <w:t>Последовательность на рисунке 1 является обязательной логикой получения доказательств. Каждый следующий уровень наследует измеренные ограничения предыдущего: FOC вводится после безопасной проверки силового тракта в режиме V/f; интеллектуальная настройка проверяется относительно устойчивого FOC; интеллектуальное формирование ШИМ допускается только после подтверждения логически обособленного защитного шлюза и аппаратных защит. Поэтому незавершённый аппаратный этап не маскируется результатами компьютерного мод</w:t>
      </w:r>
      <w:r w:rsidRPr="00985D63">
        <w:t>елирования следующего уровня.</w:t>
      </w:r>
    </w:p>
    <w:p w14:paraId="0C7A0297" w14:textId="77777777" w:rsidR="001C6399" w:rsidRPr="00985D63" w:rsidRDefault="00985D63">
      <w:r w:rsidRPr="00985D63">
        <w:t xml:space="preserve">Рабочая редакция фиксирует исходное состояние исследования и одновременно задаёт проверяемую программу его завершения. После получения стенда </w:t>
      </w:r>
      <w:r w:rsidRPr="00985D63">
        <w:t>расчётные разделы должны быть дополнены протоколами идентификации, осциллограммами, балансом погрешностей и статистикой повторных опытов. Такая организация позволяет обновлять выводы без изменения заранее заявленных критериев качества и исключает выбор метрик после ознакомления с результатом.</w:t>
      </w:r>
    </w:p>
    <w:p w14:paraId="3FC213A7" w14:textId="77777777" w:rsidR="001C6399" w:rsidRPr="00985D63" w:rsidRDefault="00985D63">
      <w:pPr>
        <w:pStyle w:val="1"/>
      </w:pPr>
      <w:bookmarkStart w:id="3" w:name="_Toc238604728"/>
      <w:r w:rsidRPr="00985D63">
        <w:lastRenderedPageBreak/>
        <w:t>1 АНАЛИЗ МЕТОДОВ УПРАВЛЕНИЯ АСИНХРОННЫМ ТЯГОВЫМ ЭЛЕКТРОПРИВОДОМ</w:t>
      </w:r>
      <w:bookmarkEnd w:id="3"/>
    </w:p>
    <w:p w14:paraId="1378BB5F" w14:textId="77777777" w:rsidR="001C6399" w:rsidRPr="00985D63" w:rsidRDefault="00985D63">
      <w:pPr>
        <w:pStyle w:val="21"/>
      </w:pPr>
      <w:bookmarkStart w:id="4" w:name="_Toc238604729"/>
      <w:r w:rsidRPr="00985D63">
        <w:t>1.1 Требования тягового применения</w:t>
      </w:r>
      <w:bookmarkEnd w:id="4"/>
    </w:p>
    <w:p w14:paraId="19B8ECDA" w14:textId="77777777" w:rsidR="001C6399" w:rsidRPr="00985D63" w:rsidRDefault="00985D63">
      <w:r w:rsidRPr="00985D63">
        <w:t>Тяговый электропривод работает в широком диапазоне скоростей и нагрузок, включая пуск, ограничение сцепления, ослабление поля, выбег, электрическое торможение и воздействие возмущений со стороны контактной сети. Критерий качества не может ограничиваться ошибкой скорости: существенны удельное энергопотребление, потери в меди и стали, пульсации момента, температура полупроводников, число коммутаций, устойчивость к изменению сопротивлений и поведение при отказах датчиков.</w:t>
      </w:r>
    </w:p>
    <w:p w14:paraId="666329A8" w14:textId="77777777" w:rsidR="001C6399" w:rsidRPr="00985D63" w:rsidRDefault="00985D63">
      <w:r w:rsidRPr="00985D63">
        <w:t>Для железнодорожного подвижного состава отказ алгоритма управления может перейти в опасное состояние силовой части. Поэтому обучаемый компонент допустим только при наличии детерминированного ограничения тока, напряжения, температуры, dead-time и последовательности включения. Связь с верхним уровнем не должна быть единственным каналом аварийной остановки. Эти требования определяют архитектуру, в которой UNO Q задаёт ограниченные параметры, а STM32G431 выполняет жёсткий цикл управления и аппаратные защиты.</w:t>
      </w:r>
    </w:p>
    <w:p w14:paraId="0541F04C" w14:textId="77777777" w:rsidR="001C6399" w:rsidRPr="00985D63" w:rsidRDefault="00985D63">
      <w:r w:rsidRPr="00985D63">
        <w:t>Лабораторная установка мощностью 0,25 кВт не воспроизводит электромагнитные, тепловые и механические постоянные тягового двигателя в абсолютных единицах. Научно корректное масштабирование должно использовать относительные величины: ток и поток в долях номинальных, электромагнитный момент в долях базового, частоту коммутации относительно электрической постоянной времени, а тепловую нагрузку относительно допустимого нагрева. Вывод о применимости к тяге требует дополнительной проверки на модели соответствующег</w:t>
      </w:r>
      <w:r w:rsidRPr="00985D63">
        <w:t>о класса мощности.</w:t>
      </w:r>
    </w:p>
    <w:p w14:paraId="4DAC340E" w14:textId="77777777" w:rsidR="001C6399" w:rsidRPr="00985D63" w:rsidRDefault="00985D63">
      <w:r w:rsidRPr="00985D63">
        <w:t>Группы показателей и способы их подтверждения сведены в таблицу 1.1.</w:t>
      </w:r>
    </w:p>
    <w:p w14:paraId="6255C983" w14:textId="77777777" w:rsidR="001C6399" w:rsidRPr="00985D63" w:rsidRDefault="00985D63">
      <w:pPr>
        <w:keepNext/>
        <w:spacing w:before="180" w:after="60"/>
        <w:ind w:firstLine="0"/>
      </w:pPr>
      <w:r w:rsidRPr="00985D63">
        <w:rPr>
          <w:sz w:val="24"/>
        </w:rPr>
        <w:lastRenderedPageBreak/>
        <w:t>Таблица 1.1 — Группы требований к системе управления</w:t>
      </w:r>
    </w:p>
    <w:tbl>
      <w:tblPr>
        <w:tblStyle w:val="aff0"/>
        <w:tblW w:w="9921" w:type="dxa"/>
        <w:tblLayout w:type="fixed"/>
        <w:tblLook w:val="04A0" w:firstRow="1" w:lastRow="0" w:firstColumn="1" w:lastColumn="0" w:noHBand="0" w:noVBand="1"/>
      </w:tblPr>
      <w:tblGrid>
        <w:gridCol w:w="1750"/>
        <w:gridCol w:w="4323"/>
        <w:gridCol w:w="3848"/>
      </w:tblGrid>
      <w:tr w:rsidR="001C6399" w:rsidRPr="00985D63" w14:paraId="5B8B8A22" w14:textId="77777777">
        <w:trPr>
          <w:cantSplit/>
          <w:tblHeader/>
        </w:trPr>
        <w:tc>
          <w:tcPr>
            <w:tcW w:w="1750" w:type="dxa"/>
            <w:shd w:val="clear" w:color="auto" w:fill="F2F3F4"/>
            <w:tcMar>
              <w:top w:w="70" w:type="dxa"/>
              <w:left w:w="90" w:type="dxa"/>
              <w:bottom w:w="70" w:type="dxa"/>
              <w:right w:w="90" w:type="dxa"/>
            </w:tcMar>
            <w:vAlign w:val="center"/>
          </w:tcPr>
          <w:p w14:paraId="10208AEC" w14:textId="77777777" w:rsidR="001C6399" w:rsidRPr="00985D63" w:rsidRDefault="00985D63">
            <w:pPr>
              <w:ind w:firstLine="0"/>
              <w:jc w:val="center"/>
            </w:pPr>
            <w:r w:rsidRPr="00985D63">
              <w:rPr>
                <w:b/>
                <w:sz w:val="24"/>
              </w:rPr>
              <w:t>Группа</w:t>
            </w:r>
          </w:p>
        </w:tc>
        <w:tc>
          <w:tcPr>
            <w:tcW w:w="4323" w:type="dxa"/>
            <w:shd w:val="clear" w:color="auto" w:fill="F2F3F4"/>
            <w:tcMar>
              <w:top w:w="70" w:type="dxa"/>
              <w:left w:w="90" w:type="dxa"/>
              <w:bottom w:w="70" w:type="dxa"/>
              <w:right w:w="90" w:type="dxa"/>
            </w:tcMar>
            <w:vAlign w:val="center"/>
          </w:tcPr>
          <w:p w14:paraId="4B7E3B87" w14:textId="77777777" w:rsidR="001C6399" w:rsidRPr="00985D63" w:rsidRDefault="00985D63">
            <w:pPr>
              <w:ind w:firstLine="0"/>
              <w:jc w:val="center"/>
            </w:pPr>
            <w:r w:rsidRPr="00985D63">
              <w:rPr>
                <w:b/>
                <w:sz w:val="24"/>
              </w:rPr>
              <w:t>Контролируемые показатели</w:t>
            </w:r>
          </w:p>
        </w:tc>
        <w:tc>
          <w:tcPr>
            <w:tcW w:w="3848" w:type="dxa"/>
            <w:shd w:val="clear" w:color="auto" w:fill="F2F3F4"/>
            <w:tcMar>
              <w:top w:w="70" w:type="dxa"/>
              <w:left w:w="90" w:type="dxa"/>
              <w:bottom w:w="70" w:type="dxa"/>
              <w:right w:w="90" w:type="dxa"/>
            </w:tcMar>
            <w:vAlign w:val="center"/>
          </w:tcPr>
          <w:p w14:paraId="44BE81EF" w14:textId="77777777" w:rsidR="001C6399" w:rsidRPr="00985D63" w:rsidRDefault="00985D63">
            <w:pPr>
              <w:ind w:firstLine="0"/>
              <w:jc w:val="center"/>
            </w:pPr>
            <w:r w:rsidRPr="00985D63">
              <w:rPr>
                <w:b/>
                <w:sz w:val="24"/>
              </w:rPr>
              <w:t>Средство подтверждения</w:t>
            </w:r>
          </w:p>
        </w:tc>
      </w:tr>
      <w:tr w:rsidR="001C6399" w:rsidRPr="00985D63" w14:paraId="15CF39BE" w14:textId="77777777">
        <w:trPr>
          <w:cantSplit/>
        </w:trPr>
        <w:tc>
          <w:tcPr>
            <w:tcW w:w="1750" w:type="dxa"/>
            <w:tcMar>
              <w:top w:w="70" w:type="dxa"/>
              <w:left w:w="90" w:type="dxa"/>
              <w:bottom w:w="70" w:type="dxa"/>
              <w:right w:w="90" w:type="dxa"/>
            </w:tcMar>
            <w:vAlign w:val="center"/>
          </w:tcPr>
          <w:p w14:paraId="133F322A" w14:textId="77777777" w:rsidR="001C6399" w:rsidRPr="00985D63" w:rsidRDefault="00985D63">
            <w:pPr>
              <w:spacing w:line="240" w:lineRule="auto"/>
              <w:ind w:firstLine="0"/>
              <w:jc w:val="left"/>
            </w:pPr>
            <w:r w:rsidRPr="00985D63">
              <w:rPr>
                <w:sz w:val="24"/>
              </w:rPr>
              <w:t>Энергетика</w:t>
            </w:r>
          </w:p>
        </w:tc>
        <w:tc>
          <w:tcPr>
            <w:tcW w:w="4323" w:type="dxa"/>
            <w:tcMar>
              <w:top w:w="70" w:type="dxa"/>
              <w:left w:w="90" w:type="dxa"/>
              <w:bottom w:w="70" w:type="dxa"/>
              <w:right w:w="90" w:type="dxa"/>
            </w:tcMar>
            <w:vAlign w:val="center"/>
          </w:tcPr>
          <w:p w14:paraId="7A7439BD" w14:textId="77777777" w:rsidR="001C6399" w:rsidRPr="00985D63" w:rsidRDefault="00985D63">
            <w:pPr>
              <w:spacing w:line="240" w:lineRule="auto"/>
              <w:ind w:firstLine="0"/>
              <w:jc w:val="center"/>
            </w:pPr>
            <w:r w:rsidRPr="00985D63">
              <w:rPr>
                <w:sz w:val="24"/>
              </w:rPr>
              <w:t>КПД, потери, Udc, ток</w:t>
            </w:r>
          </w:p>
        </w:tc>
        <w:tc>
          <w:tcPr>
            <w:tcW w:w="3848" w:type="dxa"/>
            <w:tcMar>
              <w:top w:w="70" w:type="dxa"/>
              <w:left w:w="90" w:type="dxa"/>
              <w:bottom w:w="70" w:type="dxa"/>
              <w:right w:w="90" w:type="dxa"/>
            </w:tcMar>
            <w:vAlign w:val="center"/>
          </w:tcPr>
          <w:p w14:paraId="57D8089C" w14:textId="77777777" w:rsidR="001C6399" w:rsidRPr="00985D63" w:rsidRDefault="00985D63">
            <w:pPr>
              <w:spacing w:line="240" w:lineRule="auto"/>
              <w:ind w:firstLine="0"/>
              <w:jc w:val="center"/>
            </w:pPr>
            <w:r w:rsidRPr="00985D63">
              <w:rPr>
                <w:sz w:val="24"/>
              </w:rPr>
              <w:t>Баланс мощности, анализатор</w:t>
            </w:r>
          </w:p>
        </w:tc>
      </w:tr>
      <w:tr w:rsidR="001C6399" w:rsidRPr="00985D63" w14:paraId="25F6FD0A" w14:textId="77777777">
        <w:trPr>
          <w:cantSplit/>
        </w:trPr>
        <w:tc>
          <w:tcPr>
            <w:tcW w:w="1750" w:type="dxa"/>
            <w:tcMar>
              <w:top w:w="70" w:type="dxa"/>
              <w:left w:w="90" w:type="dxa"/>
              <w:bottom w:w="70" w:type="dxa"/>
              <w:right w:w="90" w:type="dxa"/>
            </w:tcMar>
            <w:vAlign w:val="center"/>
          </w:tcPr>
          <w:p w14:paraId="49E6E52C" w14:textId="77777777" w:rsidR="001C6399" w:rsidRPr="00985D63" w:rsidRDefault="00985D63">
            <w:pPr>
              <w:spacing w:line="240" w:lineRule="auto"/>
              <w:ind w:firstLine="0"/>
              <w:jc w:val="left"/>
            </w:pPr>
            <w:r w:rsidRPr="00985D63">
              <w:rPr>
                <w:sz w:val="24"/>
              </w:rPr>
              <w:t>Динамика</w:t>
            </w:r>
          </w:p>
        </w:tc>
        <w:tc>
          <w:tcPr>
            <w:tcW w:w="4323" w:type="dxa"/>
            <w:tcMar>
              <w:top w:w="70" w:type="dxa"/>
              <w:left w:w="90" w:type="dxa"/>
              <w:bottom w:w="70" w:type="dxa"/>
              <w:right w:w="90" w:type="dxa"/>
            </w:tcMar>
            <w:vAlign w:val="center"/>
          </w:tcPr>
          <w:p w14:paraId="39F296D6" w14:textId="77777777" w:rsidR="001C6399" w:rsidRPr="00985D63" w:rsidRDefault="00985D63">
            <w:pPr>
              <w:spacing w:line="240" w:lineRule="auto"/>
              <w:ind w:firstLine="0"/>
              <w:jc w:val="center"/>
            </w:pPr>
            <w:r w:rsidRPr="00985D63">
              <w:rPr>
                <w:sz w:val="24"/>
              </w:rPr>
              <w:t>Ошибка скорости, момент, время перехода</w:t>
            </w:r>
          </w:p>
        </w:tc>
        <w:tc>
          <w:tcPr>
            <w:tcW w:w="3848" w:type="dxa"/>
            <w:tcMar>
              <w:top w:w="70" w:type="dxa"/>
              <w:left w:w="90" w:type="dxa"/>
              <w:bottom w:w="70" w:type="dxa"/>
              <w:right w:w="90" w:type="dxa"/>
            </w:tcMar>
            <w:vAlign w:val="center"/>
          </w:tcPr>
          <w:p w14:paraId="2A915F05" w14:textId="77777777" w:rsidR="001C6399" w:rsidRPr="00985D63" w:rsidRDefault="00985D63">
            <w:pPr>
              <w:spacing w:line="240" w:lineRule="auto"/>
              <w:ind w:firstLine="0"/>
              <w:jc w:val="center"/>
            </w:pPr>
            <w:r w:rsidRPr="00985D63">
              <w:rPr>
                <w:sz w:val="24"/>
              </w:rPr>
              <w:t>Осциллограммы и идентичные задания</w:t>
            </w:r>
          </w:p>
        </w:tc>
      </w:tr>
      <w:tr w:rsidR="001C6399" w:rsidRPr="00985D63" w14:paraId="4777464A" w14:textId="77777777">
        <w:trPr>
          <w:cantSplit/>
        </w:trPr>
        <w:tc>
          <w:tcPr>
            <w:tcW w:w="1750" w:type="dxa"/>
            <w:tcMar>
              <w:top w:w="70" w:type="dxa"/>
              <w:left w:w="90" w:type="dxa"/>
              <w:bottom w:w="70" w:type="dxa"/>
              <w:right w:w="90" w:type="dxa"/>
            </w:tcMar>
            <w:vAlign w:val="center"/>
          </w:tcPr>
          <w:p w14:paraId="0F562148" w14:textId="77777777" w:rsidR="001C6399" w:rsidRPr="00985D63" w:rsidRDefault="00985D63">
            <w:pPr>
              <w:spacing w:line="240" w:lineRule="auto"/>
              <w:ind w:firstLine="0"/>
              <w:jc w:val="left"/>
            </w:pPr>
            <w:r w:rsidRPr="00985D63">
              <w:rPr>
                <w:sz w:val="24"/>
              </w:rPr>
              <w:t>Качество тока</w:t>
            </w:r>
          </w:p>
        </w:tc>
        <w:tc>
          <w:tcPr>
            <w:tcW w:w="4323" w:type="dxa"/>
            <w:tcMar>
              <w:top w:w="70" w:type="dxa"/>
              <w:left w:w="90" w:type="dxa"/>
              <w:bottom w:w="70" w:type="dxa"/>
              <w:right w:w="90" w:type="dxa"/>
            </w:tcMar>
            <w:vAlign w:val="center"/>
          </w:tcPr>
          <w:p w14:paraId="764786EB" w14:textId="77777777" w:rsidR="001C6399" w:rsidRPr="00985D63" w:rsidRDefault="00985D63">
            <w:pPr>
              <w:spacing w:line="240" w:lineRule="auto"/>
              <w:ind w:firstLine="0"/>
              <w:jc w:val="center"/>
            </w:pPr>
            <w:r w:rsidRPr="00985D63">
              <w:rPr>
                <w:sz w:val="24"/>
              </w:rPr>
              <w:t>RMS, спектр, THD</w:t>
            </w:r>
          </w:p>
        </w:tc>
        <w:tc>
          <w:tcPr>
            <w:tcW w:w="3848" w:type="dxa"/>
            <w:tcMar>
              <w:top w:w="70" w:type="dxa"/>
              <w:left w:w="90" w:type="dxa"/>
              <w:bottom w:w="70" w:type="dxa"/>
              <w:right w:w="90" w:type="dxa"/>
            </w:tcMar>
            <w:vAlign w:val="center"/>
          </w:tcPr>
          <w:p w14:paraId="310FD551" w14:textId="77777777" w:rsidR="001C6399" w:rsidRPr="00985D63" w:rsidRDefault="00985D63">
            <w:pPr>
              <w:spacing w:line="240" w:lineRule="auto"/>
              <w:ind w:firstLine="0"/>
              <w:jc w:val="center"/>
            </w:pPr>
            <w:r w:rsidRPr="00985D63">
              <w:rPr>
                <w:sz w:val="24"/>
              </w:rPr>
              <w:t>Синхронная выборка токов</w:t>
            </w:r>
          </w:p>
        </w:tc>
      </w:tr>
      <w:tr w:rsidR="001C6399" w:rsidRPr="00985D63" w14:paraId="01286A24" w14:textId="77777777">
        <w:trPr>
          <w:cantSplit/>
        </w:trPr>
        <w:tc>
          <w:tcPr>
            <w:tcW w:w="1750" w:type="dxa"/>
            <w:tcMar>
              <w:top w:w="70" w:type="dxa"/>
              <w:left w:w="90" w:type="dxa"/>
              <w:bottom w:w="70" w:type="dxa"/>
              <w:right w:w="90" w:type="dxa"/>
            </w:tcMar>
            <w:vAlign w:val="center"/>
          </w:tcPr>
          <w:p w14:paraId="45D051C2" w14:textId="77777777" w:rsidR="001C6399" w:rsidRPr="00985D63" w:rsidRDefault="00985D63">
            <w:pPr>
              <w:spacing w:line="240" w:lineRule="auto"/>
              <w:ind w:firstLine="0"/>
              <w:jc w:val="left"/>
            </w:pPr>
            <w:r w:rsidRPr="00985D63">
              <w:rPr>
                <w:sz w:val="24"/>
              </w:rPr>
              <w:t>Безопасность</w:t>
            </w:r>
          </w:p>
        </w:tc>
        <w:tc>
          <w:tcPr>
            <w:tcW w:w="4323" w:type="dxa"/>
            <w:tcMar>
              <w:top w:w="70" w:type="dxa"/>
              <w:left w:w="90" w:type="dxa"/>
              <w:bottom w:w="70" w:type="dxa"/>
              <w:right w:w="90" w:type="dxa"/>
            </w:tcMar>
            <w:vAlign w:val="center"/>
          </w:tcPr>
          <w:p w14:paraId="63DD6740" w14:textId="77777777" w:rsidR="001C6399" w:rsidRPr="00985D63" w:rsidRDefault="00985D63">
            <w:pPr>
              <w:spacing w:line="240" w:lineRule="auto"/>
              <w:ind w:firstLine="0"/>
              <w:jc w:val="center"/>
            </w:pPr>
            <w:r w:rsidRPr="00985D63">
              <w:rPr>
                <w:sz w:val="24"/>
              </w:rPr>
              <w:t>OCP, break, E-stop, watchdog</w:t>
            </w:r>
          </w:p>
        </w:tc>
        <w:tc>
          <w:tcPr>
            <w:tcW w:w="3848" w:type="dxa"/>
            <w:tcMar>
              <w:top w:w="70" w:type="dxa"/>
              <w:left w:w="90" w:type="dxa"/>
              <w:bottom w:w="70" w:type="dxa"/>
              <w:right w:w="90" w:type="dxa"/>
            </w:tcMar>
            <w:vAlign w:val="center"/>
          </w:tcPr>
          <w:p w14:paraId="3FCEF20B" w14:textId="77777777" w:rsidR="001C6399" w:rsidRPr="00985D63" w:rsidRDefault="00985D63">
            <w:pPr>
              <w:spacing w:line="240" w:lineRule="auto"/>
              <w:ind w:firstLine="0"/>
              <w:jc w:val="center"/>
            </w:pPr>
            <w:r w:rsidRPr="00985D63">
              <w:rPr>
                <w:sz w:val="24"/>
              </w:rPr>
              <w:t>Fault injection, HIL</w:t>
            </w:r>
          </w:p>
        </w:tc>
      </w:tr>
      <w:tr w:rsidR="001C6399" w:rsidRPr="00985D63" w14:paraId="26E43C11" w14:textId="77777777">
        <w:trPr>
          <w:cantSplit/>
        </w:trPr>
        <w:tc>
          <w:tcPr>
            <w:tcW w:w="1750" w:type="dxa"/>
            <w:tcMar>
              <w:top w:w="70" w:type="dxa"/>
              <w:left w:w="90" w:type="dxa"/>
              <w:bottom w:w="70" w:type="dxa"/>
              <w:right w:w="90" w:type="dxa"/>
            </w:tcMar>
            <w:vAlign w:val="center"/>
          </w:tcPr>
          <w:p w14:paraId="067C87E7" w14:textId="77777777" w:rsidR="001C6399" w:rsidRPr="00985D63" w:rsidRDefault="00985D63">
            <w:pPr>
              <w:spacing w:line="240" w:lineRule="auto"/>
              <w:ind w:firstLine="0"/>
              <w:jc w:val="left"/>
            </w:pPr>
            <w:r w:rsidRPr="00985D63">
              <w:rPr>
                <w:sz w:val="24"/>
              </w:rPr>
              <w:t>Воспроизводимость</w:t>
            </w:r>
          </w:p>
        </w:tc>
        <w:tc>
          <w:tcPr>
            <w:tcW w:w="4323" w:type="dxa"/>
            <w:tcMar>
              <w:top w:w="70" w:type="dxa"/>
              <w:left w:w="90" w:type="dxa"/>
              <w:bottom w:w="70" w:type="dxa"/>
              <w:right w:w="90" w:type="dxa"/>
            </w:tcMar>
            <w:vAlign w:val="center"/>
          </w:tcPr>
          <w:p w14:paraId="72764B75" w14:textId="77777777" w:rsidR="001C6399" w:rsidRPr="00985D63" w:rsidRDefault="00985D63">
            <w:pPr>
              <w:spacing w:line="240" w:lineRule="auto"/>
              <w:ind w:firstLine="0"/>
              <w:jc w:val="center"/>
            </w:pPr>
            <w:r w:rsidRPr="00985D63">
              <w:rPr>
                <w:sz w:val="24"/>
              </w:rPr>
              <w:t>Версии, хэши, профиль</w:t>
            </w:r>
          </w:p>
        </w:tc>
        <w:tc>
          <w:tcPr>
            <w:tcW w:w="3848" w:type="dxa"/>
            <w:tcMar>
              <w:top w:w="70" w:type="dxa"/>
              <w:left w:w="90" w:type="dxa"/>
              <w:bottom w:w="70" w:type="dxa"/>
              <w:right w:w="90" w:type="dxa"/>
            </w:tcMar>
            <w:vAlign w:val="center"/>
          </w:tcPr>
          <w:p w14:paraId="3F39C917" w14:textId="77777777" w:rsidR="001C6399" w:rsidRPr="00985D63" w:rsidRDefault="00985D63">
            <w:pPr>
              <w:spacing w:line="240" w:lineRule="auto"/>
              <w:ind w:firstLine="0"/>
              <w:jc w:val="center"/>
            </w:pPr>
            <w:r w:rsidRPr="00985D63">
              <w:rPr>
                <w:sz w:val="24"/>
              </w:rPr>
              <w:t>Автоматизированная сборка</w:t>
            </w:r>
          </w:p>
        </w:tc>
      </w:tr>
    </w:tbl>
    <w:p w14:paraId="1CE1214F" w14:textId="77777777" w:rsidR="001C6399" w:rsidRPr="00985D63" w:rsidRDefault="00985D63">
      <w:pPr>
        <w:pStyle w:val="21"/>
      </w:pPr>
      <w:bookmarkStart w:id="5" w:name="_Toc238604730"/>
      <w:r w:rsidRPr="00985D63">
        <w:t>1.2 Скалярное управление V/f</w:t>
      </w:r>
      <w:bookmarkEnd w:id="5"/>
    </w:p>
    <w:p w14:paraId="03C791F8" w14:textId="77777777" w:rsidR="001C6399" w:rsidRPr="00985D63" w:rsidRDefault="00985D63">
      <w:r w:rsidRPr="00985D63">
        <w:t xml:space="preserve">Скалярный закон V/f поддерживает приблизительное постоянство магнитного потока за счёт </w:t>
      </w:r>
      <w:r w:rsidRPr="00985D63">
        <w:t>пропорционального изменения амплитуды основной гармоники напряжения при изменении частоты. Его достоинствами являются простота, малое число требуемых параметров и удобство первичного запуска. Именно поэтому V/f выбран первым этапом: он позволяет проверить фазировку, направления, защиту, связь и силовой тракт до ввода чувствительной к параметрам модели FOC.</w:t>
      </w:r>
    </w:p>
    <w:p w14:paraId="1A378866" w14:textId="77777777" w:rsidR="001C6399" w:rsidRPr="00985D63" w:rsidRDefault="00985D63">
      <w:r w:rsidRPr="00985D63">
        <w:t>Недостатки V/f проявляются при низкой скорости, резком изменении нагрузки и необходимости регулировать момент. Падение напряжения на сопротивлении статора и инверторе нарушает пропорциональность потока, поэтому вводится низкочастотная добавка Uboost. Без обратной связи скольжение определяется нагрузкой и температура ротора влияет на рабочую точку. Следовательно, V/f является базовой линией сравнения, но не конечным способом высокодинамичного тягового управления.</w:t>
      </w:r>
    </w:p>
    <w:p w14:paraId="5F787876" w14:textId="77777777" w:rsidR="001C6399" w:rsidRPr="00985D63" w:rsidRDefault="00985D63">
      <w:r w:rsidRPr="00985D63">
        <w:t>В текущем проекте команда START задаёт частоту статора в диапазоне 0 &lt; f ≤ 50 Гц. Нулевая частота реализуется командами STOP/OFF и не является допустимым заданием запуска. Поле амплитуды в UART-кадре сохранено для совместимости, но Nucleo его игнорирует: профиль V/f формируется средствами MCSDK. Это исключает возможность обхода паспорта двигателя произвольным коэффициентом, поступившим с верхнего уровня.</w:t>
      </w:r>
    </w:p>
    <w:p w14:paraId="2BB224AE" w14:textId="77777777" w:rsidR="001C6399" w:rsidRPr="00985D63" w:rsidRDefault="00985D63">
      <w:pPr>
        <w:pStyle w:val="21"/>
      </w:pPr>
      <w:bookmarkStart w:id="6" w:name="_Toc238604731"/>
      <w:r w:rsidRPr="00985D63">
        <w:lastRenderedPageBreak/>
        <w:t>1.3 Векторное управление и идентификация</w:t>
      </w:r>
      <w:bookmarkEnd w:id="6"/>
    </w:p>
    <w:p w14:paraId="6C35EA92" w14:textId="77777777" w:rsidR="001C6399" w:rsidRPr="00985D63" w:rsidRDefault="00985D63">
      <w:r w:rsidRPr="00985D63">
        <w:t>Векторное управление преобразует измеренные фазные токи в систему координат, связанную с оцененным потокосцеплением. Компонента тока по оси d регулирует поток, а компонента по оси q — электромагнитный момент. При корректной ориентации достигается приближённое развязывание каналов, аналогичное независимому управлению возбуждением и моментом машины постоянного тока [7-10].</w:t>
      </w:r>
    </w:p>
    <w:p w14:paraId="6B74C831" w14:textId="77777777" w:rsidR="001C6399" w:rsidRPr="00985D63" w:rsidRDefault="00985D63">
      <w:r w:rsidRPr="00985D63">
        <w:t xml:space="preserve">Качество FOC зависит от сопротивлений статора и ротора, взаимной и рассеяющих индуктивностей, параметров датчиков и задержек </w:t>
      </w:r>
      <w:r w:rsidRPr="00985D63">
        <w:t>вычисления. Сопротивление ротора заметно меняется при нагреве, а неточная взаимная индуктивность искажает оценку потока. Для предварительной V/f-конфигурации принятых каталожных данных достаточно, но для FOC их недостаточно. Параметры Rs, Rr, Lls, Llr, Lm и момент инерции должны быть измерены и помещены в версионируемый профиль.</w:t>
      </w:r>
    </w:p>
    <w:p w14:paraId="7A30E207" w14:textId="77777777" w:rsidR="001C6399" w:rsidRPr="00985D63" w:rsidRDefault="00985D63">
      <w:r w:rsidRPr="00985D63">
        <w:t>Идентификация должна выполняться до высоковольтного пуска или в безопасной процедуре с ограниченным напряжением и током. Результат следует проверять не только по совпадению одного переходного процесса, но и на нескольких частотах и уровнях нагрузки. Неопределённость параметров становится входом для последующей интеллектуальной адаптации, а не скрывается подбором коэффициентов.</w:t>
      </w:r>
    </w:p>
    <w:p w14:paraId="405C2BD7" w14:textId="77777777" w:rsidR="001C6399" w:rsidRPr="00985D63" w:rsidRDefault="00985D63">
      <w:pPr>
        <w:pStyle w:val="21"/>
      </w:pPr>
      <w:bookmarkStart w:id="7" w:name="_Toc238604732"/>
      <w:r w:rsidRPr="00985D63">
        <w:t>1.4 Интеллектуальные методы и требования к доказательству</w:t>
      </w:r>
      <w:bookmarkEnd w:id="7"/>
    </w:p>
    <w:p w14:paraId="2B0AB657" w14:textId="77777777" w:rsidR="001C6399" w:rsidRPr="00985D63" w:rsidRDefault="00985D63">
      <w:r w:rsidRPr="00985D63">
        <w:t>Нейросетевые и адаптивные методы применяются для оценивания скорости, идентификации параметров, настройки регуляторов и непосредственного выбора управляющего воздействия [13-17]. Их потенциальное преимущество связано со способностью аппроксимировать нелинейные зависимости и учитывать контекст режима. Одновременно возникают риски поведения вне обучающей выборки, вычислительной недетерминированности и отсутствия физической интерпретируемости.</w:t>
      </w:r>
    </w:p>
    <w:p w14:paraId="5501FC46" w14:textId="77777777" w:rsidR="001C6399" w:rsidRPr="00985D63" w:rsidRDefault="00985D63">
      <w:r w:rsidRPr="00985D63">
        <w:lastRenderedPageBreak/>
        <w:t>Научное сравнение должно включать сильные классические базовые алгоритмы: настроенный FOC-SVPWM, DTC, DTC-SVM, одношаговый FCS-MPC и регулятор тока конечного времени. Сравнение с заведомо слабой реализацией не подтверждает новизну. Для каждого алгоритма фиксируются ограничения тока и напряжения, частота дискретизации, вычислительный бюджет и процедура настройки.</w:t>
      </w:r>
    </w:p>
    <w:p w14:paraId="4837ED02" w14:textId="77777777" w:rsidR="001C6399" w:rsidRPr="00985D63" w:rsidRDefault="00985D63">
      <w:r w:rsidRPr="00985D63">
        <w:t>В проекте имеется архивный host-прототип Safe Neural Horizon PWM. Он объединяет модельный прогноз, нейросетевую коррекцию стоимости, конечный поиск векторов и защитный шлюз. Прототип прошёл программную матрицу из 31 сценария, но не переносился на MCU, HIL или физический стенд. Поэтому его данные используются для формирования гипотез и программы исследования, а не как доказательство превосходства.</w:t>
      </w:r>
    </w:p>
    <w:p w14:paraId="248C4EEE" w14:textId="77777777" w:rsidR="001C6399" w:rsidRPr="00985D63" w:rsidRDefault="00985D63">
      <w:r w:rsidRPr="00985D63">
        <w:t>Сопоставление основных групп методов, доступных доказательств и ограничений приведено в таблице 1.2. Оно показывает, что исследовательский разрыв связан не с отсутствием ещё одного регулятора, а с недостатком прослеживаемых ограничений, тяговых сценариев и статистически доказанного выигрыша адаптации.</w:t>
      </w:r>
    </w:p>
    <w:p w14:paraId="35BCB4D6" w14:textId="77777777" w:rsidR="001C6399" w:rsidRPr="00985D63" w:rsidRDefault="00985D63">
      <w:pPr>
        <w:keepNext/>
        <w:spacing w:before="180" w:after="60"/>
        <w:ind w:firstLine="0"/>
      </w:pPr>
      <w:r w:rsidRPr="00985D63">
        <w:rPr>
          <w:sz w:val="24"/>
        </w:rPr>
        <w:t>Таблица 1.2 — Критический обзор методов управления и адаптации</w:t>
      </w:r>
    </w:p>
    <w:tbl>
      <w:tblPr>
        <w:tblStyle w:val="aff0"/>
        <w:tblW w:w="9921" w:type="dxa"/>
        <w:tblLayout w:type="fixed"/>
        <w:tblLook w:val="04A0" w:firstRow="1" w:lastRow="0" w:firstColumn="1" w:lastColumn="0" w:noHBand="0" w:noVBand="1"/>
      </w:tblPr>
      <w:tblGrid>
        <w:gridCol w:w="2265"/>
        <w:gridCol w:w="3603"/>
        <w:gridCol w:w="4053"/>
      </w:tblGrid>
      <w:tr w:rsidR="001C6399" w:rsidRPr="00985D63" w14:paraId="3152DE11" w14:textId="77777777">
        <w:trPr>
          <w:cantSplit/>
          <w:tblHeader/>
        </w:trPr>
        <w:tc>
          <w:tcPr>
            <w:tcW w:w="2265" w:type="dxa"/>
            <w:shd w:val="clear" w:color="auto" w:fill="F2F3F4"/>
            <w:tcMar>
              <w:top w:w="70" w:type="dxa"/>
              <w:left w:w="90" w:type="dxa"/>
              <w:bottom w:w="70" w:type="dxa"/>
              <w:right w:w="90" w:type="dxa"/>
            </w:tcMar>
            <w:vAlign w:val="center"/>
          </w:tcPr>
          <w:p w14:paraId="23724E4F" w14:textId="77777777" w:rsidR="001C6399" w:rsidRPr="00985D63" w:rsidRDefault="00985D63">
            <w:pPr>
              <w:ind w:firstLine="0"/>
              <w:jc w:val="center"/>
            </w:pPr>
            <w:r w:rsidRPr="00985D63">
              <w:rPr>
                <w:b/>
                <w:sz w:val="24"/>
              </w:rPr>
              <w:t>Подход</w:t>
            </w:r>
          </w:p>
        </w:tc>
        <w:tc>
          <w:tcPr>
            <w:tcW w:w="3603" w:type="dxa"/>
            <w:shd w:val="clear" w:color="auto" w:fill="F2F3F4"/>
            <w:tcMar>
              <w:top w:w="70" w:type="dxa"/>
              <w:left w:w="90" w:type="dxa"/>
              <w:bottom w:w="70" w:type="dxa"/>
              <w:right w:w="90" w:type="dxa"/>
            </w:tcMar>
            <w:vAlign w:val="center"/>
          </w:tcPr>
          <w:p w14:paraId="7332FAFF" w14:textId="77777777" w:rsidR="001C6399" w:rsidRPr="00985D63" w:rsidRDefault="00985D63">
            <w:pPr>
              <w:ind w:firstLine="0"/>
              <w:jc w:val="center"/>
            </w:pPr>
            <w:r w:rsidRPr="00985D63">
              <w:rPr>
                <w:b/>
                <w:sz w:val="24"/>
              </w:rPr>
              <w:t>Подтверждённые достоинства</w:t>
            </w:r>
          </w:p>
        </w:tc>
        <w:tc>
          <w:tcPr>
            <w:tcW w:w="4053" w:type="dxa"/>
            <w:shd w:val="clear" w:color="auto" w:fill="F2F3F4"/>
            <w:tcMar>
              <w:top w:w="70" w:type="dxa"/>
              <w:left w:w="90" w:type="dxa"/>
              <w:bottom w:w="70" w:type="dxa"/>
              <w:right w:w="90" w:type="dxa"/>
            </w:tcMar>
            <w:vAlign w:val="center"/>
          </w:tcPr>
          <w:p w14:paraId="05D401BA" w14:textId="77777777" w:rsidR="001C6399" w:rsidRPr="00985D63" w:rsidRDefault="00985D63">
            <w:pPr>
              <w:ind w:firstLine="0"/>
              <w:jc w:val="center"/>
            </w:pPr>
            <w:r w:rsidRPr="00985D63">
              <w:rPr>
                <w:b/>
                <w:sz w:val="24"/>
              </w:rPr>
              <w:t>Ограничение для настоящей работы</w:t>
            </w:r>
          </w:p>
        </w:tc>
      </w:tr>
      <w:tr w:rsidR="001C6399" w:rsidRPr="00985D63" w14:paraId="345533F0" w14:textId="77777777">
        <w:trPr>
          <w:cantSplit/>
        </w:trPr>
        <w:tc>
          <w:tcPr>
            <w:tcW w:w="2265" w:type="dxa"/>
            <w:tcMar>
              <w:top w:w="70" w:type="dxa"/>
              <w:left w:w="90" w:type="dxa"/>
              <w:bottom w:w="70" w:type="dxa"/>
              <w:right w:w="90" w:type="dxa"/>
            </w:tcMar>
            <w:vAlign w:val="center"/>
          </w:tcPr>
          <w:p w14:paraId="531DED12" w14:textId="77777777" w:rsidR="001C6399" w:rsidRPr="00985D63" w:rsidRDefault="00985D63">
            <w:pPr>
              <w:spacing w:line="240" w:lineRule="auto"/>
              <w:ind w:firstLine="0"/>
              <w:jc w:val="left"/>
            </w:pPr>
            <w:r w:rsidRPr="00985D63">
              <w:rPr>
                <w:sz w:val="24"/>
              </w:rPr>
              <w:t>V/f [6, 7]</w:t>
            </w:r>
          </w:p>
        </w:tc>
        <w:tc>
          <w:tcPr>
            <w:tcW w:w="3603" w:type="dxa"/>
            <w:tcMar>
              <w:top w:w="70" w:type="dxa"/>
              <w:left w:w="90" w:type="dxa"/>
              <w:bottom w:w="70" w:type="dxa"/>
              <w:right w:w="90" w:type="dxa"/>
            </w:tcMar>
            <w:vAlign w:val="center"/>
          </w:tcPr>
          <w:p w14:paraId="3E1C9C89" w14:textId="77777777" w:rsidR="001C6399" w:rsidRPr="00985D63" w:rsidRDefault="00985D63">
            <w:pPr>
              <w:spacing w:line="240" w:lineRule="auto"/>
              <w:ind w:firstLine="0"/>
              <w:jc w:val="center"/>
            </w:pPr>
            <w:r w:rsidRPr="00985D63">
              <w:rPr>
                <w:sz w:val="24"/>
              </w:rPr>
              <w:t>Простота, малая параметрическая чувствительность</w:t>
            </w:r>
          </w:p>
        </w:tc>
        <w:tc>
          <w:tcPr>
            <w:tcW w:w="4053" w:type="dxa"/>
            <w:tcMar>
              <w:top w:w="70" w:type="dxa"/>
              <w:left w:w="90" w:type="dxa"/>
              <w:bottom w:w="70" w:type="dxa"/>
              <w:right w:w="90" w:type="dxa"/>
            </w:tcMar>
            <w:vAlign w:val="center"/>
          </w:tcPr>
          <w:p w14:paraId="6AAE1B2B" w14:textId="77777777" w:rsidR="001C6399" w:rsidRPr="00985D63" w:rsidRDefault="00985D63">
            <w:pPr>
              <w:spacing w:line="240" w:lineRule="auto"/>
              <w:ind w:firstLine="0"/>
              <w:jc w:val="center"/>
            </w:pPr>
            <w:r w:rsidRPr="00985D63">
              <w:rPr>
                <w:sz w:val="24"/>
              </w:rPr>
              <w:t>Низкая точность момента и низкоскоростных режимов</w:t>
            </w:r>
          </w:p>
        </w:tc>
      </w:tr>
      <w:tr w:rsidR="001C6399" w:rsidRPr="00985D63" w14:paraId="7ED26C7D" w14:textId="77777777">
        <w:trPr>
          <w:cantSplit/>
        </w:trPr>
        <w:tc>
          <w:tcPr>
            <w:tcW w:w="2265" w:type="dxa"/>
            <w:tcMar>
              <w:top w:w="70" w:type="dxa"/>
              <w:left w:w="90" w:type="dxa"/>
              <w:bottom w:w="70" w:type="dxa"/>
              <w:right w:w="90" w:type="dxa"/>
            </w:tcMar>
            <w:vAlign w:val="center"/>
          </w:tcPr>
          <w:p w14:paraId="43B64691" w14:textId="77777777" w:rsidR="001C6399" w:rsidRPr="00985D63" w:rsidRDefault="00985D63">
            <w:pPr>
              <w:spacing w:line="240" w:lineRule="auto"/>
              <w:ind w:firstLine="0"/>
              <w:jc w:val="left"/>
            </w:pPr>
            <w:r w:rsidRPr="00985D63">
              <w:rPr>
                <w:sz w:val="24"/>
              </w:rPr>
              <w:t>FOC [8-11]</w:t>
            </w:r>
          </w:p>
        </w:tc>
        <w:tc>
          <w:tcPr>
            <w:tcW w:w="3603" w:type="dxa"/>
            <w:tcMar>
              <w:top w:w="70" w:type="dxa"/>
              <w:left w:w="90" w:type="dxa"/>
              <w:bottom w:w="70" w:type="dxa"/>
              <w:right w:w="90" w:type="dxa"/>
            </w:tcMar>
            <w:vAlign w:val="center"/>
          </w:tcPr>
          <w:p w14:paraId="42BE1459" w14:textId="77777777" w:rsidR="001C6399" w:rsidRPr="00985D63" w:rsidRDefault="00985D63">
            <w:pPr>
              <w:spacing w:line="240" w:lineRule="auto"/>
              <w:ind w:firstLine="0"/>
              <w:jc w:val="center"/>
            </w:pPr>
            <w:r w:rsidRPr="00985D63">
              <w:rPr>
                <w:sz w:val="24"/>
              </w:rPr>
              <w:t xml:space="preserve">Раздельное </w:t>
            </w:r>
            <w:r w:rsidRPr="00985D63">
              <w:rPr>
                <w:sz w:val="24"/>
              </w:rPr>
              <w:t>управление потоком и моментом</w:t>
            </w:r>
          </w:p>
        </w:tc>
        <w:tc>
          <w:tcPr>
            <w:tcW w:w="4053" w:type="dxa"/>
            <w:tcMar>
              <w:top w:w="70" w:type="dxa"/>
              <w:left w:w="90" w:type="dxa"/>
              <w:bottom w:w="70" w:type="dxa"/>
              <w:right w:w="90" w:type="dxa"/>
            </w:tcMar>
            <w:vAlign w:val="center"/>
          </w:tcPr>
          <w:p w14:paraId="111F74D9" w14:textId="77777777" w:rsidR="001C6399" w:rsidRPr="00985D63" w:rsidRDefault="00985D63">
            <w:pPr>
              <w:spacing w:line="240" w:lineRule="auto"/>
              <w:ind w:firstLine="0"/>
              <w:jc w:val="center"/>
            </w:pPr>
            <w:r w:rsidRPr="00985D63">
              <w:rPr>
                <w:sz w:val="24"/>
              </w:rPr>
              <w:t>Зависимость от Rs, Rr, Lm и оценки состояния</w:t>
            </w:r>
          </w:p>
        </w:tc>
      </w:tr>
      <w:tr w:rsidR="001C6399" w:rsidRPr="00985D63" w14:paraId="5AD7FFAD" w14:textId="77777777">
        <w:trPr>
          <w:cantSplit/>
        </w:trPr>
        <w:tc>
          <w:tcPr>
            <w:tcW w:w="2265" w:type="dxa"/>
            <w:tcMar>
              <w:top w:w="70" w:type="dxa"/>
              <w:left w:w="90" w:type="dxa"/>
              <w:bottom w:w="70" w:type="dxa"/>
              <w:right w:w="90" w:type="dxa"/>
            </w:tcMar>
            <w:vAlign w:val="center"/>
          </w:tcPr>
          <w:p w14:paraId="6998F86F" w14:textId="77777777" w:rsidR="001C6399" w:rsidRPr="00985D63" w:rsidRDefault="00985D63">
            <w:pPr>
              <w:spacing w:line="240" w:lineRule="auto"/>
              <w:ind w:firstLine="0"/>
              <w:jc w:val="left"/>
            </w:pPr>
            <w:r w:rsidRPr="00985D63">
              <w:rPr>
                <w:sz w:val="24"/>
              </w:rPr>
              <w:t>DTC, FCS-MPC [12]</w:t>
            </w:r>
          </w:p>
        </w:tc>
        <w:tc>
          <w:tcPr>
            <w:tcW w:w="3603" w:type="dxa"/>
            <w:tcMar>
              <w:top w:w="70" w:type="dxa"/>
              <w:left w:w="90" w:type="dxa"/>
              <w:bottom w:w="70" w:type="dxa"/>
              <w:right w:w="90" w:type="dxa"/>
            </w:tcMar>
            <w:vAlign w:val="center"/>
          </w:tcPr>
          <w:p w14:paraId="2C7FB270" w14:textId="77777777" w:rsidR="001C6399" w:rsidRPr="00985D63" w:rsidRDefault="00985D63">
            <w:pPr>
              <w:spacing w:line="240" w:lineRule="auto"/>
              <w:ind w:firstLine="0"/>
              <w:jc w:val="center"/>
            </w:pPr>
            <w:r w:rsidRPr="00985D63">
              <w:rPr>
                <w:sz w:val="24"/>
              </w:rPr>
              <w:t>Быстрый отклик и явный выбор состояния</w:t>
            </w:r>
          </w:p>
        </w:tc>
        <w:tc>
          <w:tcPr>
            <w:tcW w:w="4053" w:type="dxa"/>
            <w:tcMar>
              <w:top w:w="70" w:type="dxa"/>
              <w:left w:w="90" w:type="dxa"/>
              <w:bottom w:w="70" w:type="dxa"/>
              <w:right w:w="90" w:type="dxa"/>
            </w:tcMar>
            <w:vAlign w:val="center"/>
          </w:tcPr>
          <w:p w14:paraId="39ED2CAF" w14:textId="77777777" w:rsidR="001C6399" w:rsidRPr="00985D63" w:rsidRDefault="00985D63">
            <w:pPr>
              <w:spacing w:line="240" w:lineRule="auto"/>
              <w:ind w:firstLine="0"/>
              <w:jc w:val="center"/>
            </w:pPr>
            <w:r w:rsidRPr="00985D63">
              <w:rPr>
                <w:sz w:val="24"/>
              </w:rPr>
              <w:t>Пульсации, вычислительная стоимость, настройка стоимости</w:t>
            </w:r>
          </w:p>
        </w:tc>
      </w:tr>
      <w:tr w:rsidR="001C6399" w:rsidRPr="00985D63" w14:paraId="5B3BDEBF" w14:textId="77777777">
        <w:trPr>
          <w:cantSplit/>
        </w:trPr>
        <w:tc>
          <w:tcPr>
            <w:tcW w:w="2265" w:type="dxa"/>
            <w:tcMar>
              <w:top w:w="70" w:type="dxa"/>
              <w:left w:w="90" w:type="dxa"/>
              <w:bottom w:w="70" w:type="dxa"/>
              <w:right w:w="90" w:type="dxa"/>
            </w:tcMar>
            <w:vAlign w:val="center"/>
          </w:tcPr>
          <w:p w14:paraId="2B788257" w14:textId="77777777" w:rsidR="001C6399" w:rsidRPr="00985D63" w:rsidRDefault="00985D63">
            <w:pPr>
              <w:spacing w:line="240" w:lineRule="auto"/>
              <w:ind w:firstLine="0"/>
              <w:jc w:val="left"/>
            </w:pPr>
            <w:r w:rsidRPr="00985D63">
              <w:rPr>
                <w:sz w:val="24"/>
              </w:rPr>
              <w:t>Нейросетевая идентификация [13, 14, 16, 17]</w:t>
            </w:r>
          </w:p>
        </w:tc>
        <w:tc>
          <w:tcPr>
            <w:tcW w:w="3603" w:type="dxa"/>
            <w:tcMar>
              <w:top w:w="70" w:type="dxa"/>
              <w:left w:w="90" w:type="dxa"/>
              <w:bottom w:w="70" w:type="dxa"/>
              <w:right w:w="90" w:type="dxa"/>
            </w:tcMar>
            <w:vAlign w:val="center"/>
          </w:tcPr>
          <w:p w14:paraId="492D0C10" w14:textId="77777777" w:rsidR="001C6399" w:rsidRPr="00985D63" w:rsidRDefault="00985D63">
            <w:pPr>
              <w:spacing w:line="240" w:lineRule="auto"/>
              <w:ind w:firstLine="0"/>
              <w:jc w:val="center"/>
            </w:pPr>
            <w:r w:rsidRPr="00985D63">
              <w:rPr>
                <w:sz w:val="24"/>
              </w:rPr>
              <w:t>Аппроксимация нелинейностей и дрейфа</w:t>
            </w:r>
          </w:p>
        </w:tc>
        <w:tc>
          <w:tcPr>
            <w:tcW w:w="4053" w:type="dxa"/>
            <w:tcMar>
              <w:top w:w="70" w:type="dxa"/>
              <w:left w:w="90" w:type="dxa"/>
              <w:bottom w:w="70" w:type="dxa"/>
              <w:right w:w="90" w:type="dxa"/>
            </w:tcMar>
            <w:vAlign w:val="center"/>
          </w:tcPr>
          <w:p w14:paraId="60348E16" w14:textId="77777777" w:rsidR="001C6399" w:rsidRPr="00985D63" w:rsidRDefault="00985D63">
            <w:pPr>
              <w:spacing w:line="240" w:lineRule="auto"/>
              <w:ind w:firstLine="0"/>
              <w:jc w:val="center"/>
            </w:pPr>
            <w:r w:rsidRPr="00985D63">
              <w:rPr>
                <w:sz w:val="24"/>
              </w:rPr>
              <w:t>OOD-риск и недостаток детерминированных ограничений</w:t>
            </w:r>
          </w:p>
        </w:tc>
      </w:tr>
      <w:tr w:rsidR="001C6399" w:rsidRPr="00985D63" w14:paraId="1293648C" w14:textId="77777777">
        <w:trPr>
          <w:cantSplit/>
        </w:trPr>
        <w:tc>
          <w:tcPr>
            <w:tcW w:w="2265" w:type="dxa"/>
            <w:tcMar>
              <w:top w:w="70" w:type="dxa"/>
              <w:left w:w="90" w:type="dxa"/>
              <w:bottom w:w="70" w:type="dxa"/>
              <w:right w:w="90" w:type="dxa"/>
            </w:tcMar>
            <w:vAlign w:val="center"/>
          </w:tcPr>
          <w:p w14:paraId="22DD2FC9" w14:textId="77777777" w:rsidR="001C6399" w:rsidRPr="00985D63" w:rsidRDefault="00985D63">
            <w:pPr>
              <w:spacing w:line="240" w:lineRule="auto"/>
              <w:ind w:firstLine="0"/>
              <w:jc w:val="left"/>
            </w:pPr>
            <w:r w:rsidRPr="00985D63">
              <w:rPr>
                <w:sz w:val="24"/>
              </w:rPr>
              <w:t>Архивный SNH-PWM</w:t>
            </w:r>
          </w:p>
        </w:tc>
        <w:tc>
          <w:tcPr>
            <w:tcW w:w="3603" w:type="dxa"/>
            <w:tcMar>
              <w:top w:w="70" w:type="dxa"/>
              <w:left w:w="90" w:type="dxa"/>
              <w:bottom w:w="70" w:type="dxa"/>
              <w:right w:w="90" w:type="dxa"/>
            </w:tcMar>
            <w:vAlign w:val="center"/>
          </w:tcPr>
          <w:p w14:paraId="1A7F092A" w14:textId="77777777" w:rsidR="001C6399" w:rsidRPr="00985D63" w:rsidRDefault="00985D63">
            <w:pPr>
              <w:spacing w:line="240" w:lineRule="auto"/>
              <w:ind w:firstLine="0"/>
              <w:jc w:val="center"/>
            </w:pPr>
            <w:r w:rsidRPr="00985D63">
              <w:rPr>
                <w:sz w:val="24"/>
              </w:rPr>
              <w:t>Воспроизводимый host-прототип и fault-сценарии</w:t>
            </w:r>
          </w:p>
        </w:tc>
        <w:tc>
          <w:tcPr>
            <w:tcW w:w="4053" w:type="dxa"/>
            <w:tcMar>
              <w:top w:w="70" w:type="dxa"/>
              <w:left w:w="90" w:type="dxa"/>
              <w:bottom w:w="70" w:type="dxa"/>
              <w:right w:w="90" w:type="dxa"/>
            </w:tcMar>
            <w:vAlign w:val="center"/>
          </w:tcPr>
          <w:p w14:paraId="168F4D41" w14:textId="77777777" w:rsidR="001C6399" w:rsidRPr="00985D63" w:rsidRDefault="00985D63">
            <w:pPr>
              <w:spacing w:line="240" w:lineRule="auto"/>
              <w:ind w:firstLine="0"/>
              <w:jc w:val="center"/>
            </w:pPr>
            <w:r w:rsidRPr="00985D63">
              <w:rPr>
                <w:sz w:val="24"/>
              </w:rPr>
              <w:t>Нет MCU, HIL и физической верификации</w:t>
            </w:r>
          </w:p>
        </w:tc>
      </w:tr>
    </w:tbl>
    <w:p w14:paraId="3B850F99" w14:textId="77777777" w:rsidR="001C6399" w:rsidRPr="00985D63" w:rsidRDefault="00985D63">
      <w:pPr>
        <w:pStyle w:val="21"/>
      </w:pPr>
      <w:bookmarkStart w:id="8" w:name="_Toc238604733"/>
      <w:r w:rsidRPr="00985D63">
        <w:lastRenderedPageBreak/>
        <w:t>1.5 Постановка научной задачи</w:t>
      </w:r>
      <w:bookmarkEnd w:id="8"/>
    </w:p>
    <w:p w14:paraId="7AB43805" w14:textId="77777777" w:rsidR="001C6399" w:rsidRPr="00985D63" w:rsidRDefault="00985D63">
      <w:r w:rsidRPr="00985D63">
        <w:t xml:space="preserve">Требуется разработать и </w:t>
      </w:r>
      <w:r w:rsidRPr="00985D63">
        <w:t>экспериментально проверить метод, который сохраняет детерминированную основу FOC, допускает адаптацию к нагреву и неопределённости параметров и обеспечивает статистически подтверждаемое снижение удельных энергозатрат при неухудшении заданных показателей динамики и безопасности в установленном множестве возмущений. Интеллектуальный уровень не должен формировать необработанные сигналы ключей, пока действие не прошло детерминированную проверку допустимости.</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7CEE3CB6"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6ED6170B"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263EEB52" w14:textId="77777777" w:rsidR="001C6399" w:rsidRPr="00985D63" w:rsidRDefault="00985D63">
            <w:pPr>
              <w:keepLines/>
              <w:spacing w:before="120" w:after="120"/>
              <w:ind w:firstLine="0"/>
              <w:jc w:val="center"/>
            </w:pPr>
            <w:r w:rsidRPr="00985D63">
              <w:rPr>
                <w:i/>
                <w:sz w:val="26"/>
              </w:rPr>
              <w:t>min J = wₑEloss + wₙeₙ² + wᵢ||eᵢ||² + wₜrₜ + wₛwNₛw + wₛPₛ</w:t>
            </w:r>
          </w:p>
        </w:tc>
        <w:tc>
          <w:tcPr>
            <w:tcW w:w="1133" w:type="dxa"/>
            <w:tcBorders>
              <w:top w:val="nil"/>
              <w:left w:val="nil"/>
              <w:bottom w:val="nil"/>
              <w:right w:val="nil"/>
            </w:tcBorders>
            <w:tcMar>
              <w:top w:w="70" w:type="dxa"/>
              <w:left w:w="90" w:type="dxa"/>
              <w:bottom w:w="70" w:type="dxa"/>
              <w:right w:w="90" w:type="dxa"/>
            </w:tcMar>
            <w:vAlign w:val="center"/>
          </w:tcPr>
          <w:p w14:paraId="56D67909" w14:textId="77777777" w:rsidR="001C6399" w:rsidRPr="00985D63" w:rsidRDefault="00985D63">
            <w:pPr>
              <w:ind w:firstLine="0"/>
              <w:jc w:val="right"/>
            </w:pPr>
            <w:r w:rsidRPr="00985D63">
              <w:t>(1.1)</w:t>
            </w:r>
          </w:p>
        </w:tc>
      </w:tr>
    </w:tbl>
    <w:p w14:paraId="5A9C0847" w14:textId="77777777" w:rsidR="001C6399" w:rsidRPr="00985D63" w:rsidRDefault="00985D63">
      <w:r w:rsidRPr="00985D63">
        <w:t xml:space="preserve">Здесь Eloss — энергия потерь или её заранее определённый измеримый прокси, eₙ — ошибка скорости, eᵢ — ошибка токов, rₜ — показатель пульсации момента, Nₛw — число переключений, Pₛ — штраф за приближение к ограничениям. Робастность </w:t>
      </w:r>
      <w:r w:rsidRPr="00985D63">
        <w:t>определяется как сохранение ограничений и допустимого качества во всём заданном множестве вариаций Rs, Rr, Lm, нагрузки, Udc и измерительных ошибок. Весовые коэффициенты и множество возмущений фиксируются до испытаний.</w:t>
      </w:r>
    </w:p>
    <w:p w14:paraId="2EF676DE" w14:textId="77777777" w:rsidR="001C6399" w:rsidRPr="00985D63" w:rsidRDefault="00985D63">
      <w:pPr>
        <w:pStyle w:val="21"/>
      </w:pPr>
      <w:bookmarkStart w:id="9" w:name="_Toc238604734"/>
      <w:r w:rsidRPr="00985D63">
        <w:t>1.6 Выводы по главе 1</w:t>
      </w:r>
      <w:bookmarkEnd w:id="9"/>
    </w:p>
    <w:p w14:paraId="403AEBC7" w14:textId="77777777" w:rsidR="001C6399" w:rsidRPr="00985D63" w:rsidRDefault="00985D63">
      <w:r w:rsidRPr="00985D63">
        <w:t>Выполненный анализ позволяет сформулировать следующие результаты первой главы:</w:t>
      </w:r>
    </w:p>
    <w:p w14:paraId="2F7415EC" w14:textId="77777777" w:rsidR="001C6399" w:rsidRPr="00985D63" w:rsidRDefault="00985D63">
      <w:pPr>
        <w:ind w:left="709" w:hanging="425"/>
        <w:jc w:val="left"/>
      </w:pPr>
      <w:r w:rsidRPr="00985D63">
        <w:t>1. скалярный режим V/f принят как обязательная базовая линия, обеспечивающая проверку фазировки, измерительных каналов и защит при минимальном числе неизвестных параметров;</w:t>
      </w:r>
    </w:p>
    <w:p w14:paraId="1379D667" w14:textId="77777777" w:rsidR="001C6399" w:rsidRPr="00985D63" w:rsidRDefault="00985D63">
      <w:pPr>
        <w:ind w:left="709" w:hanging="425"/>
        <w:jc w:val="left"/>
      </w:pPr>
      <w:r w:rsidRPr="00985D63">
        <w:t>2. векторное управление выбрано детерминированной основой перспективной системы, поскольку оно разделяет управление потокосцеплением и моментом и допускает формальное ограничение внутренних контуров;</w:t>
      </w:r>
    </w:p>
    <w:p w14:paraId="4422F4D3" w14:textId="77777777" w:rsidR="001C6399" w:rsidRPr="00985D63" w:rsidRDefault="00985D63">
      <w:pPr>
        <w:ind w:left="709" w:hanging="425"/>
        <w:jc w:val="left"/>
      </w:pPr>
      <w:r w:rsidRPr="00985D63">
        <w:t>3. применение ИИ обосновано для медленной адаптации параметров и ограниченного выбора управляющего действия, а не для бесконтрольной замены быстрого контура;</w:t>
      </w:r>
    </w:p>
    <w:p w14:paraId="0C172077" w14:textId="77777777" w:rsidR="001C6399" w:rsidRPr="00985D63" w:rsidRDefault="00985D63">
      <w:pPr>
        <w:ind w:left="709" w:hanging="425"/>
        <w:jc w:val="left"/>
      </w:pPr>
      <w:r w:rsidRPr="00985D63">
        <w:lastRenderedPageBreak/>
        <w:t>4. сравнение должно выполняться со специально настроенными FOC-SVPWM, DTC и FCS-MPC при одинаковых ограничениях и вычислительном бюджете;</w:t>
      </w:r>
    </w:p>
    <w:p w14:paraId="6E453897" w14:textId="77777777" w:rsidR="001C6399" w:rsidRPr="00985D63" w:rsidRDefault="00985D63">
      <w:pPr>
        <w:ind w:left="709" w:hanging="425"/>
        <w:jc w:val="left"/>
      </w:pPr>
      <w:r w:rsidRPr="00985D63">
        <w:t>5. научная задача состоит в совместном уменьшении ошибки регулирования, потерь и коммутационной нагрузки при доказуемом сохранении безопасного состояния.</w:t>
      </w:r>
    </w:p>
    <w:p w14:paraId="7098DE02" w14:textId="77777777" w:rsidR="001C6399" w:rsidRPr="00985D63" w:rsidRDefault="00985D63">
      <w:pPr>
        <w:pStyle w:val="1"/>
      </w:pPr>
      <w:bookmarkStart w:id="10" w:name="_Toc238604735"/>
      <w:r w:rsidRPr="00985D63">
        <w:lastRenderedPageBreak/>
        <w:t>2 МАТЕМАТИЧЕСКИЕ МОДЕЛИ И КРИТЕРИИ КАЧЕСТВА</w:t>
      </w:r>
      <w:bookmarkEnd w:id="10"/>
    </w:p>
    <w:p w14:paraId="3389D4F5" w14:textId="77777777" w:rsidR="001C6399" w:rsidRPr="00985D63" w:rsidRDefault="00985D63">
      <w:pPr>
        <w:pStyle w:val="21"/>
      </w:pPr>
      <w:bookmarkStart w:id="11" w:name="_Toc238604736"/>
      <w:r w:rsidRPr="00985D63">
        <w:t>2.1 Каталожный профиль и расчётная модель двигателя АИР56В2</w:t>
      </w:r>
      <w:bookmarkEnd w:id="11"/>
    </w:p>
    <w:p w14:paraId="49BB99F0" w14:textId="77777777" w:rsidR="001C6399" w:rsidRPr="00985D63" w:rsidRDefault="00985D63">
      <w:r w:rsidRPr="00985D63">
        <w:t xml:space="preserve">Для целевого двигателя IEK </w:t>
      </w:r>
      <w:r w:rsidRPr="00985D63">
        <w:t xml:space="preserve">АИР56В2 в каталожном профиле приняты номинальная мощность 0,25 кВт, напряжение 220/380 В при соединении Δ/Y, ток 1,24/0,72 А, частота 50 Гц и скорость 2720 об/мин. Оператор подтвердил соответствие этих данных выбранному исполнению, однако фотография шильдика конкретного экземпляра и её хэш в пакет доказательств пока не включены. Для стенда с линейным напряжением инвертора 220 В обмотки соединяются треугольником. Внутренняя трёхфазная модель MCSDK использует эквивалентное фазное напряжение 220/√3=127,017 В. </w:t>
      </w:r>
      <w:r w:rsidRPr="00985D63">
        <w:t>Это математическое представление не означает физическое переключение двигателя в звезду.</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5514F022"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3D0D6B59"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46DC0308" w14:textId="77777777" w:rsidR="001C6399" w:rsidRPr="00985D63" w:rsidRDefault="00985D63">
            <w:pPr>
              <w:keepLines/>
              <w:spacing w:before="120" w:after="120"/>
              <w:ind w:firstLine="0"/>
              <w:jc w:val="center"/>
            </w:pPr>
            <w:r w:rsidRPr="00985D63">
              <w:rPr>
                <w:i/>
                <w:sz w:val="26"/>
              </w:rPr>
              <w:t>Uph,eq = Uline / √3 = 220 / √3 = 127,017 В</w:t>
            </w:r>
          </w:p>
        </w:tc>
        <w:tc>
          <w:tcPr>
            <w:tcW w:w="1133" w:type="dxa"/>
            <w:tcBorders>
              <w:top w:val="nil"/>
              <w:left w:val="nil"/>
              <w:bottom w:val="nil"/>
              <w:right w:val="nil"/>
            </w:tcBorders>
            <w:tcMar>
              <w:top w:w="70" w:type="dxa"/>
              <w:left w:w="90" w:type="dxa"/>
              <w:bottom w:w="70" w:type="dxa"/>
              <w:right w:w="90" w:type="dxa"/>
            </w:tcMar>
            <w:vAlign w:val="center"/>
          </w:tcPr>
          <w:p w14:paraId="016D319C" w14:textId="77777777" w:rsidR="001C6399" w:rsidRPr="00985D63" w:rsidRDefault="00985D63">
            <w:pPr>
              <w:ind w:firstLine="0"/>
              <w:jc w:val="right"/>
            </w:pPr>
            <w:r w:rsidRPr="00985D63">
              <w:t>(2.1)</w:t>
            </w:r>
          </w:p>
        </w:tc>
      </w:tr>
    </w:tbl>
    <w:p w14:paraId="1F4D269D" w14:textId="77777777" w:rsidR="001C6399" w:rsidRPr="00985D63" w:rsidRDefault="00985D63">
      <w:r w:rsidRPr="00985D63">
        <w:t>Для одной пары полюсов синхронная скорость при 50 Гц равна 3000 об/мин, а номинальное скольжение составляет (3000-2720)/3000=0,0933. Значение согласуется с двухполюсным исполнением двигателя и используется для проверки ошибок конфигурации.</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2D5F615E"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6DCF274E"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3F23C61C" w14:textId="77777777" w:rsidR="001C6399" w:rsidRPr="00985D63" w:rsidRDefault="00985D63">
            <w:pPr>
              <w:keepLines/>
              <w:spacing w:before="120" w:after="120"/>
              <w:ind w:firstLine="0"/>
              <w:jc w:val="center"/>
            </w:pPr>
            <w:r w:rsidRPr="00985D63">
              <w:rPr>
                <w:i/>
                <w:sz w:val="26"/>
              </w:rPr>
              <w:t>nₛ = 60f₁/p;    s = (nₛ - n)/nₛ</w:t>
            </w:r>
          </w:p>
        </w:tc>
        <w:tc>
          <w:tcPr>
            <w:tcW w:w="1133" w:type="dxa"/>
            <w:tcBorders>
              <w:top w:val="nil"/>
              <w:left w:val="nil"/>
              <w:bottom w:val="nil"/>
              <w:right w:val="nil"/>
            </w:tcBorders>
            <w:tcMar>
              <w:top w:w="70" w:type="dxa"/>
              <w:left w:w="90" w:type="dxa"/>
              <w:bottom w:w="70" w:type="dxa"/>
              <w:right w:w="90" w:type="dxa"/>
            </w:tcMar>
            <w:vAlign w:val="center"/>
          </w:tcPr>
          <w:p w14:paraId="5A73F3DE" w14:textId="77777777" w:rsidR="001C6399" w:rsidRPr="00985D63" w:rsidRDefault="00985D63">
            <w:pPr>
              <w:ind w:firstLine="0"/>
              <w:jc w:val="right"/>
            </w:pPr>
            <w:r w:rsidRPr="00985D63">
              <w:t>(2.2)</w:t>
            </w:r>
          </w:p>
        </w:tc>
      </w:tr>
    </w:tbl>
    <w:p w14:paraId="3F272532" w14:textId="77777777" w:rsidR="001C6399" w:rsidRPr="00985D63" w:rsidRDefault="00985D63">
      <w:r w:rsidRPr="00985D63">
        <w:t>Каталожные и расчётные величины сведены в таблицу 2.1, а положение номинальной точки относительно синхронной скорости показано на рисунке 2.1. Полный машинно-читаемый профиль приведён в приложении А.</w:t>
      </w:r>
    </w:p>
    <w:p w14:paraId="5BCAC508" w14:textId="77777777" w:rsidR="001C6399" w:rsidRPr="00985D63" w:rsidRDefault="00985D63">
      <w:pPr>
        <w:keepNext/>
        <w:pageBreakBefore/>
        <w:spacing w:before="180" w:after="60"/>
        <w:ind w:firstLine="0"/>
      </w:pPr>
      <w:r w:rsidRPr="00985D63">
        <w:rPr>
          <w:sz w:val="24"/>
        </w:rPr>
        <w:lastRenderedPageBreak/>
        <w:t>Таблица 2.1 — Каталожные и расчётные параметры АИР56В2</w:t>
      </w:r>
    </w:p>
    <w:tbl>
      <w:tblPr>
        <w:tblStyle w:val="aff0"/>
        <w:tblW w:w="9921" w:type="dxa"/>
        <w:tblLayout w:type="fixed"/>
        <w:tblLook w:val="04A0" w:firstRow="1" w:lastRow="0" w:firstColumn="1" w:lastColumn="0" w:noHBand="0" w:noVBand="1"/>
      </w:tblPr>
      <w:tblGrid>
        <w:gridCol w:w="3706"/>
        <w:gridCol w:w="2265"/>
        <w:gridCol w:w="3950"/>
      </w:tblGrid>
      <w:tr w:rsidR="001C6399" w:rsidRPr="00985D63" w14:paraId="011538F6" w14:textId="77777777">
        <w:trPr>
          <w:cantSplit/>
          <w:tblHeader/>
        </w:trPr>
        <w:tc>
          <w:tcPr>
            <w:tcW w:w="3706" w:type="dxa"/>
            <w:shd w:val="clear" w:color="auto" w:fill="F2F3F4"/>
            <w:tcMar>
              <w:top w:w="70" w:type="dxa"/>
              <w:left w:w="90" w:type="dxa"/>
              <w:bottom w:w="70" w:type="dxa"/>
              <w:right w:w="90" w:type="dxa"/>
            </w:tcMar>
            <w:vAlign w:val="center"/>
          </w:tcPr>
          <w:p w14:paraId="0CF5A3E5" w14:textId="77777777" w:rsidR="001C6399" w:rsidRPr="00985D63" w:rsidRDefault="00985D63">
            <w:pPr>
              <w:ind w:firstLine="0"/>
              <w:jc w:val="center"/>
            </w:pPr>
            <w:r w:rsidRPr="00985D63">
              <w:rPr>
                <w:b/>
                <w:sz w:val="24"/>
              </w:rPr>
              <w:t>Параметр</w:t>
            </w:r>
          </w:p>
        </w:tc>
        <w:tc>
          <w:tcPr>
            <w:tcW w:w="2265" w:type="dxa"/>
            <w:shd w:val="clear" w:color="auto" w:fill="F2F3F4"/>
            <w:tcMar>
              <w:top w:w="70" w:type="dxa"/>
              <w:left w:w="90" w:type="dxa"/>
              <w:bottom w:w="70" w:type="dxa"/>
              <w:right w:w="90" w:type="dxa"/>
            </w:tcMar>
            <w:vAlign w:val="center"/>
          </w:tcPr>
          <w:p w14:paraId="469D2F74" w14:textId="77777777" w:rsidR="001C6399" w:rsidRPr="00985D63" w:rsidRDefault="00985D63">
            <w:pPr>
              <w:ind w:firstLine="0"/>
              <w:jc w:val="center"/>
            </w:pPr>
            <w:r w:rsidRPr="00985D63">
              <w:rPr>
                <w:b/>
                <w:sz w:val="24"/>
              </w:rPr>
              <w:t>Значение</w:t>
            </w:r>
          </w:p>
        </w:tc>
        <w:tc>
          <w:tcPr>
            <w:tcW w:w="3950" w:type="dxa"/>
            <w:shd w:val="clear" w:color="auto" w:fill="F2F3F4"/>
            <w:tcMar>
              <w:top w:w="70" w:type="dxa"/>
              <w:left w:w="90" w:type="dxa"/>
              <w:bottom w:w="70" w:type="dxa"/>
              <w:right w:w="90" w:type="dxa"/>
            </w:tcMar>
            <w:vAlign w:val="center"/>
          </w:tcPr>
          <w:p w14:paraId="173255E0" w14:textId="77777777" w:rsidR="001C6399" w:rsidRPr="00985D63" w:rsidRDefault="00985D63">
            <w:pPr>
              <w:ind w:firstLine="0"/>
              <w:jc w:val="center"/>
            </w:pPr>
            <w:r w:rsidRPr="00985D63">
              <w:rPr>
                <w:b/>
                <w:sz w:val="24"/>
              </w:rPr>
              <w:t>Статус</w:t>
            </w:r>
          </w:p>
        </w:tc>
      </w:tr>
      <w:tr w:rsidR="001C6399" w:rsidRPr="00985D63" w14:paraId="3902AEEB" w14:textId="77777777">
        <w:trPr>
          <w:cantSplit/>
        </w:trPr>
        <w:tc>
          <w:tcPr>
            <w:tcW w:w="3706" w:type="dxa"/>
            <w:tcMar>
              <w:top w:w="70" w:type="dxa"/>
              <w:left w:w="90" w:type="dxa"/>
              <w:bottom w:w="70" w:type="dxa"/>
              <w:right w:w="90" w:type="dxa"/>
            </w:tcMar>
            <w:vAlign w:val="center"/>
          </w:tcPr>
          <w:p w14:paraId="2636ECE4" w14:textId="77777777" w:rsidR="001C6399" w:rsidRPr="00985D63" w:rsidRDefault="00985D63">
            <w:pPr>
              <w:spacing w:line="240" w:lineRule="auto"/>
              <w:ind w:firstLine="0"/>
              <w:jc w:val="left"/>
            </w:pPr>
            <w:r w:rsidRPr="00985D63">
              <w:rPr>
                <w:sz w:val="24"/>
              </w:rPr>
              <w:t>Мощность Pn</w:t>
            </w:r>
          </w:p>
        </w:tc>
        <w:tc>
          <w:tcPr>
            <w:tcW w:w="2265" w:type="dxa"/>
            <w:tcMar>
              <w:top w:w="70" w:type="dxa"/>
              <w:left w:w="90" w:type="dxa"/>
              <w:bottom w:w="70" w:type="dxa"/>
              <w:right w:w="90" w:type="dxa"/>
            </w:tcMar>
            <w:vAlign w:val="center"/>
          </w:tcPr>
          <w:p w14:paraId="242AB129" w14:textId="77777777" w:rsidR="001C6399" w:rsidRPr="00985D63" w:rsidRDefault="00985D63">
            <w:pPr>
              <w:spacing w:line="240" w:lineRule="auto"/>
              <w:ind w:firstLine="0"/>
              <w:jc w:val="center"/>
            </w:pPr>
            <w:r w:rsidRPr="00985D63">
              <w:rPr>
                <w:sz w:val="24"/>
              </w:rPr>
              <w:t>250 Вт</w:t>
            </w:r>
          </w:p>
        </w:tc>
        <w:tc>
          <w:tcPr>
            <w:tcW w:w="3950" w:type="dxa"/>
            <w:tcMar>
              <w:top w:w="70" w:type="dxa"/>
              <w:left w:w="90" w:type="dxa"/>
              <w:bottom w:w="70" w:type="dxa"/>
              <w:right w:w="90" w:type="dxa"/>
            </w:tcMar>
            <w:vAlign w:val="center"/>
          </w:tcPr>
          <w:p w14:paraId="14DB3811" w14:textId="77777777" w:rsidR="001C6399" w:rsidRPr="00985D63" w:rsidRDefault="00985D63">
            <w:pPr>
              <w:spacing w:line="240" w:lineRule="auto"/>
              <w:ind w:firstLine="0"/>
              <w:jc w:val="center"/>
            </w:pPr>
            <w:r w:rsidRPr="00985D63">
              <w:rPr>
                <w:sz w:val="24"/>
              </w:rPr>
              <w:t>Каталог; фото экземпляра не приложено</w:t>
            </w:r>
          </w:p>
        </w:tc>
      </w:tr>
      <w:tr w:rsidR="001C6399" w:rsidRPr="00985D63" w14:paraId="680EBC0E" w14:textId="77777777">
        <w:trPr>
          <w:cantSplit/>
        </w:trPr>
        <w:tc>
          <w:tcPr>
            <w:tcW w:w="3706" w:type="dxa"/>
            <w:tcMar>
              <w:top w:w="70" w:type="dxa"/>
              <w:left w:w="90" w:type="dxa"/>
              <w:bottom w:w="70" w:type="dxa"/>
              <w:right w:w="90" w:type="dxa"/>
            </w:tcMar>
            <w:vAlign w:val="center"/>
          </w:tcPr>
          <w:p w14:paraId="36FD3B2F" w14:textId="77777777" w:rsidR="001C6399" w:rsidRPr="00985D63" w:rsidRDefault="00985D63">
            <w:pPr>
              <w:spacing w:line="240" w:lineRule="auto"/>
              <w:ind w:firstLine="0"/>
              <w:jc w:val="left"/>
            </w:pPr>
            <w:r w:rsidRPr="00985D63">
              <w:rPr>
                <w:sz w:val="24"/>
              </w:rPr>
              <w:t>Напряжение Δ/Y</w:t>
            </w:r>
          </w:p>
        </w:tc>
        <w:tc>
          <w:tcPr>
            <w:tcW w:w="2265" w:type="dxa"/>
            <w:tcMar>
              <w:top w:w="70" w:type="dxa"/>
              <w:left w:w="90" w:type="dxa"/>
              <w:bottom w:w="70" w:type="dxa"/>
              <w:right w:w="90" w:type="dxa"/>
            </w:tcMar>
            <w:vAlign w:val="center"/>
          </w:tcPr>
          <w:p w14:paraId="2BD45916" w14:textId="77777777" w:rsidR="001C6399" w:rsidRPr="00985D63" w:rsidRDefault="00985D63">
            <w:pPr>
              <w:spacing w:line="240" w:lineRule="auto"/>
              <w:ind w:firstLine="0"/>
              <w:jc w:val="center"/>
            </w:pPr>
            <w:r w:rsidRPr="00985D63">
              <w:rPr>
                <w:sz w:val="24"/>
              </w:rPr>
              <w:t>220/380 В</w:t>
            </w:r>
          </w:p>
        </w:tc>
        <w:tc>
          <w:tcPr>
            <w:tcW w:w="3950" w:type="dxa"/>
            <w:tcMar>
              <w:top w:w="70" w:type="dxa"/>
              <w:left w:w="90" w:type="dxa"/>
              <w:bottom w:w="70" w:type="dxa"/>
              <w:right w:w="90" w:type="dxa"/>
            </w:tcMar>
            <w:vAlign w:val="center"/>
          </w:tcPr>
          <w:p w14:paraId="0C6A60C2" w14:textId="77777777" w:rsidR="001C6399" w:rsidRPr="00985D63" w:rsidRDefault="00985D63">
            <w:pPr>
              <w:spacing w:line="240" w:lineRule="auto"/>
              <w:ind w:firstLine="0"/>
              <w:jc w:val="center"/>
            </w:pPr>
            <w:r w:rsidRPr="00985D63">
              <w:rPr>
                <w:sz w:val="24"/>
              </w:rPr>
              <w:t>Каталог; подтверждено оператором</w:t>
            </w:r>
          </w:p>
        </w:tc>
      </w:tr>
      <w:tr w:rsidR="001C6399" w:rsidRPr="00985D63" w14:paraId="34E724C2" w14:textId="77777777">
        <w:trPr>
          <w:cantSplit/>
        </w:trPr>
        <w:tc>
          <w:tcPr>
            <w:tcW w:w="3706" w:type="dxa"/>
            <w:tcMar>
              <w:top w:w="70" w:type="dxa"/>
              <w:left w:w="90" w:type="dxa"/>
              <w:bottom w:w="70" w:type="dxa"/>
              <w:right w:w="90" w:type="dxa"/>
            </w:tcMar>
            <w:vAlign w:val="center"/>
          </w:tcPr>
          <w:p w14:paraId="18514D2A" w14:textId="77777777" w:rsidR="001C6399" w:rsidRPr="00985D63" w:rsidRDefault="00985D63">
            <w:pPr>
              <w:spacing w:line="240" w:lineRule="auto"/>
              <w:ind w:firstLine="0"/>
              <w:jc w:val="left"/>
            </w:pPr>
            <w:r w:rsidRPr="00985D63">
              <w:rPr>
                <w:sz w:val="24"/>
              </w:rPr>
              <w:t>Ток Δ/Y</w:t>
            </w:r>
          </w:p>
        </w:tc>
        <w:tc>
          <w:tcPr>
            <w:tcW w:w="2265" w:type="dxa"/>
            <w:tcMar>
              <w:top w:w="70" w:type="dxa"/>
              <w:left w:w="90" w:type="dxa"/>
              <w:bottom w:w="70" w:type="dxa"/>
              <w:right w:w="90" w:type="dxa"/>
            </w:tcMar>
            <w:vAlign w:val="center"/>
          </w:tcPr>
          <w:p w14:paraId="020A0334" w14:textId="77777777" w:rsidR="001C6399" w:rsidRPr="00985D63" w:rsidRDefault="00985D63">
            <w:pPr>
              <w:spacing w:line="240" w:lineRule="auto"/>
              <w:ind w:firstLine="0"/>
              <w:jc w:val="center"/>
            </w:pPr>
            <w:r w:rsidRPr="00985D63">
              <w:rPr>
                <w:sz w:val="24"/>
              </w:rPr>
              <w:t>1,24/0,72 А</w:t>
            </w:r>
          </w:p>
        </w:tc>
        <w:tc>
          <w:tcPr>
            <w:tcW w:w="3950" w:type="dxa"/>
            <w:tcMar>
              <w:top w:w="70" w:type="dxa"/>
              <w:left w:w="90" w:type="dxa"/>
              <w:bottom w:w="70" w:type="dxa"/>
              <w:right w:w="90" w:type="dxa"/>
            </w:tcMar>
            <w:vAlign w:val="center"/>
          </w:tcPr>
          <w:p w14:paraId="5529852E" w14:textId="77777777" w:rsidR="001C6399" w:rsidRPr="00985D63" w:rsidRDefault="00985D63">
            <w:pPr>
              <w:spacing w:line="240" w:lineRule="auto"/>
              <w:ind w:firstLine="0"/>
              <w:jc w:val="center"/>
            </w:pPr>
            <w:r w:rsidRPr="00985D63">
              <w:rPr>
                <w:sz w:val="24"/>
              </w:rPr>
              <w:t>Каталог; подтверждено оператором</w:t>
            </w:r>
          </w:p>
        </w:tc>
      </w:tr>
      <w:tr w:rsidR="001C6399" w:rsidRPr="00985D63" w14:paraId="00ABFF7E" w14:textId="77777777">
        <w:trPr>
          <w:cantSplit/>
        </w:trPr>
        <w:tc>
          <w:tcPr>
            <w:tcW w:w="3706" w:type="dxa"/>
            <w:tcMar>
              <w:top w:w="70" w:type="dxa"/>
              <w:left w:w="90" w:type="dxa"/>
              <w:bottom w:w="70" w:type="dxa"/>
              <w:right w:w="90" w:type="dxa"/>
            </w:tcMar>
            <w:vAlign w:val="center"/>
          </w:tcPr>
          <w:p w14:paraId="2279F84D" w14:textId="77777777" w:rsidR="001C6399" w:rsidRPr="00985D63" w:rsidRDefault="00985D63">
            <w:pPr>
              <w:spacing w:line="240" w:lineRule="auto"/>
              <w:ind w:firstLine="0"/>
              <w:jc w:val="left"/>
            </w:pPr>
            <w:r w:rsidRPr="00985D63">
              <w:rPr>
                <w:sz w:val="24"/>
              </w:rPr>
              <w:t>Частота</w:t>
            </w:r>
          </w:p>
        </w:tc>
        <w:tc>
          <w:tcPr>
            <w:tcW w:w="2265" w:type="dxa"/>
            <w:tcMar>
              <w:top w:w="70" w:type="dxa"/>
              <w:left w:w="90" w:type="dxa"/>
              <w:bottom w:w="70" w:type="dxa"/>
              <w:right w:w="90" w:type="dxa"/>
            </w:tcMar>
            <w:vAlign w:val="center"/>
          </w:tcPr>
          <w:p w14:paraId="3C3762F0" w14:textId="77777777" w:rsidR="001C6399" w:rsidRPr="00985D63" w:rsidRDefault="00985D63">
            <w:pPr>
              <w:spacing w:line="240" w:lineRule="auto"/>
              <w:ind w:firstLine="0"/>
              <w:jc w:val="center"/>
            </w:pPr>
            <w:r w:rsidRPr="00985D63">
              <w:rPr>
                <w:sz w:val="24"/>
              </w:rPr>
              <w:t>50 Гц</w:t>
            </w:r>
          </w:p>
        </w:tc>
        <w:tc>
          <w:tcPr>
            <w:tcW w:w="3950" w:type="dxa"/>
            <w:tcMar>
              <w:top w:w="70" w:type="dxa"/>
              <w:left w:w="90" w:type="dxa"/>
              <w:bottom w:w="70" w:type="dxa"/>
              <w:right w:w="90" w:type="dxa"/>
            </w:tcMar>
            <w:vAlign w:val="center"/>
          </w:tcPr>
          <w:p w14:paraId="33DB572C" w14:textId="77777777" w:rsidR="001C6399" w:rsidRPr="00985D63" w:rsidRDefault="00985D63">
            <w:pPr>
              <w:spacing w:line="240" w:lineRule="auto"/>
              <w:ind w:firstLine="0"/>
              <w:jc w:val="center"/>
            </w:pPr>
            <w:r w:rsidRPr="00985D63">
              <w:rPr>
                <w:sz w:val="24"/>
              </w:rPr>
              <w:t>Каталог; подтверждено оператором</w:t>
            </w:r>
          </w:p>
        </w:tc>
      </w:tr>
      <w:tr w:rsidR="001C6399" w:rsidRPr="00985D63" w14:paraId="17B5B87F" w14:textId="77777777">
        <w:trPr>
          <w:cantSplit/>
        </w:trPr>
        <w:tc>
          <w:tcPr>
            <w:tcW w:w="3706" w:type="dxa"/>
            <w:tcMar>
              <w:top w:w="70" w:type="dxa"/>
              <w:left w:w="90" w:type="dxa"/>
              <w:bottom w:w="70" w:type="dxa"/>
              <w:right w:w="90" w:type="dxa"/>
            </w:tcMar>
            <w:vAlign w:val="center"/>
          </w:tcPr>
          <w:p w14:paraId="61752358" w14:textId="77777777" w:rsidR="001C6399" w:rsidRPr="00985D63" w:rsidRDefault="00985D63">
            <w:pPr>
              <w:spacing w:line="240" w:lineRule="auto"/>
              <w:ind w:firstLine="0"/>
              <w:jc w:val="left"/>
            </w:pPr>
            <w:r w:rsidRPr="00985D63">
              <w:rPr>
                <w:sz w:val="24"/>
              </w:rPr>
              <w:t>Скорость</w:t>
            </w:r>
          </w:p>
        </w:tc>
        <w:tc>
          <w:tcPr>
            <w:tcW w:w="2265" w:type="dxa"/>
            <w:tcMar>
              <w:top w:w="70" w:type="dxa"/>
              <w:left w:w="90" w:type="dxa"/>
              <w:bottom w:w="70" w:type="dxa"/>
              <w:right w:w="90" w:type="dxa"/>
            </w:tcMar>
            <w:vAlign w:val="center"/>
          </w:tcPr>
          <w:p w14:paraId="65D9C501" w14:textId="77777777" w:rsidR="001C6399" w:rsidRPr="00985D63" w:rsidRDefault="00985D63">
            <w:pPr>
              <w:spacing w:line="240" w:lineRule="auto"/>
              <w:ind w:firstLine="0"/>
              <w:jc w:val="center"/>
            </w:pPr>
            <w:r w:rsidRPr="00985D63">
              <w:rPr>
                <w:sz w:val="24"/>
              </w:rPr>
              <w:t>2720 об/мин</w:t>
            </w:r>
          </w:p>
        </w:tc>
        <w:tc>
          <w:tcPr>
            <w:tcW w:w="3950" w:type="dxa"/>
            <w:tcMar>
              <w:top w:w="70" w:type="dxa"/>
              <w:left w:w="90" w:type="dxa"/>
              <w:bottom w:w="70" w:type="dxa"/>
              <w:right w:w="90" w:type="dxa"/>
            </w:tcMar>
            <w:vAlign w:val="center"/>
          </w:tcPr>
          <w:p w14:paraId="6E679B17" w14:textId="77777777" w:rsidR="001C6399" w:rsidRPr="00985D63" w:rsidRDefault="00985D63">
            <w:pPr>
              <w:spacing w:line="240" w:lineRule="auto"/>
              <w:ind w:firstLine="0"/>
              <w:jc w:val="center"/>
            </w:pPr>
            <w:r w:rsidRPr="00985D63">
              <w:rPr>
                <w:sz w:val="24"/>
              </w:rPr>
              <w:t>Каталог; подтверждено оператором</w:t>
            </w:r>
          </w:p>
        </w:tc>
      </w:tr>
      <w:tr w:rsidR="001C6399" w:rsidRPr="00985D63" w14:paraId="628AB233" w14:textId="77777777">
        <w:trPr>
          <w:cantSplit/>
        </w:trPr>
        <w:tc>
          <w:tcPr>
            <w:tcW w:w="3706" w:type="dxa"/>
            <w:tcMar>
              <w:top w:w="70" w:type="dxa"/>
              <w:left w:w="90" w:type="dxa"/>
              <w:bottom w:w="70" w:type="dxa"/>
              <w:right w:w="90" w:type="dxa"/>
            </w:tcMar>
            <w:vAlign w:val="center"/>
          </w:tcPr>
          <w:p w14:paraId="31738C6C" w14:textId="77777777" w:rsidR="001C6399" w:rsidRPr="00985D63" w:rsidRDefault="00985D63">
            <w:pPr>
              <w:spacing w:line="240" w:lineRule="auto"/>
              <w:ind w:firstLine="0"/>
              <w:jc w:val="left"/>
            </w:pPr>
            <w:r w:rsidRPr="00985D63">
              <w:rPr>
                <w:sz w:val="24"/>
              </w:rPr>
              <w:t>Пары полюсов</w:t>
            </w:r>
          </w:p>
        </w:tc>
        <w:tc>
          <w:tcPr>
            <w:tcW w:w="2265" w:type="dxa"/>
            <w:tcMar>
              <w:top w:w="70" w:type="dxa"/>
              <w:left w:w="90" w:type="dxa"/>
              <w:bottom w:w="70" w:type="dxa"/>
              <w:right w:w="90" w:type="dxa"/>
            </w:tcMar>
            <w:vAlign w:val="center"/>
          </w:tcPr>
          <w:p w14:paraId="38DECC1F" w14:textId="77777777" w:rsidR="001C6399" w:rsidRPr="00985D63" w:rsidRDefault="00985D63">
            <w:pPr>
              <w:spacing w:line="240" w:lineRule="auto"/>
              <w:ind w:firstLine="0"/>
              <w:jc w:val="center"/>
            </w:pPr>
            <w:r w:rsidRPr="00985D63">
              <w:rPr>
                <w:sz w:val="24"/>
              </w:rPr>
              <w:t>1</w:t>
            </w:r>
          </w:p>
        </w:tc>
        <w:tc>
          <w:tcPr>
            <w:tcW w:w="3950" w:type="dxa"/>
            <w:tcMar>
              <w:top w:w="70" w:type="dxa"/>
              <w:left w:w="90" w:type="dxa"/>
              <w:bottom w:w="70" w:type="dxa"/>
              <w:right w:w="90" w:type="dxa"/>
            </w:tcMar>
            <w:vAlign w:val="center"/>
          </w:tcPr>
          <w:p w14:paraId="5649A6A3" w14:textId="77777777" w:rsidR="001C6399" w:rsidRPr="00985D63" w:rsidRDefault="00985D63">
            <w:pPr>
              <w:spacing w:line="240" w:lineRule="auto"/>
              <w:ind w:firstLine="0"/>
              <w:jc w:val="center"/>
            </w:pPr>
            <w:r w:rsidRPr="00985D63">
              <w:rPr>
                <w:sz w:val="24"/>
              </w:rPr>
              <w:t xml:space="preserve">Расчёт по 50 Гц и </w:t>
            </w:r>
            <w:r w:rsidRPr="00985D63">
              <w:rPr>
                <w:sz w:val="24"/>
              </w:rPr>
              <w:t>2720 об/мин</w:t>
            </w:r>
          </w:p>
        </w:tc>
      </w:tr>
      <w:tr w:rsidR="001C6399" w:rsidRPr="00985D63" w14:paraId="609DA368" w14:textId="77777777">
        <w:trPr>
          <w:cantSplit/>
        </w:trPr>
        <w:tc>
          <w:tcPr>
            <w:tcW w:w="3706" w:type="dxa"/>
            <w:tcMar>
              <w:top w:w="70" w:type="dxa"/>
              <w:left w:w="90" w:type="dxa"/>
              <w:bottom w:w="70" w:type="dxa"/>
              <w:right w:w="90" w:type="dxa"/>
            </w:tcMar>
            <w:vAlign w:val="center"/>
          </w:tcPr>
          <w:p w14:paraId="7DE33972" w14:textId="77777777" w:rsidR="001C6399" w:rsidRPr="00985D63" w:rsidRDefault="00985D63">
            <w:pPr>
              <w:spacing w:line="240" w:lineRule="auto"/>
              <w:ind w:firstLine="0"/>
              <w:jc w:val="left"/>
            </w:pPr>
            <w:r w:rsidRPr="00985D63">
              <w:rPr>
                <w:sz w:val="24"/>
              </w:rPr>
              <w:t>Rs, Rr, Lls, Llr, Lm, J</w:t>
            </w:r>
          </w:p>
        </w:tc>
        <w:tc>
          <w:tcPr>
            <w:tcW w:w="2265" w:type="dxa"/>
            <w:tcMar>
              <w:top w:w="70" w:type="dxa"/>
              <w:left w:w="90" w:type="dxa"/>
              <w:bottom w:w="70" w:type="dxa"/>
              <w:right w:w="90" w:type="dxa"/>
            </w:tcMar>
            <w:vAlign w:val="center"/>
          </w:tcPr>
          <w:p w14:paraId="111FD256" w14:textId="77777777" w:rsidR="001C6399" w:rsidRPr="00985D63" w:rsidRDefault="00985D63">
            <w:pPr>
              <w:spacing w:line="240" w:lineRule="auto"/>
              <w:ind w:firstLine="0"/>
              <w:jc w:val="center"/>
            </w:pPr>
            <w:r w:rsidRPr="00985D63">
              <w:rPr>
                <w:sz w:val="24"/>
              </w:rPr>
              <w:t>не измерены</w:t>
            </w:r>
          </w:p>
        </w:tc>
        <w:tc>
          <w:tcPr>
            <w:tcW w:w="3950" w:type="dxa"/>
            <w:tcMar>
              <w:top w:w="70" w:type="dxa"/>
              <w:left w:w="90" w:type="dxa"/>
              <w:bottom w:w="70" w:type="dxa"/>
              <w:right w:w="90" w:type="dxa"/>
            </w:tcMar>
            <w:vAlign w:val="center"/>
          </w:tcPr>
          <w:p w14:paraId="0CD4F3E7" w14:textId="77777777" w:rsidR="001C6399" w:rsidRPr="00985D63" w:rsidRDefault="00985D63">
            <w:pPr>
              <w:spacing w:line="240" w:lineRule="auto"/>
              <w:ind w:firstLine="0"/>
              <w:jc w:val="center"/>
            </w:pPr>
            <w:r w:rsidRPr="00985D63">
              <w:rPr>
                <w:sz w:val="24"/>
              </w:rPr>
              <w:t>IOC demo-значения запрещены для FOC</w:t>
            </w:r>
          </w:p>
        </w:tc>
      </w:tr>
    </w:tbl>
    <w:p w14:paraId="1A92B95B" w14:textId="77777777" w:rsidR="001C6399" w:rsidRPr="00985D63" w:rsidRDefault="00985D63">
      <w:pPr>
        <w:keepNext/>
        <w:spacing w:before="180"/>
        <w:ind w:firstLine="0"/>
        <w:jc w:val="center"/>
      </w:pPr>
      <w:r w:rsidRPr="00985D63">
        <w:rPr>
          <w:noProof/>
        </w:rPr>
        <w:drawing>
          <wp:inline distT="0" distB="0" distL="0" distR="0" wp14:anchorId="257E123F" wp14:editId="708EC2BE">
            <wp:extent cx="5832000" cy="3045600"/>
            <wp:effectExtent l="0" t="0" r="0" b="0"/>
            <wp:docPr id="2" name="Picture 2" descr="Рисунок 2.1 — Связь частоты и скорости для двигателя с одной парой полюсов" titl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speed.png"/>
                    <pic:cNvPicPr/>
                  </pic:nvPicPr>
                  <pic:blipFill>
                    <a:blip r:embed="rId9"/>
                    <a:stretch>
                      <a:fillRect/>
                    </a:stretch>
                  </pic:blipFill>
                  <pic:spPr>
                    <a:xfrm>
                      <a:off x="0" y="0"/>
                      <a:ext cx="5832000" cy="3045600"/>
                    </a:xfrm>
                    <a:prstGeom prst="rect">
                      <a:avLst/>
                    </a:prstGeom>
                  </pic:spPr>
                </pic:pic>
              </a:graphicData>
            </a:graphic>
          </wp:inline>
        </w:drawing>
      </w:r>
    </w:p>
    <w:p w14:paraId="09DD931B" w14:textId="77777777" w:rsidR="001C6399" w:rsidRPr="00985D63" w:rsidRDefault="00985D63">
      <w:pPr>
        <w:pStyle w:val="af5"/>
        <w:keepNext w:val="0"/>
      </w:pPr>
      <w:r w:rsidRPr="00985D63">
        <w:t>Рисунок 2.1 — Связь частоты и скорости для двигателя с одной парой полюсов</w:t>
      </w:r>
    </w:p>
    <w:p w14:paraId="14612B62" w14:textId="77777777" w:rsidR="001C6399" w:rsidRPr="00985D63" w:rsidRDefault="00985D63">
      <w:pPr>
        <w:pStyle w:val="21"/>
      </w:pPr>
      <w:bookmarkStart w:id="12" w:name="_Toc238604737"/>
      <w:r w:rsidRPr="00985D63">
        <w:t>2.2 Модель асинхронной машины в координатах dq</w:t>
      </w:r>
      <w:bookmarkEnd w:id="12"/>
    </w:p>
    <w:p w14:paraId="6ECA0765" w14:textId="77777777" w:rsidR="001C6399" w:rsidRPr="00985D63" w:rsidRDefault="00985D63">
      <w:r w:rsidRPr="00985D63">
        <w:t>Для построения FOC используется модель в синхронно вращающейся системе координат dq. Напряжения статора связаны с токами и потокосцеплениями выражениями</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4B78321D"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578AA1C1"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7C6C50E3" w14:textId="77777777" w:rsidR="001C6399" w:rsidRPr="00985D63" w:rsidRDefault="00985D63">
            <w:pPr>
              <w:keepLines/>
              <w:spacing w:before="120" w:after="120"/>
              <w:ind w:firstLine="0"/>
              <w:jc w:val="center"/>
            </w:pPr>
            <w:r w:rsidRPr="00985D63">
              <w:rPr>
                <w:i/>
                <w:sz w:val="26"/>
              </w:rPr>
              <w:t>uₛd = Rₛiₛd + dψₛd/dt - ωₑψₛq</w:t>
            </w:r>
          </w:p>
        </w:tc>
        <w:tc>
          <w:tcPr>
            <w:tcW w:w="1133" w:type="dxa"/>
            <w:tcBorders>
              <w:top w:val="nil"/>
              <w:left w:val="nil"/>
              <w:bottom w:val="nil"/>
              <w:right w:val="nil"/>
            </w:tcBorders>
            <w:tcMar>
              <w:top w:w="70" w:type="dxa"/>
              <w:left w:w="90" w:type="dxa"/>
              <w:bottom w:w="70" w:type="dxa"/>
              <w:right w:w="90" w:type="dxa"/>
            </w:tcMar>
            <w:vAlign w:val="center"/>
          </w:tcPr>
          <w:p w14:paraId="62680442" w14:textId="77777777" w:rsidR="001C6399" w:rsidRPr="00985D63" w:rsidRDefault="00985D63">
            <w:pPr>
              <w:ind w:firstLine="0"/>
              <w:jc w:val="right"/>
            </w:pPr>
            <w:r w:rsidRPr="00985D63">
              <w:t>(2.3)</w:t>
            </w:r>
          </w:p>
        </w:tc>
      </w:tr>
      <w:tr w:rsidR="001C6399" w:rsidRPr="00985D63" w14:paraId="6EA36ECD"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5D277014"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4D039E89" w14:textId="77777777" w:rsidR="001C6399" w:rsidRPr="00985D63" w:rsidRDefault="00985D63">
            <w:pPr>
              <w:keepLines/>
              <w:spacing w:before="120" w:after="120"/>
              <w:ind w:firstLine="0"/>
              <w:jc w:val="center"/>
            </w:pPr>
            <w:r w:rsidRPr="00985D63">
              <w:rPr>
                <w:i/>
                <w:sz w:val="26"/>
              </w:rPr>
              <w:t>uₛq = Rₛiₛq + dψₛq/dt + ωₑψₛd</w:t>
            </w:r>
          </w:p>
        </w:tc>
        <w:tc>
          <w:tcPr>
            <w:tcW w:w="1133" w:type="dxa"/>
            <w:tcBorders>
              <w:top w:val="nil"/>
              <w:left w:val="nil"/>
              <w:bottom w:val="nil"/>
              <w:right w:val="nil"/>
            </w:tcBorders>
            <w:tcMar>
              <w:top w:w="70" w:type="dxa"/>
              <w:left w:w="90" w:type="dxa"/>
              <w:bottom w:w="70" w:type="dxa"/>
              <w:right w:w="90" w:type="dxa"/>
            </w:tcMar>
            <w:vAlign w:val="center"/>
          </w:tcPr>
          <w:p w14:paraId="1EE5BD7F" w14:textId="77777777" w:rsidR="001C6399" w:rsidRPr="00985D63" w:rsidRDefault="00985D63">
            <w:pPr>
              <w:ind w:firstLine="0"/>
              <w:jc w:val="right"/>
            </w:pPr>
            <w:r w:rsidRPr="00985D63">
              <w:t>(2.4)</w:t>
            </w:r>
          </w:p>
        </w:tc>
      </w:tr>
    </w:tbl>
    <w:p w14:paraId="0EDE9B1F" w14:textId="77777777" w:rsidR="001C6399" w:rsidRPr="00985D63" w:rsidRDefault="00985D63">
      <w:r w:rsidRPr="00985D63">
        <w:lastRenderedPageBreak/>
        <w:t xml:space="preserve">Уравнения ротора для короткозамкнутой машины записываются при </w:t>
      </w:r>
      <w:r w:rsidRPr="00985D63">
        <w:t>нулевых приложенных напряжениях ротора. Электрическая скорость скольжения равна разности синхронной скорости системы координат и электрической скорости ротора.</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0525920A"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0CF1B66D"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2FF035FC" w14:textId="77777777" w:rsidR="001C6399" w:rsidRPr="00985D63" w:rsidRDefault="00985D63">
            <w:pPr>
              <w:keepLines/>
              <w:spacing w:before="120" w:after="120"/>
              <w:ind w:firstLine="0"/>
              <w:jc w:val="center"/>
            </w:pPr>
            <w:r w:rsidRPr="00985D63">
              <w:rPr>
                <w:i/>
                <w:sz w:val="26"/>
              </w:rPr>
              <w:t>0 = Rᵣiᵣd + dψᵣd/dt - ωslψᵣq</w:t>
            </w:r>
          </w:p>
        </w:tc>
        <w:tc>
          <w:tcPr>
            <w:tcW w:w="1133" w:type="dxa"/>
            <w:tcBorders>
              <w:top w:val="nil"/>
              <w:left w:val="nil"/>
              <w:bottom w:val="nil"/>
              <w:right w:val="nil"/>
            </w:tcBorders>
            <w:tcMar>
              <w:top w:w="70" w:type="dxa"/>
              <w:left w:w="90" w:type="dxa"/>
              <w:bottom w:w="70" w:type="dxa"/>
              <w:right w:w="90" w:type="dxa"/>
            </w:tcMar>
            <w:vAlign w:val="center"/>
          </w:tcPr>
          <w:p w14:paraId="2D53DBD7" w14:textId="77777777" w:rsidR="001C6399" w:rsidRPr="00985D63" w:rsidRDefault="00985D63">
            <w:pPr>
              <w:ind w:firstLine="0"/>
              <w:jc w:val="right"/>
            </w:pPr>
            <w:r w:rsidRPr="00985D63">
              <w:t>(2.5)</w:t>
            </w:r>
          </w:p>
        </w:tc>
      </w:tr>
      <w:tr w:rsidR="001C6399" w:rsidRPr="00985D63" w14:paraId="1806A7D7"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0D602F53"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3E0444A4" w14:textId="77777777" w:rsidR="001C6399" w:rsidRPr="00985D63" w:rsidRDefault="00985D63">
            <w:pPr>
              <w:keepLines/>
              <w:spacing w:before="120" w:after="120"/>
              <w:ind w:firstLine="0"/>
              <w:jc w:val="center"/>
            </w:pPr>
            <w:r w:rsidRPr="00985D63">
              <w:rPr>
                <w:i/>
                <w:sz w:val="26"/>
              </w:rPr>
              <w:t>0 = Rᵣiᵣq + dψᵣq/dt + ωslψᵣd</w:t>
            </w:r>
          </w:p>
        </w:tc>
        <w:tc>
          <w:tcPr>
            <w:tcW w:w="1133" w:type="dxa"/>
            <w:tcBorders>
              <w:top w:val="nil"/>
              <w:left w:val="nil"/>
              <w:bottom w:val="nil"/>
              <w:right w:val="nil"/>
            </w:tcBorders>
            <w:tcMar>
              <w:top w:w="70" w:type="dxa"/>
              <w:left w:w="90" w:type="dxa"/>
              <w:bottom w:w="70" w:type="dxa"/>
              <w:right w:w="90" w:type="dxa"/>
            </w:tcMar>
            <w:vAlign w:val="center"/>
          </w:tcPr>
          <w:p w14:paraId="44CA17FA" w14:textId="77777777" w:rsidR="001C6399" w:rsidRPr="00985D63" w:rsidRDefault="00985D63">
            <w:pPr>
              <w:ind w:firstLine="0"/>
              <w:jc w:val="right"/>
            </w:pPr>
            <w:r w:rsidRPr="00985D63">
              <w:t>(2.6)</w:t>
            </w:r>
          </w:p>
        </w:tc>
      </w:tr>
    </w:tbl>
    <w:p w14:paraId="5261AAA9" w14:textId="77777777" w:rsidR="001C6399" w:rsidRPr="00985D63" w:rsidRDefault="00985D63">
      <w:r w:rsidRPr="00985D63">
        <w:t xml:space="preserve">Связь </w:t>
      </w:r>
      <w:r w:rsidRPr="00985D63">
        <w:t>потокосцеплений и токов определяется собственными и взаимной индуктивностями. Для вычислительной реализации параметры приводятся к одной стороне и проверяются тестами размерности. Механическая часть описывается уравнением баланса моментов.</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2B17A83C"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07DD0125"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4481A38F" w14:textId="77777777" w:rsidR="001C6399" w:rsidRPr="00985D63" w:rsidRDefault="00985D63">
            <w:pPr>
              <w:keepLines/>
              <w:spacing w:before="120" w:after="120"/>
              <w:ind w:firstLine="0"/>
              <w:jc w:val="center"/>
            </w:pPr>
            <w:r w:rsidRPr="00985D63">
              <w:rPr>
                <w:i/>
                <w:sz w:val="26"/>
              </w:rPr>
              <w:t>J dωm/dt = Mₑ - Mload - Bωm</w:t>
            </w:r>
          </w:p>
        </w:tc>
        <w:tc>
          <w:tcPr>
            <w:tcW w:w="1133" w:type="dxa"/>
            <w:tcBorders>
              <w:top w:val="nil"/>
              <w:left w:val="nil"/>
              <w:bottom w:val="nil"/>
              <w:right w:val="nil"/>
            </w:tcBorders>
            <w:tcMar>
              <w:top w:w="70" w:type="dxa"/>
              <w:left w:w="90" w:type="dxa"/>
              <w:bottom w:w="70" w:type="dxa"/>
              <w:right w:w="90" w:type="dxa"/>
            </w:tcMar>
            <w:vAlign w:val="center"/>
          </w:tcPr>
          <w:p w14:paraId="3C6C8ADA" w14:textId="77777777" w:rsidR="001C6399" w:rsidRPr="00985D63" w:rsidRDefault="00985D63">
            <w:pPr>
              <w:ind w:firstLine="0"/>
              <w:jc w:val="right"/>
            </w:pPr>
            <w:r w:rsidRPr="00985D63">
              <w:t>(2.7)</w:t>
            </w:r>
          </w:p>
        </w:tc>
      </w:tr>
      <w:tr w:rsidR="001C6399" w:rsidRPr="00985D63" w14:paraId="7A85C1F2"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459DD3DF"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52D5F631" w14:textId="77777777" w:rsidR="001C6399" w:rsidRPr="00985D63" w:rsidRDefault="00985D63">
            <w:pPr>
              <w:keepLines/>
              <w:spacing w:before="120" w:after="120"/>
              <w:ind w:firstLine="0"/>
              <w:jc w:val="center"/>
            </w:pPr>
            <w:r w:rsidRPr="00985D63">
              <w:rPr>
                <w:i/>
                <w:sz w:val="26"/>
              </w:rPr>
              <w:t>Mₑ = (3/2)p(ψₛd iₛq - ψₛq iₛd)</w:t>
            </w:r>
          </w:p>
        </w:tc>
        <w:tc>
          <w:tcPr>
            <w:tcW w:w="1133" w:type="dxa"/>
            <w:tcBorders>
              <w:top w:val="nil"/>
              <w:left w:val="nil"/>
              <w:bottom w:val="nil"/>
              <w:right w:val="nil"/>
            </w:tcBorders>
            <w:tcMar>
              <w:top w:w="70" w:type="dxa"/>
              <w:left w:w="90" w:type="dxa"/>
              <w:bottom w:w="70" w:type="dxa"/>
              <w:right w:w="90" w:type="dxa"/>
            </w:tcMar>
            <w:vAlign w:val="center"/>
          </w:tcPr>
          <w:p w14:paraId="75528A04" w14:textId="77777777" w:rsidR="001C6399" w:rsidRPr="00985D63" w:rsidRDefault="00985D63">
            <w:pPr>
              <w:ind w:firstLine="0"/>
              <w:jc w:val="right"/>
            </w:pPr>
            <w:r w:rsidRPr="00985D63">
              <w:t>(2.8)</w:t>
            </w:r>
          </w:p>
        </w:tc>
      </w:tr>
    </w:tbl>
    <w:p w14:paraId="786E62E9" w14:textId="77777777" w:rsidR="001C6399" w:rsidRPr="00985D63" w:rsidRDefault="00985D63">
      <w:r w:rsidRPr="00985D63">
        <w:t>В тяговой задаче нагрузочный момент не является постоянным: он зависит от сопротивления движению, передаточного отношения, радиуса колеса и сцепления. В лабораторной работе нагрузка задаётся тормозной машиной или моделью HIL. Для переноса результатов к подвижному составу механическая модель дополняется массой поезда, уклоном, кривыми и ограничением силы тяги по сцеплению.</w:t>
      </w:r>
    </w:p>
    <w:p w14:paraId="3DD58A8B" w14:textId="77777777" w:rsidR="001C6399" w:rsidRPr="00985D63" w:rsidRDefault="00985D63">
      <w:pPr>
        <w:pStyle w:val="21"/>
      </w:pPr>
      <w:bookmarkStart w:id="13" w:name="_Toc238604738"/>
      <w:r w:rsidRPr="00985D63">
        <w:t>2.3 Скалярный закон, номинальная область и ослабление поля</w:t>
      </w:r>
      <w:bookmarkEnd w:id="13"/>
    </w:p>
    <w:p w14:paraId="4430C0C0" w14:textId="77777777" w:rsidR="001C6399" w:rsidRPr="00985D63" w:rsidRDefault="00985D63">
      <w:r w:rsidRPr="00985D63">
        <w:t>В основной области частота изменяется от нуля до 50 Гц, а напряжение возрастает от Uboost до номинального. После достижения доступного напряжения дальнейший рост частоты возможен только в режиме ослабления поля. При приблизительно постоянной мощности допустимый момент уменьшается обратно пропорционально скорости. Такой режим не включён в текущую прошивку и рассматривается как последующая исследовательская стадия.</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53120228"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1D5F5FD1"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6EEB9523" w14:textId="77777777" w:rsidR="001C6399" w:rsidRPr="00985D63" w:rsidRDefault="00985D63">
            <w:pPr>
              <w:keepLines/>
              <w:spacing w:before="120" w:after="120"/>
              <w:ind w:firstLine="0"/>
              <w:jc w:val="center"/>
            </w:pPr>
            <w:r w:rsidRPr="00985D63">
              <w:rPr>
                <w:i/>
                <w:sz w:val="26"/>
              </w:rPr>
              <w:t>U₁(f) = Uboost + (UN - Uboost)f/fN,    0 ≤ f ≤ fN</w:t>
            </w:r>
          </w:p>
        </w:tc>
        <w:tc>
          <w:tcPr>
            <w:tcW w:w="1133" w:type="dxa"/>
            <w:tcBorders>
              <w:top w:val="nil"/>
              <w:left w:val="nil"/>
              <w:bottom w:val="nil"/>
              <w:right w:val="nil"/>
            </w:tcBorders>
            <w:tcMar>
              <w:top w:w="70" w:type="dxa"/>
              <w:left w:w="90" w:type="dxa"/>
              <w:bottom w:w="70" w:type="dxa"/>
              <w:right w:w="90" w:type="dxa"/>
            </w:tcMar>
            <w:vAlign w:val="center"/>
          </w:tcPr>
          <w:p w14:paraId="5EC5531A" w14:textId="77777777" w:rsidR="001C6399" w:rsidRPr="00985D63" w:rsidRDefault="00985D63">
            <w:pPr>
              <w:ind w:firstLine="0"/>
              <w:jc w:val="right"/>
            </w:pPr>
            <w:r w:rsidRPr="00985D63">
              <w:t>(2.9)</w:t>
            </w:r>
          </w:p>
        </w:tc>
      </w:tr>
      <w:tr w:rsidR="001C6399" w:rsidRPr="00985D63" w14:paraId="0CF48470"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74E9A014"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41AF2084" w14:textId="77777777" w:rsidR="001C6399" w:rsidRPr="00985D63" w:rsidRDefault="00985D63">
            <w:pPr>
              <w:keepLines/>
              <w:spacing w:before="120" w:after="120"/>
              <w:ind w:firstLine="0"/>
              <w:jc w:val="center"/>
            </w:pPr>
            <w:r w:rsidRPr="00985D63">
              <w:rPr>
                <w:i/>
                <w:sz w:val="26"/>
              </w:rPr>
              <w:t>U₁(f) = UN;    ψ ~ UN/f;    Mmax ~ 1/f,    f &gt; fN</w:t>
            </w:r>
          </w:p>
        </w:tc>
        <w:tc>
          <w:tcPr>
            <w:tcW w:w="1133" w:type="dxa"/>
            <w:tcBorders>
              <w:top w:val="nil"/>
              <w:left w:val="nil"/>
              <w:bottom w:val="nil"/>
              <w:right w:val="nil"/>
            </w:tcBorders>
            <w:tcMar>
              <w:top w:w="70" w:type="dxa"/>
              <w:left w:w="90" w:type="dxa"/>
              <w:bottom w:w="70" w:type="dxa"/>
              <w:right w:w="90" w:type="dxa"/>
            </w:tcMar>
            <w:vAlign w:val="center"/>
          </w:tcPr>
          <w:p w14:paraId="767F4E87" w14:textId="77777777" w:rsidR="001C6399" w:rsidRPr="00985D63" w:rsidRDefault="00985D63">
            <w:pPr>
              <w:ind w:firstLine="0"/>
              <w:jc w:val="right"/>
            </w:pPr>
            <w:r w:rsidRPr="00985D63">
              <w:t>(2.10)</w:t>
            </w:r>
          </w:p>
        </w:tc>
      </w:tr>
    </w:tbl>
    <w:p w14:paraId="1B8965AD" w14:textId="77777777" w:rsidR="001C6399" w:rsidRPr="00985D63" w:rsidRDefault="00985D63">
      <w:pPr>
        <w:keepNext/>
        <w:spacing w:before="180"/>
        <w:ind w:firstLine="0"/>
        <w:jc w:val="center"/>
      </w:pPr>
      <w:r w:rsidRPr="00985D63">
        <w:rPr>
          <w:noProof/>
        </w:rPr>
        <w:drawing>
          <wp:inline distT="0" distB="0" distL="0" distR="0" wp14:anchorId="2FD1D448" wp14:editId="1FC99F4E">
            <wp:extent cx="5832000" cy="3045600"/>
            <wp:effectExtent l="0" t="0" r="0" b="0"/>
            <wp:docPr id="3" name="Picture 3" descr="Рисунок 2.2 — Расчётный закон V/f и перспективная область частот выше 50 Гц" titl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vf_curve.png"/>
                    <pic:cNvPicPr/>
                  </pic:nvPicPr>
                  <pic:blipFill>
                    <a:blip r:embed="rId10"/>
                    <a:stretch>
                      <a:fillRect/>
                    </a:stretch>
                  </pic:blipFill>
                  <pic:spPr>
                    <a:xfrm>
                      <a:off x="0" y="0"/>
                      <a:ext cx="5832000" cy="3045600"/>
                    </a:xfrm>
                    <a:prstGeom prst="rect">
                      <a:avLst/>
                    </a:prstGeom>
                  </pic:spPr>
                </pic:pic>
              </a:graphicData>
            </a:graphic>
          </wp:inline>
        </w:drawing>
      </w:r>
    </w:p>
    <w:p w14:paraId="010E5F0A" w14:textId="77777777" w:rsidR="001C6399" w:rsidRPr="00985D63" w:rsidRDefault="00985D63">
      <w:pPr>
        <w:pStyle w:val="af5"/>
        <w:keepNext w:val="0"/>
      </w:pPr>
      <w:r w:rsidRPr="00985D63">
        <w:t>Рисунок 2.2 — Расчётный закон V/f и перспективная область частот выше 50 Гц</w:t>
      </w:r>
    </w:p>
    <w:p w14:paraId="1F60B729" w14:textId="77777777" w:rsidR="001C6399" w:rsidRPr="00985D63" w:rsidRDefault="00985D63">
      <w:r w:rsidRPr="00985D63">
        <w:t>На рисунке 2.2 область до 50 Гц соответствует текущему программному ограничению, а горизонтальный участок напряжения обозначает только будущую область ослабления поля.</w:t>
      </w:r>
    </w:p>
    <w:p w14:paraId="5C5F6008" w14:textId="77777777" w:rsidR="001C6399" w:rsidRPr="00985D63" w:rsidRDefault="00985D63">
      <w:r w:rsidRPr="00985D63">
        <w:t>Переход выше 50 Гц допускается только после проверки механической предельной скорости двигателя и нагрузки, напряжения звена, тока, нагрева и устойчивости регуляторов. Простое снятие программного ограничения без этих данных недопустимо. В экспериментальном плане частотный диапазон расширяется ступенчато с независимым контролем вибрации и температуры.</w:t>
      </w:r>
    </w:p>
    <w:p w14:paraId="51F40AD4" w14:textId="77777777" w:rsidR="001C6399" w:rsidRPr="00985D63" w:rsidRDefault="00985D63">
      <w:pPr>
        <w:pStyle w:val="21"/>
      </w:pPr>
      <w:bookmarkStart w:id="14" w:name="_Toc238604739"/>
      <w:r w:rsidRPr="00985D63">
        <w:t>2.4 Преобразования Clarke и Park, структура FOC</w:t>
      </w:r>
      <w:bookmarkEnd w:id="14"/>
    </w:p>
    <w:p w14:paraId="1A50492D" w14:textId="77777777" w:rsidR="001C6399" w:rsidRPr="00985D63" w:rsidRDefault="00985D63">
      <w:r w:rsidRPr="00985D63">
        <w:t>Трёхфазные токи преобразуются в неподвижные координаты αβ, а затем поворачиваются на оцененный электрический угол. При симметричной системе достаточно двух измеренных фазных токов, но реконструкция третьего должна учитывать синхронность выборки и насыщение АЦП.</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568EC073"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1513F4E1"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39A611B0" w14:textId="77777777" w:rsidR="001C6399" w:rsidRPr="00985D63" w:rsidRDefault="00985D63">
            <w:pPr>
              <w:keepLines/>
              <w:spacing w:before="120" w:after="120"/>
              <w:ind w:firstLine="0"/>
              <w:jc w:val="center"/>
            </w:pPr>
            <w:r w:rsidRPr="00985D63">
              <w:rPr>
                <w:i/>
                <w:sz w:val="26"/>
              </w:rPr>
              <w:t>iα = ia;    iβ = (ia + 2ib)/√3</w:t>
            </w:r>
          </w:p>
        </w:tc>
        <w:tc>
          <w:tcPr>
            <w:tcW w:w="1133" w:type="dxa"/>
            <w:tcBorders>
              <w:top w:val="nil"/>
              <w:left w:val="nil"/>
              <w:bottom w:val="nil"/>
              <w:right w:val="nil"/>
            </w:tcBorders>
            <w:tcMar>
              <w:top w:w="70" w:type="dxa"/>
              <w:left w:w="90" w:type="dxa"/>
              <w:bottom w:w="70" w:type="dxa"/>
              <w:right w:w="90" w:type="dxa"/>
            </w:tcMar>
            <w:vAlign w:val="center"/>
          </w:tcPr>
          <w:p w14:paraId="33015E63" w14:textId="77777777" w:rsidR="001C6399" w:rsidRPr="00985D63" w:rsidRDefault="00985D63">
            <w:pPr>
              <w:ind w:firstLine="0"/>
              <w:jc w:val="right"/>
            </w:pPr>
            <w:r w:rsidRPr="00985D63">
              <w:t>(2.11)</w:t>
            </w:r>
          </w:p>
        </w:tc>
      </w:tr>
      <w:tr w:rsidR="001C6399" w:rsidRPr="00985D63" w14:paraId="52A6F9B7"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3D79D65E"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06219EC8" w14:textId="77777777" w:rsidR="001C6399" w:rsidRPr="00985D63" w:rsidRDefault="00985D63">
            <w:pPr>
              <w:keepLines/>
              <w:spacing w:before="120" w:after="120"/>
              <w:ind w:firstLine="0"/>
              <w:jc w:val="center"/>
            </w:pPr>
            <w:r w:rsidRPr="00985D63">
              <w:rPr>
                <w:i/>
                <w:sz w:val="26"/>
              </w:rPr>
              <w:t>id = iα cos θe + iβ sin θe</w:t>
            </w:r>
          </w:p>
        </w:tc>
        <w:tc>
          <w:tcPr>
            <w:tcW w:w="1133" w:type="dxa"/>
            <w:tcBorders>
              <w:top w:val="nil"/>
              <w:left w:val="nil"/>
              <w:bottom w:val="nil"/>
              <w:right w:val="nil"/>
            </w:tcBorders>
            <w:tcMar>
              <w:top w:w="70" w:type="dxa"/>
              <w:left w:w="90" w:type="dxa"/>
              <w:bottom w:w="70" w:type="dxa"/>
              <w:right w:w="90" w:type="dxa"/>
            </w:tcMar>
            <w:vAlign w:val="center"/>
          </w:tcPr>
          <w:p w14:paraId="52D50ED6" w14:textId="77777777" w:rsidR="001C6399" w:rsidRPr="00985D63" w:rsidRDefault="00985D63">
            <w:pPr>
              <w:ind w:firstLine="0"/>
              <w:jc w:val="right"/>
            </w:pPr>
            <w:r w:rsidRPr="00985D63">
              <w:t>(2.12)</w:t>
            </w:r>
          </w:p>
        </w:tc>
      </w:tr>
      <w:tr w:rsidR="001C6399" w:rsidRPr="00985D63" w14:paraId="0977369A"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6AC6B061"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63695D57" w14:textId="77777777" w:rsidR="001C6399" w:rsidRPr="00985D63" w:rsidRDefault="00985D63">
            <w:pPr>
              <w:keepLines/>
              <w:spacing w:before="120" w:after="120"/>
              <w:ind w:firstLine="0"/>
              <w:jc w:val="center"/>
            </w:pPr>
            <w:r w:rsidRPr="00985D63">
              <w:rPr>
                <w:i/>
                <w:sz w:val="26"/>
              </w:rPr>
              <w:t>iq = -iα sin θe + iβ cos θe</w:t>
            </w:r>
          </w:p>
        </w:tc>
        <w:tc>
          <w:tcPr>
            <w:tcW w:w="1133" w:type="dxa"/>
            <w:tcBorders>
              <w:top w:val="nil"/>
              <w:left w:val="nil"/>
              <w:bottom w:val="nil"/>
              <w:right w:val="nil"/>
            </w:tcBorders>
            <w:tcMar>
              <w:top w:w="70" w:type="dxa"/>
              <w:left w:w="90" w:type="dxa"/>
              <w:bottom w:w="70" w:type="dxa"/>
              <w:right w:w="90" w:type="dxa"/>
            </w:tcMar>
            <w:vAlign w:val="center"/>
          </w:tcPr>
          <w:p w14:paraId="5C2EC638" w14:textId="77777777" w:rsidR="001C6399" w:rsidRPr="00985D63" w:rsidRDefault="00985D63">
            <w:pPr>
              <w:ind w:firstLine="0"/>
              <w:jc w:val="right"/>
            </w:pPr>
            <w:r w:rsidRPr="00985D63">
              <w:t>(2.13)</w:t>
            </w:r>
          </w:p>
        </w:tc>
      </w:tr>
    </w:tbl>
    <w:p w14:paraId="3D7666C5" w14:textId="77777777" w:rsidR="001C6399" w:rsidRPr="00985D63" w:rsidRDefault="00985D63">
      <w:r w:rsidRPr="00985D63">
        <w:t xml:space="preserve">При ориентации оси d по потокосцеплению ротора ψrq стремится к нулю. Команда isd задаёт поток, а isq — момент. Внешний регулятор скорости формирует isq*, внутренние регуляторы токов формируют напряжения usd* и usq*, после чего обратное </w:t>
      </w:r>
      <w:r w:rsidRPr="00985D63">
        <w:t>преобразование и SVPWM создают коэффициенты заполнения.</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6B9ACB81"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02516F95"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09325CB5" w14:textId="77777777" w:rsidR="001C6399" w:rsidRPr="00985D63" w:rsidRDefault="00985D63">
            <w:pPr>
              <w:keepLines/>
              <w:spacing w:before="120" w:after="120"/>
              <w:ind w:firstLine="0"/>
              <w:jc w:val="center"/>
            </w:pPr>
            <w:r w:rsidRPr="00985D63">
              <w:rPr>
                <w:i/>
                <w:sz w:val="26"/>
              </w:rPr>
              <w:t>Mₑ ≈ (3/2)p(Lm/Lr)ψrd isq</w:t>
            </w:r>
          </w:p>
        </w:tc>
        <w:tc>
          <w:tcPr>
            <w:tcW w:w="1133" w:type="dxa"/>
            <w:tcBorders>
              <w:top w:val="nil"/>
              <w:left w:val="nil"/>
              <w:bottom w:val="nil"/>
              <w:right w:val="nil"/>
            </w:tcBorders>
            <w:tcMar>
              <w:top w:w="70" w:type="dxa"/>
              <w:left w:w="90" w:type="dxa"/>
              <w:bottom w:w="70" w:type="dxa"/>
              <w:right w:w="90" w:type="dxa"/>
            </w:tcMar>
            <w:vAlign w:val="center"/>
          </w:tcPr>
          <w:p w14:paraId="6C1B3A5C" w14:textId="77777777" w:rsidR="001C6399" w:rsidRPr="00985D63" w:rsidRDefault="00985D63">
            <w:pPr>
              <w:ind w:firstLine="0"/>
              <w:jc w:val="right"/>
            </w:pPr>
            <w:r w:rsidRPr="00985D63">
              <w:t>(2.14)</w:t>
            </w:r>
          </w:p>
        </w:tc>
      </w:tr>
    </w:tbl>
    <w:p w14:paraId="2C7DFABE" w14:textId="77777777" w:rsidR="001C6399" w:rsidRPr="00985D63" w:rsidRDefault="00985D63">
      <w:r w:rsidRPr="00985D63">
        <w:t>Функциональные связи преобразований, регуляторов, наблюдателя и модулятора представлены на рисунке 2.3.</w:t>
      </w:r>
    </w:p>
    <w:p w14:paraId="78090DA2" w14:textId="77777777" w:rsidR="001C6399" w:rsidRPr="00985D63" w:rsidRDefault="00985D63">
      <w:pPr>
        <w:keepNext/>
        <w:spacing w:before="180"/>
        <w:ind w:firstLine="0"/>
        <w:jc w:val="center"/>
      </w:pPr>
      <w:r w:rsidRPr="00985D63">
        <w:rPr>
          <w:noProof/>
        </w:rPr>
        <w:drawing>
          <wp:inline distT="0" distB="0" distL="0" distR="0" wp14:anchorId="14F14250" wp14:editId="0689BBC7">
            <wp:extent cx="5832000" cy="3045600"/>
            <wp:effectExtent l="0" t="0" r="0" b="0"/>
            <wp:docPr id="4" name="Picture 4" descr="Рисунок 2.3 — Функциональная структура FOC с оцениванием потока" titl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foc.png"/>
                    <pic:cNvPicPr/>
                  </pic:nvPicPr>
                  <pic:blipFill>
                    <a:blip r:embed="rId11"/>
                    <a:stretch>
                      <a:fillRect/>
                    </a:stretch>
                  </pic:blipFill>
                  <pic:spPr>
                    <a:xfrm>
                      <a:off x="0" y="0"/>
                      <a:ext cx="5832000" cy="3045600"/>
                    </a:xfrm>
                    <a:prstGeom prst="rect">
                      <a:avLst/>
                    </a:prstGeom>
                  </pic:spPr>
                </pic:pic>
              </a:graphicData>
            </a:graphic>
          </wp:inline>
        </w:drawing>
      </w:r>
    </w:p>
    <w:p w14:paraId="0E5CEC0D" w14:textId="77777777" w:rsidR="001C6399" w:rsidRPr="00985D63" w:rsidRDefault="00985D63">
      <w:pPr>
        <w:pStyle w:val="af5"/>
        <w:keepNext w:val="0"/>
      </w:pPr>
      <w:r w:rsidRPr="00985D63">
        <w:t xml:space="preserve">Рисунок 2.3 — Функциональная структура FOC с </w:t>
      </w:r>
      <w:r w:rsidRPr="00985D63">
        <w:t>оцениванием потока</w:t>
      </w:r>
    </w:p>
    <w:p w14:paraId="1DD86D4A" w14:textId="77777777" w:rsidR="001C6399" w:rsidRPr="00985D63" w:rsidRDefault="00985D63">
      <w:pPr>
        <w:pStyle w:val="21"/>
      </w:pPr>
      <w:bookmarkStart w:id="15" w:name="_Toc238604740"/>
      <w:r w:rsidRPr="00985D63">
        <w:t>2.5 Пространственно-векторная модуляция и ограничения</w:t>
      </w:r>
      <w:bookmarkEnd w:id="15"/>
    </w:p>
    <w:p w14:paraId="12E57D10" w14:textId="77777777" w:rsidR="001C6399" w:rsidRPr="00985D63" w:rsidRDefault="00985D63">
      <w:r w:rsidRPr="00985D63">
        <w:t xml:space="preserve">Двухуровневый трёхфазный инвертор имеет восемь комбинаций ключей: шесть активных векторов и два нулевых. Классическая SVPWM аппроксимирует заданный вектор в пределах периода переключения соседними активными и </w:t>
      </w:r>
      <w:r w:rsidRPr="00985D63">
        <w:lastRenderedPageBreak/>
        <w:t>нулевыми состояниями. При прямом интеллектуальном выборе конечного набора векторов тот же физический набор становится пространством действий.</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7395005F"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08FB85BD"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34465C9B" w14:textId="77777777" w:rsidR="001C6399" w:rsidRPr="00985D63" w:rsidRDefault="00985D63">
            <w:pPr>
              <w:keepLines/>
              <w:spacing w:before="120" w:after="120"/>
              <w:ind w:firstLine="0"/>
              <w:jc w:val="center"/>
            </w:pPr>
            <w:r w:rsidRPr="00985D63">
              <w:rPr>
                <w:i/>
                <w:sz w:val="26"/>
              </w:rPr>
              <w:t>V*Ts = VkT₁ + Vk+1T₂ + V₀T₀;    T₀ + T₁ + T₂ = Ts</w:t>
            </w:r>
          </w:p>
        </w:tc>
        <w:tc>
          <w:tcPr>
            <w:tcW w:w="1133" w:type="dxa"/>
            <w:tcBorders>
              <w:top w:val="nil"/>
              <w:left w:val="nil"/>
              <w:bottom w:val="nil"/>
              <w:right w:val="nil"/>
            </w:tcBorders>
            <w:tcMar>
              <w:top w:w="70" w:type="dxa"/>
              <w:left w:w="90" w:type="dxa"/>
              <w:bottom w:w="70" w:type="dxa"/>
              <w:right w:w="90" w:type="dxa"/>
            </w:tcMar>
            <w:vAlign w:val="center"/>
          </w:tcPr>
          <w:p w14:paraId="0A5B81F3" w14:textId="77777777" w:rsidR="001C6399" w:rsidRPr="00985D63" w:rsidRDefault="00985D63">
            <w:pPr>
              <w:ind w:firstLine="0"/>
              <w:jc w:val="right"/>
            </w:pPr>
            <w:r w:rsidRPr="00985D63">
              <w:t>(2.15)</w:t>
            </w:r>
          </w:p>
        </w:tc>
      </w:tr>
    </w:tbl>
    <w:p w14:paraId="363C2616" w14:textId="77777777" w:rsidR="001C6399" w:rsidRPr="00985D63" w:rsidRDefault="00985D63">
      <w:r w:rsidRPr="00985D63">
        <w:t>Геометрия допустимых активных векторов и произвольного задания V* показана на рисунке 2.4.</w:t>
      </w:r>
    </w:p>
    <w:p w14:paraId="3C8DF149" w14:textId="77777777" w:rsidR="001C6399" w:rsidRPr="00985D63" w:rsidRDefault="00985D63">
      <w:pPr>
        <w:keepNext/>
        <w:spacing w:before="180"/>
        <w:ind w:firstLine="0"/>
        <w:jc w:val="center"/>
      </w:pPr>
      <w:r w:rsidRPr="00985D63">
        <w:rPr>
          <w:noProof/>
        </w:rPr>
        <w:drawing>
          <wp:inline distT="0" distB="0" distL="0" distR="0" wp14:anchorId="6CF5640F" wp14:editId="1D0C7815">
            <wp:extent cx="5832000" cy="3045600"/>
            <wp:effectExtent l="0" t="0" r="0" b="0"/>
            <wp:docPr id="5" name="Picture 5" descr="Рисунок 2.4 — Допустимые пространственные векторы напряжения инвертора" titl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vpwm.png"/>
                    <pic:cNvPicPr/>
                  </pic:nvPicPr>
                  <pic:blipFill>
                    <a:blip r:embed="rId12"/>
                    <a:stretch>
                      <a:fillRect/>
                    </a:stretch>
                  </pic:blipFill>
                  <pic:spPr>
                    <a:xfrm>
                      <a:off x="0" y="0"/>
                      <a:ext cx="5832000" cy="3045600"/>
                    </a:xfrm>
                    <a:prstGeom prst="rect">
                      <a:avLst/>
                    </a:prstGeom>
                  </pic:spPr>
                </pic:pic>
              </a:graphicData>
            </a:graphic>
          </wp:inline>
        </w:drawing>
      </w:r>
    </w:p>
    <w:p w14:paraId="2C6E4873" w14:textId="77777777" w:rsidR="001C6399" w:rsidRPr="00985D63" w:rsidRDefault="00985D63">
      <w:pPr>
        <w:pStyle w:val="af5"/>
        <w:keepNext w:val="0"/>
      </w:pPr>
      <w:r w:rsidRPr="00985D63">
        <w:t>Рисунок 2.4 — Допустимые пространственные векторы напряжения инвертора</w:t>
      </w:r>
    </w:p>
    <w:p w14:paraId="1DDE2FD5" w14:textId="77777777" w:rsidR="001C6399" w:rsidRPr="00985D63" w:rsidRDefault="00985D63">
      <w:r w:rsidRPr="00985D63">
        <w:t xml:space="preserve">Ограничения модуляции включают запрет одновременного включения верхнего и нижнего ключей плеча, минимальный </w:t>
      </w:r>
      <w:r w:rsidRPr="00985D63">
        <w:t>импульс, dead-time, максимальный коэффициент модуляции, токовый предел и тепловой предел. Safety Gateway проверяет действие независимо от алгоритма, сформировавшего его. При невозможности принять действие используется заранее определённый fallback или отключение PWM.</w:t>
      </w:r>
    </w:p>
    <w:p w14:paraId="6FDDBFDD" w14:textId="77777777" w:rsidR="001C6399" w:rsidRPr="00985D63" w:rsidRDefault="00985D63">
      <w:r w:rsidRPr="00985D63">
        <w:t xml:space="preserve">Для сопоставления модели со стендом идеальный инвертор должен быть дополнен падением напряжения на ключах и диодах, искажением dead-time, задержкой обновления PWM и ограничением напряжения звена. Измерительный тракт описывается коэффициентами передачи, смещением АЦП, квантованием, шумом и задержкой синхронной выборки. Температурная подсистема задаёт дрейф сопротивлений и допустимые пределы нагрева. Эти неидеальности </w:t>
      </w:r>
      <w:r w:rsidRPr="00985D63">
        <w:lastRenderedPageBreak/>
        <w:t>образуют множество неопределённости, в котором должны проверяться базовый FOC и адаптивный метод [21-24, 27-29].</w:t>
      </w:r>
    </w:p>
    <w:p w14:paraId="2916780C" w14:textId="77777777" w:rsidR="001C6399" w:rsidRPr="00985D63" w:rsidRDefault="00985D63">
      <w:pPr>
        <w:pStyle w:val="21"/>
      </w:pPr>
      <w:bookmarkStart w:id="16" w:name="_Toc238604741"/>
      <w:r w:rsidRPr="00985D63">
        <w:t>2.6 Критерии энергетической эффективности и робастности</w:t>
      </w:r>
      <w:bookmarkEnd w:id="16"/>
    </w:p>
    <w:p w14:paraId="5E083A73" w14:textId="77777777" w:rsidR="001C6399" w:rsidRPr="00985D63" w:rsidRDefault="00985D63">
      <w:r w:rsidRPr="00985D63">
        <w:t>КПД привода вычисляется по синхронным измерениям электрической и механической мощности с явным учётом направления потока энергии. Для малой машины абсолютная погрешность датчиков может быть сопоставима с исследуемой разностью алгоритмов, поэтому необходима предварительная оценка неопределённости.</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128E6AC2"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7CB742A9"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1D855B63" w14:textId="77777777" w:rsidR="001C6399" w:rsidRPr="00985D63" w:rsidRDefault="00985D63">
            <w:pPr>
              <w:keepLines/>
              <w:spacing w:before="120" w:after="120"/>
              <w:ind w:firstLine="0"/>
              <w:jc w:val="center"/>
            </w:pPr>
            <w:r w:rsidRPr="00985D63">
              <w:rPr>
                <w:i/>
                <w:sz w:val="26"/>
              </w:rPr>
              <w:t>ηmot=Pmech/Pdc;  ηreg=|Pdc|/|Pmech|;  Ecycle=∫Pdc dt</w:t>
            </w:r>
          </w:p>
        </w:tc>
        <w:tc>
          <w:tcPr>
            <w:tcW w:w="1133" w:type="dxa"/>
            <w:tcBorders>
              <w:top w:val="nil"/>
              <w:left w:val="nil"/>
              <w:bottom w:val="nil"/>
              <w:right w:val="nil"/>
            </w:tcBorders>
            <w:tcMar>
              <w:top w:w="70" w:type="dxa"/>
              <w:left w:w="90" w:type="dxa"/>
              <w:bottom w:w="70" w:type="dxa"/>
              <w:right w:w="90" w:type="dxa"/>
            </w:tcMar>
            <w:vAlign w:val="center"/>
          </w:tcPr>
          <w:p w14:paraId="200FA089" w14:textId="77777777" w:rsidR="001C6399" w:rsidRPr="00985D63" w:rsidRDefault="00985D63">
            <w:pPr>
              <w:ind w:firstLine="0"/>
              <w:jc w:val="right"/>
            </w:pPr>
            <w:r w:rsidRPr="00985D63">
              <w:t>(2.16)</w:t>
            </w:r>
          </w:p>
        </w:tc>
      </w:tr>
    </w:tbl>
    <w:p w14:paraId="7CA256C9" w14:textId="77777777" w:rsidR="001C6399" w:rsidRPr="00985D63" w:rsidRDefault="00985D63">
      <w:r w:rsidRPr="00985D63">
        <w:t>Первое отношение применяется только в двигательном режиме Pdc&gt;0 и Pmech&gt;0, второе — при рекуперативном торможении с согласованным знаком мощности. Для полного тягового цикла основной энергетической метрикой служит интеграл Ecycle и удельная энергия, отнесённая к механической работе, пути либо заданному циклу. Участки с различным направлением мощности не усредняются одной формулой КПД.</w:t>
      </w:r>
    </w:p>
    <w:p w14:paraId="7AE853B4" w14:textId="77777777" w:rsidR="001C6399" w:rsidRPr="00985D63" w:rsidRDefault="00985D63">
      <w:r w:rsidRPr="00985D63">
        <w:t>Дополнительные показатели включают среднеквадратический ток, интеграл квадрата ошибки скорости, пиковый ток, пульсации момента, коммутационные события и температуру. Для каждого сценария задаётся одинаковая длительность, начальное состояние и профиль нагрузки. Статистический вывод строится по серии повторов с доверительными интервалами, а не по одной красивой осциллограмме.</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35A5EB43"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3DE015CE"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58B14B96" w14:textId="77777777" w:rsidR="001C6399" w:rsidRPr="00985D63" w:rsidRDefault="00985D63">
            <w:pPr>
              <w:keepLines/>
              <w:spacing w:before="120" w:after="120"/>
              <w:ind w:firstLine="0"/>
              <w:jc w:val="center"/>
            </w:pPr>
            <w:r w:rsidRPr="00985D63">
              <w:rPr>
                <w:i/>
                <w:sz w:val="26"/>
              </w:rPr>
              <w:t>IAE = ∫|n* - n|dt;    I²t = ∫is²dt</w:t>
            </w:r>
          </w:p>
        </w:tc>
        <w:tc>
          <w:tcPr>
            <w:tcW w:w="1133" w:type="dxa"/>
            <w:tcBorders>
              <w:top w:val="nil"/>
              <w:left w:val="nil"/>
              <w:bottom w:val="nil"/>
              <w:right w:val="nil"/>
            </w:tcBorders>
            <w:tcMar>
              <w:top w:w="70" w:type="dxa"/>
              <w:left w:w="90" w:type="dxa"/>
              <w:bottom w:w="70" w:type="dxa"/>
              <w:right w:w="90" w:type="dxa"/>
            </w:tcMar>
            <w:vAlign w:val="center"/>
          </w:tcPr>
          <w:p w14:paraId="24ADABD6" w14:textId="77777777" w:rsidR="001C6399" w:rsidRPr="00985D63" w:rsidRDefault="00985D63">
            <w:pPr>
              <w:ind w:firstLine="0"/>
              <w:jc w:val="right"/>
            </w:pPr>
            <w:r w:rsidRPr="00985D63">
              <w:t>(2.17)</w:t>
            </w:r>
          </w:p>
        </w:tc>
      </w:tr>
    </w:tbl>
    <w:p w14:paraId="393F3DDC" w14:textId="77777777" w:rsidR="001C6399" w:rsidRPr="00985D63" w:rsidRDefault="00985D63">
      <w:pPr>
        <w:pStyle w:val="21"/>
      </w:pPr>
      <w:bookmarkStart w:id="17" w:name="_Toc238604742"/>
      <w:r w:rsidRPr="00985D63">
        <w:t>2.7 Граница переноса к тяговому электроприводу</w:t>
      </w:r>
      <w:bookmarkEnd w:id="17"/>
    </w:p>
    <w:p w14:paraId="4A34F691" w14:textId="77777777" w:rsidR="001C6399" w:rsidRPr="00985D63" w:rsidRDefault="00985D63">
      <w:r w:rsidRPr="00985D63">
        <w:t xml:space="preserve">Лабораторный АИР56В2 не является тяговым двигателем, поэтому одной нормировки электрических величин недостаточно для отраслевого вывода. Перенос должен выполняться через отдельную модель механической части поезда, </w:t>
      </w:r>
      <w:r w:rsidRPr="00985D63">
        <w:t xml:space="preserve">включающую приведённую массу, передаточное отношение, радиус </w:t>
      </w:r>
      <w:r w:rsidRPr="00985D63">
        <w:lastRenderedPageBreak/>
        <w:t>колеса, КПД передачи, сопротивление движению, уклон и ограничение силы тяги по сцеплению.</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152D402F"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6CE3E3C0"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7DA53D19" w14:textId="77777777" w:rsidR="001C6399" w:rsidRPr="00985D63" w:rsidRDefault="00985D63">
            <w:pPr>
              <w:keepLines/>
              <w:spacing w:before="120" w:after="120"/>
              <w:ind w:firstLine="0"/>
              <w:jc w:val="center"/>
            </w:pPr>
            <w:r w:rsidRPr="00985D63">
              <w:rPr>
                <w:i/>
                <w:sz w:val="26"/>
              </w:rPr>
              <w:t>Meq·dv/dt = Ft − (A+Bv+Cv²) − Meq·g·i;    Ft = ηg·ig·Mm/rw</w:t>
            </w:r>
          </w:p>
        </w:tc>
        <w:tc>
          <w:tcPr>
            <w:tcW w:w="1133" w:type="dxa"/>
            <w:tcBorders>
              <w:top w:val="nil"/>
              <w:left w:val="nil"/>
              <w:bottom w:val="nil"/>
              <w:right w:val="nil"/>
            </w:tcBorders>
            <w:tcMar>
              <w:top w:w="70" w:type="dxa"/>
              <w:left w:w="90" w:type="dxa"/>
              <w:bottom w:w="70" w:type="dxa"/>
              <w:right w:w="90" w:type="dxa"/>
            </w:tcMar>
            <w:vAlign w:val="center"/>
          </w:tcPr>
          <w:p w14:paraId="4725EE21" w14:textId="77777777" w:rsidR="001C6399" w:rsidRPr="00985D63" w:rsidRDefault="00985D63">
            <w:pPr>
              <w:ind w:firstLine="0"/>
              <w:jc w:val="right"/>
            </w:pPr>
            <w:r w:rsidRPr="00985D63">
              <w:t>(2.18)</w:t>
            </w:r>
          </w:p>
        </w:tc>
      </w:tr>
      <w:tr w:rsidR="001C6399" w:rsidRPr="00985D63" w14:paraId="1270D6A9"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0403F689"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2715A6BC" w14:textId="77777777" w:rsidR="001C6399" w:rsidRPr="00985D63" w:rsidRDefault="00985D63">
            <w:pPr>
              <w:keepLines/>
              <w:spacing w:before="120" w:after="120"/>
              <w:ind w:firstLine="0"/>
              <w:jc w:val="center"/>
            </w:pPr>
            <w:r w:rsidRPr="00985D63">
              <w:rPr>
                <w:i/>
                <w:sz w:val="26"/>
              </w:rPr>
              <w:t>|Ft| ≤ μ(v,weather)·Ma·g;    Especific = ∫Pdc dt / S</w:t>
            </w:r>
          </w:p>
        </w:tc>
        <w:tc>
          <w:tcPr>
            <w:tcW w:w="1133" w:type="dxa"/>
            <w:tcBorders>
              <w:top w:val="nil"/>
              <w:left w:val="nil"/>
              <w:bottom w:val="nil"/>
              <w:right w:val="nil"/>
            </w:tcBorders>
            <w:tcMar>
              <w:top w:w="70" w:type="dxa"/>
              <w:left w:w="90" w:type="dxa"/>
              <w:bottom w:w="70" w:type="dxa"/>
              <w:right w:w="90" w:type="dxa"/>
            </w:tcMar>
            <w:vAlign w:val="center"/>
          </w:tcPr>
          <w:p w14:paraId="04AA4049" w14:textId="77777777" w:rsidR="001C6399" w:rsidRPr="00985D63" w:rsidRDefault="00985D63">
            <w:pPr>
              <w:ind w:firstLine="0"/>
              <w:jc w:val="right"/>
            </w:pPr>
            <w:r w:rsidRPr="00985D63">
              <w:t>(2.19)</w:t>
            </w:r>
          </w:p>
        </w:tc>
      </w:tr>
    </w:tbl>
    <w:p w14:paraId="0DE7D655" w14:textId="77777777" w:rsidR="001C6399" w:rsidRPr="00985D63" w:rsidRDefault="00985D63">
      <w:r w:rsidRPr="00985D63">
        <w:t>Коэффициенты A, B, C, приведённая масса Meq, сцепной вес Ma, коэффициент сцепления μ и профиль пути должны задаваться для выбранной серии подвижного состава. В рабочей редакции численные параметры тягового объекта не выбраны, поэтому модель (2.18)-(2.19) определяет обязательную структуру будущего эксперимента, но не даёт количественного результата. До заполнения этой модели выводы относятся к лабораторному асинхронному электроприводу и методике его последующего масштабирования.</w:t>
      </w:r>
    </w:p>
    <w:p w14:paraId="1216328E" w14:textId="77777777" w:rsidR="001C6399" w:rsidRPr="00985D63" w:rsidRDefault="00985D63">
      <w:pPr>
        <w:pStyle w:val="21"/>
      </w:pPr>
      <w:bookmarkStart w:id="18" w:name="_Toc238604743"/>
      <w:r w:rsidRPr="00985D63">
        <w:t>2.8 Выводы по главе 2</w:t>
      </w:r>
      <w:bookmarkEnd w:id="18"/>
    </w:p>
    <w:p w14:paraId="789E237C" w14:textId="77777777" w:rsidR="001C6399" w:rsidRPr="00985D63" w:rsidRDefault="00985D63">
      <w:r w:rsidRPr="00985D63">
        <w:t>По результатам математического описания установлено:</w:t>
      </w:r>
    </w:p>
    <w:p w14:paraId="65C44B33" w14:textId="77777777" w:rsidR="001C6399" w:rsidRPr="00985D63" w:rsidRDefault="00985D63">
      <w:pPr>
        <w:ind w:left="709" w:hanging="425"/>
        <w:jc w:val="left"/>
      </w:pPr>
      <w:r w:rsidRPr="00985D63">
        <w:t xml:space="preserve">1. принятые каталожные данные АИР56В2 задают числовую часть кандидата V/f-профиля для физического соединения обмоток треугольником при 220 В, тогда как 127,017 В является только </w:t>
      </w:r>
      <w:r w:rsidRPr="00985D63">
        <w:t>эквивалентным фазным напряжением модели; профиль должен быть подтверждён по конкретному экземпляру;</w:t>
      </w:r>
    </w:p>
    <w:p w14:paraId="3685C6CF" w14:textId="77777777" w:rsidR="001C6399" w:rsidRPr="00985D63" w:rsidRDefault="00985D63">
      <w:pPr>
        <w:ind w:left="709" w:hanging="425"/>
        <w:jc w:val="left"/>
      </w:pPr>
      <w:r w:rsidRPr="00985D63">
        <w:t>2. параметры Rs, Rr, Lls, Llr, Lm, J и B не следуют из шильдика и должны быть получены экспериментальной идентификацией до настройки FOC;</w:t>
      </w:r>
    </w:p>
    <w:p w14:paraId="4528C086" w14:textId="77777777" w:rsidR="001C6399" w:rsidRPr="00985D63" w:rsidRDefault="00985D63">
      <w:pPr>
        <w:ind w:left="709" w:hanging="425"/>
        <w:jc w:val="left"/>
      </w:pPr>
      <w:r w:rsidRPr="00985D63">
        <w:t xml:space="preserve">3. </w:t>
      </w:r>
      <w:r w:rsidRPr="00985D63">
        <w:t>dq-модель, преобразования Clarke и Park и модель двухуровневого инвертора образуют единый цифровой двойник для сравнения классических и интеллектуальных алгоритмов;</w:t>
      </w:r>
    </w:p>
    <w:p w14:paraId="476EBFE7" w14:textId="77777777" w:rsidR="001C6399" w:rsidRPr="00985D63" w:rsidRDefault="00985D63">
      <w:pPr>
        <w:ind w:left="709" w:hanging="425"/>
        <w:jc w:val="left"/>
      </w:pPr>
      <w:r w:rsidRPr="00985D63">
        <w:t>4. диапазон выше 50 Гц относится к ослаблению поля и требует отдельного механического, теплового и электрического допуска;</w:t>
      </w:r>
    </w:p>
    <w:p w14:paraId="7EC4D7FB" w14:textId="77777777" w:rsidR="001C6399" w:rsidRPr="00985D63" w:rsidRDefault="00985D63">
      <w:pPr>
        <w:ind w:left="709" w:hanging="425"/>
        <w:jc w:val="left"/>
      </w:pPr>
      <w:r w:rsidRPr="00985D63">
        <w:t>5. критерий качества должен одновременно учитывать КПД, динамическую ошибку, токовую нагрузку, коммутационные события и нарушения ограничений.</w:t>
      </w:r>
    </w:p>
    <w:p w14:paraId="609EBAEF" w14:textId="77777777" w:rsidR="001C6399" w:rsidRPr="00985D63" w:rsidRDefault="00985D63">
      <w:pPr>
        <w:pStyle w:val="1"/>
      </w:pPr>
      <w:bookmarkStart w:id="19" w:name="_Toc238604744"/>
      <w:r w:rsidRPr="00985D63">
        <w:lastRenderedPageBreak/>
        <w:t>3 ПРОГРАММНО-АППАРАТНАЯ ПЛАТФОРМА И ПРОСЛЕЖИВАЕМОСТЬ</w:t>
      </w:r>
      <w:bookmarkEnd w:id="19"/>
    </w:p>
    <w:p w14:paraId="44763B51" w14:textId="77777777" w:rsidR="001C6399" w:rsidRPr="00985D63" w:rsidRDefault="00985D63">
      <w:pPr>
        <w:pStyle w:val="21"/>
      </w:pPr>
      <w:bookmarkStart w:id="20" w:name="_Toc238604745"/>
      <w:r w:rsidRPr="00985D63">
        <w:t>3.1 Архитектура стенда</w:t>
      </w:r>
      <w:bookmarkEnd w:id="20"/>
    </w:p>
    <w:p w14:paraId="06CE59C3" w14:textId="77777777" w:rsidR="001C6399" w:rsidRPr="00985D63" w:rsidRDefault="00985D63">
      <w:r w:rsidRPr="00985D63">
        <w:t>Проект платформы построен по иерархическому принципу. NUCLEO-G431RB должен выполнять быстрый контур MCSDK, управлять таймерами, АЦП и аппаратным входом break. X-NUCLEO-IHM09M2 согласует стандартный motor-control connector с платой STEVAL-IPM15B [19-24]. UNO Q предназначен для функций верхнего уровня, журналирования и будущей интеллектуальной адаптации, но не должен управлять шестью PWM-сигналами непосредственно [25].</w:t>
      </w:r>
    </w:p>
    <w:p w14:paraId="35563E52" w14:textId="77777777" w:rsidR="001C6399" w:rsidRPr="00985D63" w:rsidRDefault="00985D63">
      <w:r w:rsidRPr="00985D63">
        <w:t>Разделение функций показано на рисунке 3.1, а назначение и критические ограничения компонентов приведены в таблице 3.1.</w:t>
      </w:r>
    </w:p>
    <w:p w14:paraId="48A19745" w14:textId="77777777" w:rsidR="001C6399" w:rsidRPr="00985D63" w:rsidRDefault="00985D63">
      <w:pPr>
        <w:keepNext/>
        <w:spacing w:before="180"/>
        <w:ind w:firstLine="0"/>
        <w:jc w:val="center"/>
      </w:pPr>
      <w:r w:rsidRPr="00985D63">
        <w:rPr>
          <w:noProof/>
        </w:rPr>
        <w:drawing>
          <wp:inline distT="0" distB="0" distL="0" distR="0" wp14:anchorId="02676F03" wp14:editId="551A6E1A">
            <wp:extent cx="5832000" cy="3045600"/>
            <wp:effectExtent l="0" t="0" r="0" b="0"/>
            <wp:docPr id="6" name="Picture 6" descr="Рисунок 3.1 — Функциональная архитектура стенда и разделение ответственности" titl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chitecture.png"/>
                    <pic:cNvPicPr/>
                  </pic:nvPicPr>
                  <pic:blipFill>
                    <a:blip r:embed="rId13"/>
                    <a:stretch>
                      <a:fillRect/>
                    </a:stretch>
                  </pic:blipFill>
                  <pic:spPr>
                    <a:xfrm>
                      <a:off x="0" y="0"/>
                      <a:ext cx="5832000" cy="3045600"/>
                    </a:xfrm>
                    <a:prstGeom prst="rect">
                      <a:avLst/>
                    </a:prstGeom>
                  </pic:spPr>
                </pic:pic>
              </a:graphicData>
            </a:graphic>
          </wp:inline>
        </w:drawing>
      </w:r>
    </w:p>
    <w:p w14:paraId="7A3516D7" w14:textId="77777777" w:rsidR="001C6399" w:rsidRPr="00985D63" w:rsidRDefault="00985D63">
      <w:pPr>
        <w:pStyle w:val="af5"/>
        <w:keepNext w:val="0"/>
      </w:pPr>
      <w:r w:rsidRPr="00985D63">
        <w:t>Рисунок 3.1 — Функциональная архитектура стенда и разделение ответственности</w:t>
      </w:r>
    </w:p>
    <w:p w14:paraId="61BA4212" w14:textId="77777777" w:rsidR="001C6399" w:rsidRPr="00985D63" w:rsidRDefault="00985D63">
      <w:pPr>
        <w:keepNext/>
        <w:pageBreakBefore/>
        <w:spacing w:before="180" w:after="60"/>
        <w:ind w:firstLine="0"/>
      </w:pPr>
      <w:r w:rsidRPr="00985D63">
        <w:rPr>
          <w:sz w:val="24"/>
        </w:rPr>
        <w:lastRenderedPageBreak/>
        <w:t>Таблица 3.1 — Основные компоненты платформы</w:t>
      </w:r>
    </w:p>
    <w:tbl>
      <w:tblPr>
        <w:tblStyle w:val="aff0"/>
        <w:tblW w:w="9921" w:type="dxa"/>
        <w:tblLayout w:type="fixed"/>
        <w:tblLook w:val="04A0" w:firstRow="1" w:lastRow="0" w:firstColumn="1" w:lastColumn="0" w:noHBand="0" w:noVBand="1"/>
      </w:tblPr>
      <w:tblGrid>
        <w:gridCol w:w="2573"/>
        <w:gridCol w:w="3397"/>
        <w:gridCol w:w="3951"/>
      </w:tblGrid>
      <w:tr w:rsidR="001C6399" w:rsidRPr="00985D63" w14:paraId="3F388320" w14:textId="77777777">
        <w:trPr>
          <w:cantSplit/>
          <w:tblHeader/>
        </w:trPr>
        <w:tc>
          <w:tcPr>
            <w:tcW w:w="2573" w:type="dxa"/>
            <w:shd w:val="clear" w:color="auto" w:fill="F2F3F4"/>
            <w:tcMar>
              <w:top w:w="70" w:type="dxa"/>
              <w:left w:w="90" w:type="dxa"/>
              <w:bottom w:w="70" w:type="dxa"/>
              <w:right w:w="90" w:type="dxa"/>
            </w:tcMar>
            <w:vAlign w:val="center"/>
          </w:tcPr>
          <w:p w14:paraId="41859211" w14:textId="77777777" w:rsidR="001C6399" w:rsidRPr="00985D63" w:rsidRDefault="00985D63">
            <w:pPr>
              <w:ind w:firstLine="0"/>
              <w:jc w:val="center"/>
            </w:pPr>
            <w:r w:rsidRPr="00985D63">
              <w:rPr>
                <w:b/>
                <w:sz w:val="24"/>
              </w:rPr>
              <w:t>Компонент</w:t>
            </w:r>
          </w:p>
        </w:tc>
        <w:tc>
          <w:tcPr>
            <w:tcW w:w="3397" w:type="dxa"/>
            <w:shd w:val="clear" w:color="auto" w:fill="F2F3F4"/>
            <w:tcMar>
              <w:top w:w="70" w:type="dxa"/>
              <w:left w:w="90" w:type="dxa"/>
              <w:bottom w:w="70" w:type="dxa"/>
              <w:right w:w="90" w:type="dxa"/>
            </w:tcMar>
            <w:vAlign w:val="center"/>
          </w:tcPr>
          <w:p w14:paraId="3C4174BC" w14:textId="77777777" w:rsidR="001C6399" w:rsidRPr="00985D63" w:rsidRDefault="00985D63">
            <w:pPr>
              <w:ind w:firstLine="0"/>
              <w:jc w:val="center"/>
            </w:pPr>
            <w:r w:rsidRPr="00985D63">
              <w:rPr>
                <w:b/>
                <w:sz w:val="24"/>
              </w:rPr>
              <w:t>Назначение</w:t>
            </w:r>
          </w:p>
        </w:tc>
        <w:tc>
          <w:tcPr>
            <w:tcW w:w="3951" w:type="dxa"/>
            <w:shd w:val="clear" w:color="auto" w:fill="F2F3F4"/>
            <w:tcMar>
              <w:top w:w="70" w:type="dxa"/>
              <w:left w:w="90" w:type="dxa"/>
              <w:bottom w:w="70" w:type="dxa"/>
              <w:right w:w="90" w:type="dxa"/>
            </w:tcMar>
            <w:vAlign w:val="center"/>
          </w:tcPr>
          <w:p w14:paraId="362832FA" w14:textId="77777777" w:rsidR="001C6399" w:rsidRPr="00985D63" w:rsidRDefault="00985D63">
            <w:pPr>
              <w:ind w:firstLine="0"/>
              <w:jc w:val="center"/>
            </w:pPr>
            <w:r w:rsidRPr="00985D63">
              <w:rPr>
                <w:b/>
                <w:sz w:val="24"/>
              </w:rPr>
              <w:t>Критическое ограничение</w:t>
            </w:r>
          </w:p>
        </w:tc>
      </w:tr>
      <w:tr w:rsidR="001C6399" w:rsidRPr="00985D63" w14:paraId="656F421B" w14:textId="77777777">
        <w:trPr>
          <w:cantSplit/>
        </w:trPr>
        <w:tc>
          <w:tcPr>
            <w:tcW w:w="2573" w:type="dxa"/>
            <w:tcMar>
              <w:top w:w="70" w:type="dxa"/>
              <w:left w:w="90" w:type="dxa"/>
              <w:bottom w:w="70" w:type="dxa"/>
              <w:right w:w="90" w:type="dxa"/>
            </w:tcMar>
            <w:vAlign w:val="center"/>
          </w:tcPr>
          <w:p w14:paraId="760B4873" w14:textId="77777777" w:rsidR="001C6399" w:rsidRPr="00985D63" w:rsidRDefault="00985D63">
            <w:pPr>
              <w:spacing w:line="240" w:lineRule="auto"/>
              <w:ind w:firstLine="0"/>
              <w:jc w:val="left"/>
            </w:pPr>
            <w:r w:rsidRPr="00985D63">
              <w:rPr>
                <w:sz w:val="24"/>
              </w:rPr>
              <w:t>STM32G431RBTx</w:t>
            </w:r>
          </w:p>
        </w:tc>
        <w:tc>
          <w:tcPr>
            <w:tcW w:w="3397" w:type="dxa"/>
            <w:tcMar>
              <w:top w:w="70" w:type="dxa"/>
              <w:left w:w="90" w:type="dxa"/>
              <w:bottom w:w="70" w:type="dxa"/>
              <w:right w:w="90" w:type="dxa"/>
            </w:tcMar>
            <w:vAlign w:val="center"/>
          </w:tcPr>
          <w:p w14:paraId="29E75E36" w14:textId="77777777" w:rsidR="001C6399" w:rsidRPr="00985D63" w:rsidRDefault="00985D63">
            <w:pPr>
              <w:spacing w:line="240" w:lineRule="auto"/>
              <w:ind w:firstLine="0"/>
              <w:jc w:val="center"/>
            </w:pPr>
            <w:r w:rsidRPr="00985D63">
              <w:rPr>
                <w:sz w:val="24"/>
              </w:rPr>
              <w:t>Контур реального времени</w:t>
            </w:r>
          </w:p>
        </w:tc>
        <w:tc>
          <w:tcPr>
            <w:tcW w:w="3951" w:type="dxa"/>
            <w:tcMar>
              <w:top w:w="70" w:type="dxa"/>
              <w:left w:w="90" w:type="dxa"/>
              <w:bottom w:w="70" w:type="dxa"/>
              <w:right w:w="90" w:type="dxa"/>
            </w:tcMar>
            <w:vAlign w:val="center"/>
          </w:tcPr>
          <w:p w14:paraId="2C160FF7" w14:textId="77777777" w:rsidR="001C6399" w:rsidRPr="00985D63" w:rsidRDefault="00985D63">
            <w:pPr>
              <w:spacing w:line="240" w:lineRule="auto"/>
              <w:ind w:firstLine="0"/>
              <w:jc w:val="center"/>
            </w:pPr>
            <w:r w:rsidRPr="00985D63">
              <w:rPr>
                <w:sz w:val="24"/>
              </w:rPr>
              <w:t xml:space="preserve">Плата ожидается с </w:t>
            </w:r>
            <w:r w:rsidRPr="00985D63">
              <w:rPr>
                <w:sz w:val="24"/>
              </w:rPr>
              <w:t>RBT6; IOC пока RBT3</w:t>
            </w:r>
          </w:p>
        </w:tc>
      </w:tr>
      <w:tr w:rsidR="001C6399" w:rsidRPr="00985D63" w14:paraId="459D75C0" w14:textId="77777777">
        <w:trPr>
          <w:cantSplit/>
        </w:trPr>
        <w:tc>
          <w:tcPr>
            <w:tcW w:w="2573" w:type="dxa"/>
            <w:tcMar>
              <w:top w:w="70" w:type="dxa"/>
              <w:left w:w="90" w:type="dxa"/>
              <w:bottom w:w="70" w:type="dxa"/>
              <w:right w:w="90" w:type="dxa"/>
            </w:tcMar>
            <w:vAlign w:val="center"/>
          </w:tcPr>
          <w:p w14:paraId="7847FBAB" w14:textId="77777777" w:rsidR="001C6399" w:rsidRPr="00985D63" w:rsidRDefault="00985D63">
            <w:pPr>
              <w:spacing w:line="240" w:lineRule="auto"/>
              <w:ind w:firstLine="0"/>
              <w:jc w:val="left"/>
            </w:pPr>
            <w:r w:rsidRPr="00985D63">
              <w:rPr>
                <w:sz w:val="24"/>
              </w:rPr>
              <w:t>NUCLEO-G431RB</w:t>
            </w:r>
          </w:p>
        </w:tc>
        <w:tc>
          <w:tcPr>
            <w:tcW w:w="3397" w:type="dxa"/>
            <w:tcMar>
              <w:top w:w="70" w:type="dxa"/>
              <w:left w:w="90" w:type="dxa"/>
              <w:bottom w:w="70" w:type="dxa"/>
              <w:right w:w="90" w:type="dxa"/>
            </w:tcMar>
            <w:vAlign w:val="center"/>
          </w:tcPr>
          <w:p w14:paraId="7C8EC49B" w14:textId="77777777" w:rsidR="001C6399" w:rsidRPr="00985D63" w:rsidRDefault="00985D63">
            <w:pPr>
              <w:spacing w:line="240" w:lineRule="auto"/>
              <w:ind w:firstLine="0"/>
              <w:jc w:val="center"/>
            </w:pPr>
            <w:r w:rsidRPr="00985D63">
              <w:rPr>
                <w:sz w:val="24"/>
              </w:rPr>
              <w:t>Отладочная плата</w:t>
            </w:r>
          </w:p>
        </w:tc>
        <w:tc>
          <w:tcPr>
            <w:tcW w:w="3951" w:type="dxa"/>
            <w:tcMar>
              <w:top w:w="70" w:type="dxa"/>
              <w:left w:w="90" w:type="dxa"/>
              <w:bottom w:w="70" w:type="dxa"/>
              <w:right w:w="90" w:type="dxa"/>
            </w:tcMar>
            <w:vAlign w:val="center"/>
          </w:tcPr>
          <w:p w14:paraId="0C196752" w14:textId="77777777" w:rsidR="001C6399" w:rsidRPr="00985D63" w:rsidRDefault="00985D63">
            <w:pPr>
              <w:spacing w:line="240" w:lineRule="auto"/>
              <w:ind w:firstLine="0"/>
              <w:jc w:val="center"/>
            </w:pPr>
            <w:r w:rsidRPr="00985D63">
              <w:rPr>
                <w:sz w:val="24"/>
              </w:rPr>
              <w:t>Прошивка через встроенный ST-Link</w:t>
            </w:r>
          </w:p>
        </w:tc>
      </w:tr>
      <w:tr w:rsidR="001C6399" w:rsidRPr="00985D63" w14:paraId="7E6138A1" w14:textId="77777777">
        <w:trPr>
          <w:cantSplit/>
        </w:trPr>
        <w:tc>
          <w:tcPr>
            <w:tcW w:w="2573" w:type="dxa"/>
            <w:tcMar>
              <w:top w:w="70" w:type="dxa"/>
              <w:left w:w="90" w:type="dxa"/>
              <w:bottom w:w="70" w:type="dxa"/>
              <w:right w:w="90" w:type="dxa"/>
            </w:tcMar>
            <w:vAlign w:val="center"/>
          </w:tcPr>
          <w:p w14:paraId="44BB3319" w14:textId="77777777" w:rsidR="001C6399" w:rsidRPr="00985D63" w:rsidRDefault="00985D63">
            <w:pPr>
              <w:spacing w:line="240" w:lineRule="auto"/>
              <w:ind w:firstLine="0"/>
              <w:jc w:val="left"/>
            </w:pPr>
            <w:r w:rsidRPr="00985D63">
              <w:rPr>
                <w:sz w:val="24"/>
              </w:rPr>
              <w:t>X-NUCLEO-IHM09M2</w:t>
            </w:r>
          </w:p>
        </w:tc>
        <w:tc>
          <w:tcPr>
            <w:tcW w:w="3397" w:type="dxa"/>
            <w:tcMar>
              <w:top w:w="70" w:type="dxa"/>
              <w:left w:w="90" w:type="dxa"/>
              <w:bottom w:w="70" w:type="dxa"/>
              <w:right w:w="90" w:type="dxa"/>
            </w:tcMar>
            <w:vAlign w:val="center"/>
          </w:tcPr>
          <w:p w14:paraId="5CA41295" w14:textId="77777777" w:rsidR="001C6399" w:rsidRPr="00985D63" w:rsidRDefault="00985D63">
            <w:pPr>
              <w:spacing w:line="240" w:lineRule="auto"/>
              <w:ind w:firstLine="0"/>
              <w:jc w:val="center"/>
            </w:pPr>
            <w:r w:rsidRPr="00985D63">
              <w:rPr>
                <w:sz w:val="24"/>
              </w:rPr>
              <w:t>Переходник</w:t>
            </w:r>
          </w:p>
        </w:tc>
        <w:tc>
          <w:tcPr>
            <w:tcW w:w="3951" w:type="dxa"/>
            <w:tcMar>
              <w:top w:w="70" w:type="dxa"/>
              <w:left w:w="90" w:type="dxa"/>
              <w:bottom w:w="70" w:type="dxa"/>
              <w:right w:w="90" w:type="dxa"/>
            </w:tcMar>
            <w:vAlign w:val="center"/>
          </w:tcPr>
          <w:p w14:paraId="1D69C96E" w14:textId="77777777" w:rsidR="001C6399" w:rsidRPr="00985D63" w:rsidRDefault="00985D63">
            <w:pPr>
              <w:spacing w:line="240" w:lineRule="auto"/>
              <w:ind w:firstLine="0"/>
              <w:jc w:val="center"/>
            </w:pPr>
            <w:r w:rsidRPr="00985D63">
              <w:rPr>
                <w:sz w:val="24"/>
              </w:rPr>
              <w:t>34-контактный motor-control интерфейс</w:t>
            </w:r>
          </w:p>
        </w:tc>
      </w:tr>
      <w:tr w:rsidR="001C6399" w:rsidRPr="00985D63" w14:paraId="7F87FE73" w14:textId="77777777">
        <w:trPr>
          <w:cantSplit/>
        </w:trPr>
        <w:tc>
          <w:tcPr>
            <w:tcW w:w="2573" w:type="dxa"/>
            <w:tcMar>
              <w:top w:w="70" w:type="dxa"/>
              <w:left w:w="90" w:type="dxa"/>
              <w:bottom w:w="70" w:type="dxa"/>
              <w:right w:w="90" w:type="dxa"/>
            </w:tcMar>
            <w:vAlign w:val="center"/>
          </w:tcPr>
          <w:p w14:paraId="72C6771D" w14:textId="77777777" w:rsidR="001C6399" w:rsidRPr="00985D63" w:rsidRDefault="00985D63">
            <w:pPr>
              <w:spacing w:line="240" w:lineRule="auto"/>
              <w:ind w:firstLine="0"/>
              <w:jc w:val="left"/>
            </w:pPr>
            <w:r w:rsidRPr="00985D63">
              <w:rPr>
                <w:sz w:val="24"/>
              </w:rPr>
              <w:t>STEVAL-IPM15B</w:t>
            </w:r>
          </w:p>
        </w:tc>
        <w:tc>
          <w:tcPr>
            <w:tcW w:w="3397" w:type="dxa"/>
            <w:tcMar>
              <w:top w:w="70" w:type="dxa"/>
              <w:left w:w="90" w:type="dxa"/>
              <w:bottom w:w="70" w:type="dxa"/>
              <w:right w:w="90" w:type="dxa"/>
            </w:tcMar>
            <w:vAlign w:val="center"/>
          </w:tcPr>
          <w:p w14:paraId="42D492D7" w14:textId="77777777" w:rsidR="001C6399" w:rsidRPr="00985D63" w:rsidRDefault="00985D63">
            <w:pPr>
              <w:spacing w:line="240" w:lineRule="auto"/>
              <w:ind w:firstLine="0"/>
              <w:jc w:val="center"/>
            </w:pPr>
            <w:r w:rsidRPr="00985D63">
              <w:rPr>
                <w:sz w:val="24"/>
              </w:rPr>
              <w:t>Трёхфазная IPM-плата</w:t>
            </w:r>
          </w:p>
        </w:tc>
        <w:tc>
          <w:tcPr>
            <w:tcW w:w="3951" w:type="dxa"/>
            <w:tcMar>
              <w:top w:w="70" w:type="dxa"/>
              <w:left w:w="90" w:type="dxa"/>
              <w:bottom w:w="70" w:type="dxa"/>
              <w:right w:w="90" w:type="dxa"/>
            </w:tcMar>
            <w:vAlign w:val="center"/>
          </w:tcPr>
          <w:p w14:paraId="70120CF5" w14:textId="77777777" w:rsidR="001C6399" w:rsidRPr="00985D63" w:rsidRDefault="00985D63">
            <w:pPr>
              <w:spacing w:line="240" w:lineRule="auto"/>
              <w:ind w:firstLine="0"/>
              <w:jc w:val="center"/>
            </w:pPr>
            <w:r w:rsidRPr="00985D63">
              <w:rPr>
                <w:sz w:val="24"/>
              </w:rPr>
              <w:t>Мощность сверять с ревизией UM2014</w:t>
            </w:r>
          </w:p>
        </w:tc>
      </w:tr>
      <w:tr w:rsidR="001C6399" w:rsidRPr="00985D63" w14:paraId="401C5134" w14:textId="77777777">
        <w:trPr>
          <w:cantSplit/>
        </w:trPr>
        <w:tc>
          <w:tcPr>
            <w:tcW w:w="2573" w:type="dxa"/>
            <w:tcMar>
              <w:top w:w="70" w:type="dxa"/>
              <w:left w:w="90" w:type="dxa"/>
              <w:bottom w:w="70" w:type="dxa"/>
              <w:right w:w="90" w:type="dxa"/>
            </w:tcMar>
            <w:vAlign w:val="center"/>
          </w:tcPr>
          <w:p w14:paraId="1F396DE7" w14:textId="77777777" w:rsidR="001C6399" w:rsidRPr="00985D63" w:rsidRDefault="00985D63">
            <w:pPr>
              <w:spacing w:line="240" w:lineRule="auto"/>
              <w:ind w:firstLine="0"/>
              <w:jc w:val="left"/>
            </w:pPr>
            <w:r w:rsidRPr="00985D63">
              <w:rPr>
                <w:sz w:val="24"/>
              </w:rPr>
              <w:t>UNO Q</w:t>
            </w:r>
          </w:p>
        </w:tc>
        <w:tc>
          <w:tcPr>
            <w:tcW w:w="3397" w:type="dxa"/>
            <w:tcMar>
              <w:top w:w="70" w:type="dxa"/>
              <w:left w:w="90" w:type="dxa"/>
              <w:bottom w:w="70" w:type="dxa"/>
              <w:right w:w="90" w:type="dxa"/>
            </w:tcMar>
            <w:vAlign w:val="center"/>
          </w:tcPr>
          <w:p w14:paraId="7939EE96" w14:textId="77777777" w:rsidR="001C6399" w:rsidRPr="00985D63" w:rsidRDefault="00985D63">
            <w:pPr>
              <w:spacing w:line="240" w:lineRule="auto"/>
              <w:ind w:firstLine="0"/>
              <w:jc w:val="center"/>
            </w:pPr>
            <w:r w:rsidRPr="00985D63">
              <w:rPr>
                <w:sz w:val="24"/>
              </w:rPr>
              <w:t>Верхний уровень и ИИ</w:t>
            </w:r>
          </w:p>
        </w:tc>
        <w:tc>
          <w:tcPr>
            <w:tcW w:w="3951" w:type="dxa"/>
            <w:tcMar>
              <w:top w:w="70" w:type="dxa"/>
              <w:left w:w="90" w:type="dxa"/>
              <w:bottom w:w="70" w:type="dxa"/>
              <w:right w:w="90" w:type="dxa"/>
            </w:tcMar>
            <w:vAlign w:val="center"/>
          </w:tcPr>
          <w:p w14:paraId="3E82EF1F" w14:textId="77777777" w:rsidR="001C6399" w:rsidRPr="00985D63" w:rsidRDefault="00985D63">
            <w:pPr>
              <w:spacing w:line="240" w:lineRule="auto"/>
              <w:ind w:firstLine="0"/>
              <w:jc w:val="center"/>
            </w:pPr>
            <w:r w:rsidRPr="00985D63">
              <w:rPr>
                <w:sz w:val="24"/>
              </w:rPr>
              <w:t>Только ограниченный UART</w:t>
            </w:r>
          </w:p>
        </w:tc>
      </w:tr>
      <w:tr w:rsidR="001C6399" w:rsidRPr="00985D63" w14:paraId="4D31B37F" w14:textId="77777777">
        <w:trPr>
          <w:cantSplit/>
        </w:trPr>
        <w:tc>
          <w:tcPr>
            <w:tcW w:w="2573" w:type="dxa"/>
            <w:tcMar>
              <w:top w:w="70" w:type="dxa"/>
              <w:left w:w="90" w:type="dxa"/>
              <w:bottom w:w="70" w:type="dxa"/>
              <w:right w:w="90" w:type="dxa"/>
            </w:tcMar>
            <w:vAlign w:val="center"/>
          </w:tcPr>
          <w:p w14:paraId="196402AC" w14:textId="77777777" w:rsidR="001C6399" w:rsidRPr="00985D63" w:rsidRDefault="00985D63">
            <w:pPr>
              <w:spacing w:line="240" w:lineRule="auto"/>
              <w:ind w:firstLine="0"/>
              <w:jc w:val="left"/>
            </w:pPr>
            <w:r w:rsidRPr="00985D63">
              <w:rPr>
                <w:sz w:val="24"/>
              </w:rPr>
              <w:t>ISO7721</w:t>
            </w:r>
          </w:p>
        </w:tc>
        <w:tc>
          <w:tcPr>
            <w:tcW w:w="3397" w:type="dxa"/>
            <w:tcMar>
              <w:top w:w="70" w:type="dxa"/>
              <w:left w:w="90" w:type="dxa"/>
              <w:bottom w:w="70" w:type="dxa"/>
              <w:right w:w="90" w:type="dxa"/>
            </w:tcMar>
            <w:vAlign w:val="center"/>
          </w:tcPr>
          <w:p w14:paraId="2CC73E9A" w14:textId="77777777" w:rsidR="001C6399" w:rsidRPr="00985D63" w:rsidRDefault="00985D63">
            <w:pPr>
              <w:spacing w:line="240" w:lineRule="auto"/>
              <w:ind w:firstLine="0"/>
              <w:jc w:val="center"/>
            </w:pPr>
            <w:r w:rsidRPr="00985D63">
              <w:rPr>
                <w:sz w:val="24"/>
              </w:rPr>
              <w:t>Развязка UART</w:t>
            </w:r>
          </w:p>
        </w:tc>
        <w:tc>
          <w:tcPr>
            <w:tcW w:w="3951" w:type="dxa"/>
            <w:tcMar>
              <w:top w:w="70" w:type="dxa"/>
              <w:left w:w="90" w:type="dxa"/>
              <w:bottom w:w="70" w:type="dxa"/>
              <w:right w:w="90" w:type="dxa"/>
            </w:tcMar>
            <w:vAlign w:val="center"/>
          </w:tcPr>
          <w:p w14:paraId="72B963AC" w14:textId="77777777" w:rsidR="001C6399" w:rsidRPr="00985D63" w:rsidRDefault="00985D63">
            <w:pPr>
              <w:spacing w:line="240" w:lineRule="auto"/>
              <w:ind w:firstLine="0"/>
              <w:jc w:val="center"/>
            </w:pPr>
            <w:r w:rsidRPr="00985D63">
              <w:rPr>
                <w:sz w:val="24"/>
              </w:rPr>
              <w:t>Раздельное питание сторон 3,3 В</w:t>
            </w:r>
          </w:p>
        </w:tc>
      </w:tr>
      <w:tr w:rsidR="001C6399" w:rsidRPr="00985D63" w14:paraId="351BE168" w14:textId="77777777">
        <w:trPr>
          <w:cantSplit/>
        </w:trPr>
        <w:tc>
          <w:tcPr>
            <w:tcW w:w="2573" w:type="dxa"/>
            <w:tcMar>
              <w:top w:w="70" w:type="dxa"/>
              <w:left w:w="90" w:type="dxa"/>
              <w:bottom w:w="70" w:type="dxa"/>
              <w:right w:w="90" w:type="dxa"/>
            </w:tcMar>
            <w:vAlign w:val="center"/>
          </w:tcPr>
          <w:p w14:paraId="06BFEC47" w14:textId="77777777" w:rsidR="001C6399" w:rsidRPr="00985D63" w:rsidRDefault="00985D63">
            <w:pPr>
              <w:spacing w:line="240" w:lineRule="auto"/>
              <w:ind w:firstLine="0"/>
              <w:jc w:val="left"/>
            </w:pPr>
            <w:r w:rsidRPr="00985D63">
              <w:rPr>
                <w:sz w:val="24"/>
              </w:rPr>
              <w:t>АИР56В2</w:t>
            </w:r>
          </w:p>
        </w:tc>
        <w:tc>
          <w:tcPr>
            <w:tcW w:w="3397" w:type="dxa"/>
            <w:tcMar>
              <w:top w:w="70" w:type="dxa"/>
              <w:left w:w="90" w:type="dxa"/>
              <w:bottom w:w="70" w:type="dxa"/>
              <w:right w:w="90" w:type="dxa"/>
            </w:tcMar>
            <w:vAlign w:val="center"/>
          </w:tcPr>
          <w:p w14:paraId="0BD80ACE" w14:textId="77777777" w:rsidR="001C6399" w:rsidRPr="00985D63" w:rsidRDefault="00985D63">
            <w:pPr>
              <w:spacing w:line="240" w:lineRule="auto"/>
              <w:ind w:firstLine="0"/>
              <w:jc w:val="center"/>
            </w:pPr>
            <w:r w:rsidRPr="00985D63">
              <w:rPr>
                <w:sz w:val="24"/>
              </w:rPr>
              <w:t>Объект управления</w:t>
            </w:r>
          </w:p>
        </w:tc>
        <w:tc>
          <w:tcPr>
            <w:tcW w:w="3951" w:type="dxa"/>
            <w:tcMar>
              <w:top w:w="70" w:type="dxa"/>
              <w:left w:w="90" w:type="dxa"/>
              <w:bottom w:w="70" w:type="dxa"/>
              <w:right w:w="90" w:type="dxa"/>
            </w:tcMar>
            <w:vAlign w:val="center"/>
          </w:tcPr>
          <w:p w14:paraId="7A233E59" w14:textId="77777777" w:rsidR="001C6399" w:rsidRPr="00985D63" w:rsidRDefault="00985D63">
            <w:pPr>
              <w:spacing w:line="240" w:lineRule="auto"/>
              <w:ind w:firstLine="0"/>
              <w:jc w:val="center"/>
            </w:pPr>
            <w:r w:rsidRPr="00985D63">
              <w:rPr>
                <w:sz w:val="24"/>
              </w:rPr>
              <w:t>220 В Δ; 1,24 А; 50 Гц [26]</w:t>
            </w:r>
          </w:p>
        </w:tc>
      </w:tr>
    </w:tbl>
    <w:p w14:paraId="09A31D0A" w14:textId="77777777" w:rsidR="001C6399" w:rsidRPr="00985D63" w:rsidRDefault="00985D63">
      <w:pPr>
        <w:pStyle w:val="21"/>
      </w:pPr>
      <w:bookmarkStart w:id="21" w:name="_Toc238604746"/>
      <w:r w:rsidRPr="00985D63">
        <w:t>3.2 Конфигурация MCSDK и двигателя</w:t>
      </w:r>
      <w:bookmarkEnd w:id="21"/>
    </w:p>
    <w:p w14:paraId="519DBC55" w14:textId="77777777" w:rsidR="001C6399" w:rsidRPr="00985D63" w:rsidRDefault="00985D63">
      <w:r w:rsidRPr="00985D63">
        <w:t xml:space="preserve">Основной проект расположен в каталоге </w:t>
      </w:r>
      <w:r w:rsidRPr="00985D63">
        <w:t>mcsdk_reference/.../AIR56B2_..._NOT_FOR_HV. Он создан из официального примера ACIM V/F Open Loop для NUCLEO-G431RB, X-NUCLEO-IHM09M2 и STEVAL-IPM15B. Полный путь приведён в приложении А. Метаданные содержат MC_WORKBENCH_VERSION=6.2.0, WB_to_Mx_version=6.4.2, CUBE_MX_VER=6.16.1, MxCube.Version=6.18.1 и пакет STM32CubeG4 1.6.3; эти поля сохраняются вместе, поскольку отражают разные этапы генерации.</w:t>
      </w:r>
    </w:p>
    <w:p w14:paraId="2B4EEF75" w14:textId="77777777" w:rsidR="001C6399" w:rsidRPr="00985D63" w:rsidRDefault="00985D63">
      <w:r w:rsidRPr="00985D63">
        <w:t>На ожидаемой физической плате NUCLEO-G431RB должен быть проверен STM32G431RBT6, тогда как импортированный IOC содержит Mcu.CPN=STM32G431RBT3 и общее обозначение STM32G431R(6-8-B)Tx. До осмотра платы и следующей контролируемой регенерации используется семейное обозначение STM32G431RBTx; расхождение метаданных должно быть устранено, а бинарник рассматривается только как кандидат.</w:t>
      </w:r>
    </w:p>
    <w:p w14:paraId="0E452889" w14:textId="77777777" w:rsidR="001C6399" w:rsidRPr="00985D63" w:rsidRDefault="00985D63">
      <w:r w:rsidRPr="00985D63">
        <w:t xml:space="preserve">В конфигурации заданы POLE_PAIR_NUM=1, NOMINAL_FREQ=50 Гц, MOTOR_MAX_SPEED_RPM=3000, эквивалентное фазное напряжение 127 В, ток 1,24 А и коэффициент потока FLUX_K=0,5717009 В·с. Сборка Debug завершена успешно с сохранением журнала и манифеста. Конфигурация намеренно </w:t>
      </w:r>
      <w:r w:rsidRPr="00985D63">
        <w:lastRenderedPageBreak/>
        <w:t>содержит в названии NOT_FOR_HV, поскольку не является допуском к высоковольтному пуску.</w:t>
      </w:r>
    </w:p>
    <w:p w14:paraId="0E30B8C2" w14:textId="77777777" w:rsidR="001C6399" w:rsidRPr="00985D63" w:rsidRDefault="00985D63">
      <w:r w:rsidRPr="00985D63">
        <w:t>Повторная генерация выполняется только в копию проекта. Это защищает пользовательский UART-адаптер от перезаписи Workbench/CubeMX и позволяет сравнить отчёт регенерации. После каждой генерации автоматически проверяются версия протокола, частотное ограничение, запрещённые режимы, отсутствие прямой записи в PWM и согласованность артефактов.</w:t>
      </w:r>
    </w:p>
    <w:p w14:paraId="7E2CABA9" w14:textId="77777777" w:rsidR="001C6399" w:rsidRPr="00985D63" w:rsidRDefault="00985D63">
      <w:r w:rsidRPr="00985D63">
        <w:t>Аудит показал, что часть силовых и моторных констант унаследована от исходного примера и ещё не подтверждена измерениями. В частности, IOC содержит Rs=2,85 Ом, а сгенерированный acim_motor_parameters.h — RS=0,35 Ом; оба значения запрещено интерпретировать как измеренное сопротивление АИР56В2. Текущие параметры сведены в таблицу 3.2.</w:t>
      </w:r>
    </w:p>
    <w:p w14:paraId="12C273A6" w14:textId="77777777" w:rsidR="001C6399" w:rsidRPr="00985D63" w:rsidRDefault="00985D63">
      <w:pPr>
        <w:keepNext/>
        <w:spacing w:before="180" w:after="60"/>
        <w:ind w:firstLine="0"/>
      </w:pPr>
      <w:r w:rsidRPr="00985D63">
        <w:rPr>
          <w:sz w:val="24"/>
        </w:rPr>
        <w:t>Таблица 3.2 — Фактические параметры текущей конфигурации MCSDK</w:t>
      </w:r>
    </w:p>
    <w:tbl>
      <w:tblPr>
        <w:tblStyle w:val="aff0"/>
        <w:tblW w:w="9921" w:type="dxa"/>
        <w:tblLayout w:type="fixed"/>
        <w:tblLook w:val="04A0" w:firstRow="1" w:lastRow="0" w:firstColumn="1" w:lastColumn="0" w:noHBand="0" w:noVBand="1"/>
      </w:tblPr>
      <w:tblGrid>
        <w:gridCol w:w="2882"/>
        <w:gridCol w:w="2882"/>
        <w:gridCol w:w="4157"/>
      </w:tblGrid>
      <w:tr w:rsidR="001C6399" w:rsidRPr="00985D63" w14:paraId="04E783FB" w14:textId="77777777">
        <w:trPr>
          <w:cantSplit/>
          <w:tblHeader/>
        </w:trPr>
        <w:tc>
          <w:tcPr>
            <w:tcW w:w="2882" w:type="dxa"/>
            <w:shd w:val="clear" w:color="auto" w:fill="F2F3F4"/>
            <w:tcMar>
              <w:top w:w="70" w:type="dxa"/>
              <w:left w:w="90" w:type="dxa"/>
              <w:bottom w:w="70" w:type="dxa"/>
              <w:right w:w="90" w:type="dxa"/>
            </w:tcMar>
            <w:vAlign w:val="center"/>
          </w:tcPr>
          <w:p w14:paraId="48DB6785" w14:textId="77777777" w:rsidR="001C6399" w:rsidRPr="00985D63" w:rsidRDefault="00985D63">
            <w:pPr>
              <w:ind w:firstLine="0"/>
              <w:jc w:val="center"/>
            </w:pPr>
            <w:r w:rsidRPr="00985D63">
              <w:rPr>
                <w:b/>
                <w:sz w:val="24"/>
              </w:rPr>
              <w:t>Параметр</w:t>
            </w:r>
          </w:p>
        </w:tc>
        <w:tc>
          <w:tcPr>
            <w:tcW w:w="2882" w:type="dxa"/>
            <w:shd w:val="clear" w:color="auto" w:fill="F2F3F4"/>
            <w:tcMar>
              <w:top w:w="70" w:type="dxa"/>
              <w:left w:w="90" w:type="dxa"/>
              <w:bottom w:w="70" w:type="dxa"/>
              <w:right w:w="90" w:type="dxa"/>
            </w:tcMar>
            <w:vAlign w:val="center"/>
          </w:tcPr>
          <w:p w14:paraId="241F2658" w14:textId="77777777" w:rsidR="001C6399" w:rsidRPr="00985D63" w:rsidRDefault="00985D63">
            <w:pPr>
              <w:ind w:firstLine="0"/>
              <w:jc w:val="center"/>
            </w:pPr>
            <w:r w:rsidRPr="00985D63">
              <w:rPr>
                <w:b/>
                <w:sz w:val="24"/>
              </w:rPr>
              <w:t>Значение в проекте</w:t>
            </w:r>
          </w:p>
        </w:tc>
        <w:tc>
          <w:tcPr>
            <w:tcW w:w="4157" w:type="dxa"/>
            <w:shd w:val="clear" w:color="auto" w:fill="F2F3F4"/>
            <w:tcMar>
              <w:top w:w="70" w:type="dxa"/>
              <w:left w:w="90" w:type="dxa"/>
              <w:bottom w:w="70" w:type="dxa"/>
              <w:right w:w="90" w:type="dxa"/>
            </w:tcMar>
            <w:vAlign w:val="center"/>
          </w:tcPr>
          <w:p w14:paraId="5A0ECD51" w14:textId="77777777" w:rsidR="001C6399" w:rsidRPr="00985D63" w:rsidRDefault="00985D63">
            <w:pPr>
              <w:ind w:firstLine="0"/>
              <w:jc w:val="center"/>
            </w:pPr>
            <w:r w:rsidRPr="00985D63">
              <w:rPr>
                <w:b/>
                <w:sz w:val="24"/>
              </w:rPr>
              <w:t>Статус</w:t>
            </w:r>
          </w:p>
        </w:tc>
      </w:tr>
      <w:tr w:rsidR="001C6399" w:rsidRPr="00985D63" w14:paraId="495B2CD0" w14:textId="77777777">
        <w:trPr>
          <w:cantSplit/>
        </w:trPr>
        <w:tc>
          <w:tcPr>
            <w:tcW w:w="2882" w:type="dxa"/>
            <w:tcMar>
              <w:top w:w="70" w:type="dxa"/>
              <w:left w:w="90" w:type="dxa"/>
              <w:bottom w:w="70" w:type="dxa"/>
              <w:right w:w="90" w:type="dxa"/>
            </w:tcMar>
            <w:vAlign w:val="center"/>
          </w:tcPr>
          <w:p w14:paraId="40BEE8B5" w14:textId="77777777" w:rsidR="001C6399" w:rsidRPr="00985D63" w:rsidRDefault="00985D63">
            <w:pPr>
              <w:spacing w:line="240" w:lineRule="auto"/>
              <w:ind w:firstLine="0"/>
              <w:jc w:val="left"/>
            </w:pPr>
            <w:r w:rsidRPr="00985D63">
              <w:rPr>
                <w:sz w:val="24"/>
              </w:rPr>
              <w:t>Частота PWM</w:t>
            </w:r>
          </w:p>
        </w:tc>
        <w:tc>
          <w:tcPr>
            <w:tcW w:w="2882" w:type="dxa"/>
            <w:tcMar>
              <w:top w:w="70" w:type="dxa"/>
              <w:left w:w="90" w:type="dxa"/>
              <w:bottom w:w="70" w:type="dxa"/>
              <w:right w:w="90" w:type="dxa"/>
            </w:tcMar>
            <w:vAlign w:val="center"/>
          </w:tcPr>
          <w:p w14:paraId="76F24E41" w14:textId="77777777" w:rsidR="001C6399" w:rsidRPr="00985D63" w:rsidRDefault="00985D63">
            <w:pPr>
              <w:spacing w:line="240" w:lineRule="auto"/>
              <w:ind w:firstLine="0"/>
              <w:jc w:val="center"/>
            </w:pPr>
            <w:r w:rsidRPr="00985D63">
              <w:rPr>
                <w:sz w:val="24"/>
              </w:rPr>
              <w:t>16 кГц</w:t>
            </w:r>
          </w:p>
        </w:tc>
        <w:tc>
          <w:tcPr>
            <w:tcW w:w="4157" w:type="dxa"/>
            <w:tcMar>
              <w:top w:w="70" w:type="dxa"/>
              <w:left w:w="90" w:type="dxa"/>
              <w:bottom w:w="70" w:type="dxa"/>
              <w:right w:w="90" w:type="dxa"/>
            </w:tcMar>
            <w:vAlign w:val="center"/>
          </w:tcPr>
          <w:p w14:paraId="48B10009" w14:textId="77777777" w:rsidR="001C6399" w:rsidRPr="00985D63" w:rsidRDefault="00985D63">
            <w:pPr>
              <w:spacing w:line="240" w:lineRule="auto"/>
              <w:ind w:firstLine="0"/>
              <w:jc w:val="center"/>
            </w:pPr>
            <w:r w:rsidRPr="00985D63">
              <w:rPr>
                <w:sz w:val="24"/>
              </w:rPr>
              <w:t>IOC и drive_parameters.h; стенд не проверен</w:t>
            </w:r>
          </w:p>
        </w:tc>
      </w:tr>
      <w:tr w:rsidR="001C6399" w:rsidRPr="00985D63" w14:paraId="1A12A190" w14:textId="77777777">
        <w:trPr>
          <w:cantSplit/>
        </w:trPr>
        <w:tc>
          <w:tcPr>
            <w:tcW w:w="2882" w:type="dxa"/>
            <w:tcMar>
              <w:top w:w="70" w:type="dxa"/>
              <w:left w:w="90" w:type="dxa"/>
              <w:bottom w:w="70" w:type="dxa"/>
              <w:right w:w="90" w:type="dxa"/>
            </w:tcMar>
            <w:vAlign w:val="center"/>
          </w:tcPr>
          <w:p w14:paraId="49D315B5" w14:textId="77777777" w:rsidR="001C6399" w:rsidRPr="00985D63" w:rsidRDefault="00985D63">
            <w:pPr>
              <w:spacing w:line="240" w:lineRule="auto"/>
              <w:ind w:firstLine="0"/>
              <w:jc w:val="left"/>
            </w:pPr>
            <w:r w:rsidRPr="00985D63">
              <w:rPr>
                <w:sz w:val="24"/>
              </w:rPr>
              <w:t>Dead-time</w:t>
            </w:r>
          </w:p>
        </w:tc>
        <w:tc>
          <w:tcPr>
            <w:tcW w:w="2882" w:type="dxa"/>
            <w:tcMar>
              <w:top w:w="70" w:type="dxa"/>
              <w:left w:w="90" w:type="dxa"/>
              <w:bottom w:w="70" w:type="dxa"/>
              <w:right w:w="90" w:type="dxa"/>
            </w:tcMar>
            <w:vAlign w:val="center"/>
          </w:tcPr>
          <w:p w14:paraId="41F49B0B" w14:textId="77777777" w:rsidR="001C6399" w:rsidRPr="00985D63" w:rsidRDefault="00985D63">
            <w:pPr>
              <w:spacing w:line="240" w:lineRule="auto"/>
              <w:ind w:firstLine="0"/>
              <w:jc w:val="center"/>
            </w:pPr>
            <w:r w:rsidRPr="00985D63">
              <w:rPr>
                <w:sz w:val="24"/>
              </w:rPr>
              <w:t>HW 2000 нс; SW 1350 нс</w:t>
            </w:r>
          </w:p>
        </w:tc>
        <w:tc>
          <w:tcPr>
            <w:tcW w:w="4157" w:type="dxa"/>
            <w:tcMar>
              <w:top w:w="70" w:type="dxa"/>
              <w:left w:w="90" w:type="dxa"/>
              <w:bottom w:w="70" w:type="dxa"/>
              <w:right w:w="90" w:type="dxa"/>
            </w:tcMar>
            <w:vAlign w:val="center"/>
          </w:tcPr>
          <w:p w14:paraId="5FECCA1D" w14:textId="77777777" w:rsidR="001C6399" w:rsidRPr="00985D63" w:rsidRDefault="00985D63">
            <w:pPr>
              <w:spacing w:line="240" w:lineRule="auto"/>
              <w:ind w:firstLine="0"/>
              <w:jc w:val="center"/>
            </w:pPr>
            <w:r w:rsidRPr="00985D63">
              <w:rPr>
                <w:sz w:val="24"/>
              </w:rPr>
              <w:t xml:space="preserve">Унаследовано; сверить с IPM и </w:t>
            </w:r>
            <w:r w:rsidRPr="00985D63">
              <w:rPr>
                <w:sz w:val="24"/>
              </w:rPr>
              <w:t>осциллограммой</w:t>
            </w:r>
          </w:p>
        </w:tc>
      </w:tr>
      <w:tr w:rsidR="001C6399" w:rsidRPr="00985D63" w14:paraId="2DC62204" w14:textId="77777777">
        <w:trPr>
          <w:cantSplit/>
        </w:trPr>
        <w:tc>
          <w:tcPr>
            <w:tcW w:w="2882" w:type="dxa"/>
            <w:tcMar>
              <w:top w:w="70" w:type="dxa"/>
              <w:left w:w="90" w:type="dxa"/>
              <w:bottom w:w="70" w:type="dxa"/>
              <w:right w:w="90" w:type="dxa"/>
            </w:tcMar>
            <w:vAlign w:val="center"/>
          </w:tcPr>
          <w:p w14:paraId="57CCE1C9" w14:textId="77777777" w:rsidR="001C6399" w:rsidRPr="00985D63" w:rsidRDefault="00985D63">
            <w:pPr>
              <w:spacing w:line="240" w:lineRule="auto"/>
              <w:ind w:firstLine="0"/>
              <w:jc w:val="left"/>
            </w:pPr>
            <w:r w:rsidRPr="00985D63">
              <w:rPr>
                <w:sz w:val="24"/>
              </w:rPr>
              <w:t>Номинальное Udc</w:t>
            </w:r>
          </w:p>
        </w:tc>
        <w:tc>
          <w:tcPr>
            <w:tcW w:w="2882" w:type="dxa"/>
            <w:tcMar>
              <w:top w:w="70" w:type="dxa"/>
              <w:left w:w="90" w:type="dxa"/>
              <w:bottom w:w="70" w:type="dxa"/>
              <w:right w:w="90" w:type="dxa"/>
            </w:tcMar>
            <w:vAlign w:val="center"/>
          </w:tcPr>
          <w:p w14:paraId="69FEB901" w14:textId="77777777" w:rsidR="001C6399" w:rsidRPr="00985D63" w:rsidRDefault="00985D63">
            <w:pPr>
              <w:spacing w:line="240" w:lineRule="auto"/>
              <w:ind w:firstLine="0"/>
              <w:jc w:val="center"/>
            </w:pPr>
            <w:r w:rsidRPr="00985D63">
              <w:rPr>
                <w:sz w:val="24"/>
              </w:rPr>
              <w:t>325 В</w:t>
            </w:r>
          </w:p>
        </w:tc>
        <w:tc>
          <w:tcPr>
            <w:tcW w:w="4157" w:type="dxa"/>
            <w:tcMar>
              <w:top w:w="70" w:type="dxa"/>
              <w:left w:w="90" w:type="dxa"/>
              <w:bottom w:w="70" w:type="dxa"/>
              <w:right w:w="90" w:type="dxa"/>
            </w:tcMar>
            <w:vAlign w:val="center"/>
          </w:tcPr>
          <w:p w14:paraId="6C0C4529" w14:textId="77777777" w:rsidR="001C6399" w:rsidRPr="00985D63" w:rsidRDefault="00985D63">
            <w:pPr>
              <w:spacing w:line="240" w:lineRule="auto"/>
              <w:ind w:firstLine="0"/>
              <w:jc w:val="center"/>
            </w:pPr>
            <w:r w:rsidRPr="00985D63">
              <w:rPr>
                <w:sz w:val="24"/>
              </w:rPr>
              <w:t>Унаследованная расчётная настройка</w:t>
            </w:r>
          </w:p>
        </w:tc>
      </w:tr>
      <w:tr w:rsidR="001C6399" w:rsidRPr="00985D63" w14:paraId="7975616B" w14:textId="77777777">
        <w:trPr>
          <w:cantSplit/>
        </w:trPr>
        <w:tc>
          <w:tcPr>
            <w:tcW w:w="2882" w:type="dxa"/>
            <w:tcMar>
              <w:top w:w="70" w:type="dxa"/>
              <w:left w:w="90" w:type="dxa"/>
              <w:bottom w:w="70" w:type="dxa"/>
              <w:right w:w="90" w:type="dxa"/>
            </w:tcMar>
            <w:vAlign w:val="center"/>
          </w:tcPr>
          <w:p w14:paraId="2513D17D" w14:textId="77777777" w:rsidR="001C6399" w:rsidRPr="00985D63" w:rsidRDefault="00985D63">
            <w:pPr>
              <w:spacing w:line="240" w:lineRule="auto"/>
              <w:ind w:firstLine="0"/>
              <w:jc w:val="left"/>
            </w:pPr>
            <w:r w:rsidRPr="00985D63">
              <w:rPr>
                <w:sz w:val="24"/>
              </w:rPr>
              <w:t>Порог перенапряжения</w:t>
            </w:r>
          </w:p>
        </w:tc>
        <w:tc>
          <w:tcPr>
            <w:tcW w:w="2882" w:type="dxa"/>
            <w:tcMar>
              <w:top w:w="70" w:type="dxa"/>
              <w:left w:w="90" w:type="dxa"/>
              <w:bottom w:w="70" w:type="dxa"/>
              <w:right w:w="90" w:type="dxa"/>
            </w:tcMar>
            <w:vAlign w:val="center"/>
          </w:tcPr>
          <w:p w14:paraId="045880AE" w14:textId="77777777" w:rsidR="001C6399" w:rsidRPr="00985D63" w:rsidRDefault="00985D63">
            <w:pPr>
              <w:spacing w:line="240" w:lineRule="auto"/>
              <w:ind w:firstLine="0"/>
              <w:jc w:val="center"/>
            </w:pPr>
            <w:r w:rsidRPr="00985D63">
              <w:rPr>
                <w:sz w:val="24"/>
              </w:rPr>
              <w:t>390 В</w:t>
            </w:r>
          </w:p>
        </w:tc>
        <w:tc>
          <w:tcPr>
            <w:tcW w:w="4157" w:type="dxa"/>
            <w:tcMar>
              <w:top w:w="70" w:type="dxa"/>
              <w:left w:w="90" w:type="dxa"/>
              <w:bottom w:w="70" w:type="dxa"/>
              <w:right w:w="90" w:type="dxa"/>
            </w:tcMar>
            <w:vAlign w:val="center"/>
          </w:tcPr>
          <w:p w14:paraId="524D45A3" w14:textId="77777777" w:rsidR="001C6399" w:rsidRPr="00985D63" w:rsidRDefault="00985D63">
            <w:pPr>
              <w:spacing w:line="240" w:lineRule="auto"/>
              <w:ind w:firstLine="0"/>
              <w:jc w:val="center"/>
            </w:pPr>
            <w:r w:rsidRPr="00985D63">
              <w:rPr>
                <w:sz w:val="24"/>
              </w:rPr>
              <w:t>IOC/drive_parameters.h; аппаратно не проверен</w:t>
            </w:r>
          </w:p>
        </w:tc>
      </w:tr>
      <w:tr w:rsidR="001C6399" w:rsidRPr="00985D63" w14:paraId="031E6726" w14:textId="77777777">
        <w:trPr>
          <w:cantSplit/>
        </w:trPr>
        <w:tc>
          <w:tcPr>
            <w:tcW w:w="2882" w:type="dxa"/>
            <w:tcMar>
              <w:top w:w="70" w:type="dxa"/>
              <w:left w:w="90" w:type="dxa"/>
              <w:bottom w:w="70" w:type="dxa"/>
              <w:right w:w="90" w:type="dxa"/>
            </w:tcMar>
            <w:vAlign w:val="center"/>
          </w:tcPr>
          <w:p w14:paraId="27273298" w14:textId="77777777" w:rsidR="001C6399" w:rsidRPr="00985D63" w:rsidRDefault="00985D63">
            <w:pPr>
              <w:spacing w:line="240" w:lineRule="auto"/>
              <w:ind w:firstLine="0"/>
              <w:jc w:val="left"/>
            </w:pPr>
            <w:r w:rsidRPr="00985D63">
              <w:rPr>
                <w:sz w:val="24"/>
              </w:rPr>
              <w:t>Порог пониженного Udc</w:t>
            </w:r>
          </w:p>
        </w:tc>
        <w:tc>
          <w:tcPr>
            <w:tcW w:w="2882" w:type="dxa"/>
            <w:tcMar>
              <w:top w:w="70" w:type="dxa"/>
              <w:left w:w="90" w:type="dxa"/>
              <w:bottom w:w="70" w:type="dxa"/>
              <w:right w:w="90" w:type="dxa"/>
            </w:tcMar>
            <w:vAlign w:val="center"/>
          </w:tcPr>
          <w:p w14:paraId="25CCBA47" w14:textId="77777777" w:rsidR="001C6399" w:rsidRPr="00985D63" w:rsidRDefault="00985D63">
            <w:pPr>
              <w:spacing w:line="240" w:lineRule="auto"/>
              <w:ind w:firstLine="0"/>
              <w:jc w:val="center"/>
            </w:pPr>
            <w:r w:rsidRPr="00985D63">
              <w:rPr>
                <w:sz w:val="24"/>
              </w:rPr>
              <w:t>10 В</w:t>
            </w:r>
          </w:p>
        </w:tc>
        <w:tc>
          <w:tcPr>
            <w:tcW w:w="4157" w:type="dxa"/>
            <w:tcMar>
              <w:top w:w="70" w:type="dxa"/>
              <w:left w:w="90" w:type="dxa"/>
              <w:bottom w:w="70" w:type="dxa"/>
              <w:right w:w="90" w:type="dxa"/>
            </w:tcMar>
            <w:vAlign w:val="center"/>
          </w:tcPr>
          <w:p w14:paraId="3A12ED17" w14:textId="77777777" w:rsidR="001C6399" w:rsidRPr="00985D63" w:rsidRDefault="00985D63">
            <w:pPr>
              <w:spacing w:line="240" w:lineRule="auto"/>
              <w:ind w:firstLine="0"/>
              <w:jc w:val="center"/>
            </w:pPr>
            <w:r w:rsidRPr="00985D63">
              <w:rPr>
                <w:sz w:val="24"/>
              </w:rPr>
              <w:t>IOC/drive_parameters.h; проверить назначение</w:t>
            </w:r>
          </w:p>
        </w:tc>
      </w:tr>
      <w:tr w:rsidR="001C6399" w:rsidRPr="00985D63" w14:paraId="05E4626A" w14:textId="77777777">
        <w:trPr>
          <w:cantSplit/>
        </w:trPr>
        <w:tc>
          <w:tcPr>
            <w:tcW w:w="2882" w:type="dxa"/>
            <w:tcMar>
              <w:top w:w="70" w:type="dxa"/>
              <w:left w:w="90" w:type="dxa"/>
              <w:bottom w:w="70" w:type="dxa"/>
              <w:right w:w="90" w:type="dxa"/>
            </w:tcMar>
            <w:vAlign w:val="center"/>
          </w:tcPr>
          <w:p w14:paraId="4067BD79" w14:textId="77777777" w:rsidR="001C6399" w:rsidRPr="00985D63" w:rsidRDefault="00985D63">
            <w:pPr>
              <w:spacing w:line="240" w:lineRule="auto"/>
              <w:ind w:firstLine="0"/>
              <w:jc w:val="left"/>
            </w:pPr>
            <w:r w:rsidRPr="00985D63">
              <w:rPr>
                <w:sz w:val="24"/>
              </w:rPr>
              <w:t>Низкочастотная добавка</w:t>
            </w:r>
          </w:p>
        </w:tc>
        <w:tc>
          <w:tcPr>
            <w:tcW w:w="2882" w:type="dxa"/>
            <w:tcMar>
              <w:top w:w="70" w:type="dxa"/>
              <w:left w:w="90" w:type="dxa"/>
              <w:bottom w:w="70" w:type="dxa"/>
              <w:right w:w="90" w:type="dxa"/>
            </w:tcMar>
            <w:vAlign w:val="center"/>
          </w:tcPr>
          <w:p w14:paraId="66DCAC4A" w14:textId="77777777" w:rsidR="001C6399" w:rsidRPr="00985D63" w:rsidRDefault="00985D63">
            <w:pPr>
              <w:spacing w:line="240" w:lineRule="auto"/>
              <w:ind w:firstLine="0"/>
              <w:jc w:val="center"/>
            </w:pPr>
            <w:r w:rsidRPr="00985D63">
              <w:rPr>
                <w:sz w:val="24"/>
              </w:rPr>
              <w:t xml:space="preserve">20 В до </w:t>
            </w:r>
            <w:r w:rsidRPr="00985D63">
              <w:rPr>
                <w:sz w:val="24"/>
              </w:rPr>
              <w:t>порога 10 Гц</w:t>
            </w:r>
          </w:p>
        </w:tc>
        <w:tc>
          <w:tcPr>
            <w:tcW w:w="4157" w:type="dxa"/>
            <w:tcMar>
              <w:top w:w="70" w:type="dxa"/>
              <w:left w:w="90" w:type="dxa"/>
              <w:bottom w:w="70" w:type="dxa"/>
              <w:right w:w="90" w:type="dxa"/>
            </w:tcMar>
            <w:vAlign w:val="center"/>
          </w:tcPr>
          <w:p w14:paraId="3ACA81DA" w14:textId="77777777" w:rsidR="001C6399" w:rsidRPr="00985D63" w:rsidRDefault="00985D63">
            <w:pPr>
              <w:spacing w:line="240" w:lineRule="auto"/>
              <w:ind w:firstLine="0"/>
              <w:jc w:val="center"/>
            </w:pPr>
            <w:r w:rsidRPr="00985D63">
              <w:rPr>
                <w:sz w:val="24"/>
              </w:rPr>
              <w:t>Не настроена для целевого двигателя</w:t>
            </w:r>
          </w:p>
        </w:tc>
      </w:tr>
      <w:tr w:rsidR="001C6399" w:rsidRPr="00985D63" w14:paraId="11FE2BE5" w14:textId="77777777">
        <w:trPr>
          <w:cantSplit/>
        </w:trPr>
        <w:tc>
          <w:tcPr>
            <w:tcW w:w="2882" w:type="dxa"/>
            <w:tcMar>
              <w:top w:w="70" w:type="dxa"/>
              <w:left w:w="90" w:type="dxa"/>
              <w:bottom w:w="70" w:type="dxa"/>
              <w:right w:w="90" w:type="dxa"/>
            </w:tcMar>
            <w:vAlign w:val="center"/>
          </w:tcPr>
          <w:p w14:paraId="25A0244C" w14:textId="77777777" w:rsidR="001C6399" w:rsidRPr="00985D63" w:rsidRDefault="00985D63">
            <w:pPr>
              <w:spacing w:line="240" w:lineRule="auto"/>
              <w:ind w:firstLine="0"/>
              <w:jc w:val="left"/>
            </w:pPr>
            <w:r w:rsidRPr="00985D63">
              <w:rPr>
                <w:sz w:val="24"/>
              </w:rPr>
              <w:t>Сопротивление статора Rs</w:t>
            </w:r>
          </w:p>
        </w:tc>
        <w:tc>
          <w:tcPr>
            <w:tcW w:w="2882" w:type="dxa"/>
            <w:tcMar>
              <w:top w:w="70" w:type="dxa"/>
              <w:left w:w="90" w:type="dxa"/>
              <w:bottom w:w="70" w:type="dxa"/>
              <w:right w:w="90" w:type="dxa"/>
            </w:tcMar>
            <w:vAlign w:val="center"/>
          </w:tcPr>
          <w:p w14:paraId="0B9D3C66" w14:textId="77777777" w:rsidR="001C6399" w:rsidRPr="00985D63" w:rsidRDefault="00985D63">
            <w:pPr>
              <w:spacing w:line="240" w:lineRule="auto"/>
              <w:ind w:firstLine="0"/>
              <w:jc w:val="center"/>
            </w:pPr>
            <w:r w:rsidRPr="00985D63">
              <w:rPr>
                <w:sz w:val="24"/>
              </w:rPr>
              <w:t>IOC 2,85 Ом; header 0,35 Ом</w:t>
            </w:r>
          </w:p>
        </w:tc>
        <w:tc>
          <w:tcPr>
            <w:tcW w:w="4157" w:type="dxa"/>
            <w:tcMar>
              <w:top w:w="70" w:type="dxa"/>
              <w:left w:w="90" w:type="dxa"/>
              <w:bottom w:w="70" w:type="dxa"/>
              <w:right w:w="90" w:type="dxa"/>
            </w:tcMar>
            <w:vAlign w:val="center"/>
          </w:tcPr>
          <w:p w14:paraId="2A22BECB" w14:textId="77777777" w:rsidR="001C6399" w:rsidRPr="00985D63" w:rsidRDefault="00985D63">
            <w:pPr>
              <w:spacing w:line="240" w:lineRule="auto"/>
              <w:ind w:firstLine="0"/>
              <w:jc w:val="center"/>
            </w:pPr>
            <w:r w:rsidRPr="00985D63">
              <w:rPr>
                <w:sz w:val="24"/>
              </w:rPr>
              <w:t>Противоречие; измерить до FOC</w:t>
            </w:r>
          </w:p>
        </w:tc>
      </w:tr>
    </w:tbl>
    <w:p w14:paraId="5EE6A1DE" w14:textId="77777777" w:rsidR="001C6399" w:rsidRPr="00985D63" w:rsidRDefault="00985D63">
      <w:pPr>
        <w:pStyle w:val="21"/>
      </w:pPr>
      <w:bookmarkStart w:id="22" w:name="_Toc238604747"/>
      <w:r w:rsidRPr="00985D63">
        <w:t>3.3 Контракт связи UNO Q — Nucleo</w:t>
      </w:r>
      <w:bookmarkEnd w:id="22"/>
    </w:p>
    <w:p w14:paraId="50DCABE5" w14:textId="77777777" w:rsidR="001C6399" w:rsidRPr="00985D63" w:rsidRDefault="00985D63">
      <w:r w:rsidRPr="00985D63">
        <w:t xml:space="preserve">Проектируемое физическое соединение выполняется через двухканальный цифровой </w:t>
      </w:r>
      <w:r w:rsidRPr="00985D63">
        <w:t xml:space="preserve">изолятор: UNO D1/Serial1 TX соединяется через канал изолятора с PB7/USART1_RX, а PB6/USART1_TX — с UNO D0/Serial1 RX. Обе стороны питаются от собственных 3,3 В; земли через изолятор не объединяются. </w:t>
      </w:r>
      <w:r w:rsidRPr="00985D63">
        <w:lastRenderedPageBreak/>
        <w:t>Параметры UART: 115200 бод, 8 бит данных, без чётности, один стоповый бит. Каноническая плата hardware/mic_ai_rev2 использует Blue Pill PA2/PA3, поэтому вариант Nucleo по PB6/PB7 пока является схемой миграции и должен быть собран и проверен отдельно. Таблица физических соединений приведена в приложении Б.</w:t>
      </w:r>
    </w:p>
    <w:p w14:paraId="3CBB5FC3" w14:textId="77777777" w:rsidR="001C6399" w:rsidRPr="00985D63" w:rsidRDefault="00985D63">
      <w:r w:rsidRPr="00985D63">
        <w:t>Формат кадра показан на рисунке 3.2, а назначение байтов и проверки приведены в таблице 3.3.</w:t>
      </w:r>
    </w:p>
    <w:p w14:paraId="7B558112" w14:textId="77777777" w:rsidR="001C6399" w:rsidRPr="00985D63" w:rsidRDefault="00985D63">
      <w:pPr>
        <w:keepNext/>
        <w:spacing w:before="180"/>
        <w:ind w:firstLine="0"/>
        <w:jc w:val="center"/>
      </w:pPr>
      <w:r w:rsidRPr="00985D63">
        <w:rPr>
          <w:noProof/>
        </w:rPr>
        <w:drawing>
          <wp:inline distT="0" distB="0" distL="0" distR="0" wp14:anchorId="71FEB522" wp14:editId="5377DA74">
            <wp:extent cx="5832000" cy="3045600"/>
            <wp:effectExtent l="0" t="0" r="0" b="0"/>
            <wp:docPr id="7" name="Picture 7" descr="Рисунок 3.2 — Структура 32-байтового командного кадра" titl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uart.png"/>
                    <pic:cNvPicPr/>
                  </pic:nvPicPr>
                  <pic:blipFill>
                    <a:blip r:embed="rId14"/>
                    <a:stretch>
                      <a:fillRect/>
                    </a:stretch>
                  </pic:blipFill>
                  <pic:spPr>
                    <a:xfrm>
                      <a:off x="0" y="0"/>
                      <a:ext cx="5832000" cy="3045600"/>
                    </a:xfrm>
                    <a:prstGeom prst="rect">
                      <a:avLst/>
                    </a:prstGeom>
                  </pic:spPr>
                </pic:pic>
              </a:graphicData>
            </a:graphic>
          </wp:inline>
        </w:drawing>
      </w:r>
    </w:p>
    <w:p w14:paraId="1A458973" w14:textId="77777777" w:rsidR="001C6399" w:rsidRPr="00985D63" w:rsidRDefault="00985D63">
      <w:pPr>
        <w:pStyle w:val="af5"/>
        <w:keepNext w:val="0"/>
      </w:pPr>
      <w:r w:rsidRPr="00985D63">
        <w:t>Рисунок 3.2 — Структура 32-байтового командного кадра</w:t>
      </w:r>
    </w:p>
    <w:p w14:paraId="78B6C8A1" w14:textId="77777777" w:rsidR="001C6399" w:rsidRPr="00985D63" w:rsidRDefault="00985D63">
      <w:pPr>
        <w:keepNext/>
        <w:spacing w:before="180" w:after="60"/>
        <w:ind w:firstLine="0"/>
      </w:pPr>
      <w:r w:rsidRPr="00985D63">
        <w:rPr>
          <w:sz w:val="24"/>
        </w:rPr>
        <w:t>Таблица 3.3 — Поля командного кадра версии 0x02</w:t>
      </w:r>
    </w:p>
    <w:tbl>
      <w:tblPr>
        <w:tblStyle w:val="aff0"/>
        <w:tblW w:w="9921" w:type="dxa"/>
        <w:tblLayout w:type="fixed"/>
        <w:tblLook w:val="04A0" w:firstRow="1" w:lastRow="0" w:firstColumn="1" w:lastColumn="0" w:noHBand="0" w:noVBand="1"/>
      </w:tblPr>
      <w:tblGrid>
        <w:gridCol w:w="1441"/>
        <w:gridCol w:w="4941"/>
        <w:gridCol w:w="3539"/>
      </w:tblGrid>
      <w:tr w:rsidR="001C6399" w:rsidRPr="00985D63" w14:paraId="58154710" w14:textId="77777777">
        <w:trPr>
          <w:cantSplit/>
          <w:tblHeader/>
        </w:trPr>
        <w:tc>
          <w:tcPr>
            <w:tcW w:w="1441" w:type="dxa"/>
            <w:shd w:val="clear" w:color="auto" w:fill="F2F3F4"/>
            <w:tcMar>
              <w:top w:w="70" w:type="dxa"/>
              <w:left w:w="90" w:type="dxa"/>
              <w:bottom w:w="70" w:type="dxa"/>
              <w:right w:w="90" w:type="dxa"/>
            </w:tcMar>
            <w:vAlign w:val="center"/>
          </w:tcPr>
          <w:p w14:paraId="173BD01C" w14:textId="77777777" w:rsidR="001C6399" w:rsidRPr="00985D63" w:rsidRDefault="00985D63">
            <w:pPr>
              <w:ind w:firstLine="0"/>
              <w:jc w:val="center"/>
            </w:pPr>
            <w:r w:rsidRPr="00985D63">
              <w:rPr>
                <w:b/>
                <w:sz w:val="24"/>
              </w:rPr>
              <w:t>Байты</w:t>
            </w:r>
          </w:p>
        </w:tc>
        <w:tc>
          <w:tcPr>
            <w:tcW w:w="4941" w:type="dxa"/>
            <w:shd w:val="clear" w:color="auto" w:fill="F2F3F4"/>
            <w:tcMar>
              <w:top w:w="70" w:type="dxa"/>
              <w:left w:w="90" w:type="dxa"/>
              <w:bottom w:w="70" w:type="dxa"/>
              <w:right w:w="90" w:type="dxa"/>
            </w:tcMar>
            <w:vAlign w:val="center"/>
          </w:tcPr>
          <w:p w14:paraId="6CAB9351" w14:textId="77777777" w:rsidR="001C6399" w:rsidRPr="00985D63" w:rsidRDefault="00985D63">
            <w:pPr>
              <w:ind w:firstLine="0"/>
              <w:jc w:val="center"/>
            </w:pPr>
            <w:r w:rsidRPr="00985D63">
              <w:rPr>
                <w:b/>
                <w:sz w:val="24"/>
              </w:rPr>
              <w:t>Содержание</w:t>
            </w:r>
          </w:p>
        </w:tc>
        <w:tc>
          <w:tcPr>
            <w:tcW w:w="3539" w:type="dxa"/>
            <w:shd w:val="clear" w:color="auto" w:fill="F2F3F4"/>
            <w:tcMar>
              <w:top w:w="70" w:type="dxa"/>
              <w:left w:w="90" w:type="dxa"/>
              <w:bottom w:w="70" w:type="dxa"/>
              <w:right w:w="90" w:type="dxa"/>
            </w:tcMar>
            <w:vAlign w:val="center"/>
          </w:tcPr>
          <w:p w14:paraId="0D3F7FC4" w14:textId="77777777" w:rsidR="001C6399" w:rsidRPr="00985D63" w:rsidRDefault="00985D63">
            <w:pPr>
              <w:ind w:firstLine="0"/>
              <w:jc w:val="center"/>
            </w:pPr>
            <w:r w:rsidRPr="00985D63">
              <w:rPr>
                <w:b/>
                <w:sz w:val="24"/>
              </w:rPr>
              <w:t>Проверка</w:t>
            </w:r>
          </w:p>
        </w:tc>
      </w:tr>
      <w:tr w:rsidR="001C6399" w:rsidRPr="00985D63" w14:paraId="70C1515B" w14:textId="77777777">
        <w:trPr>
          <w:cantSplit/>
        </w:trPr>
        <w:tc>
          <w:tcPr>
            <w:tcW w:w="1441" w:type="dxa"/>
            <w:tcMar>
              <w:top w:w="70" w:type="dxa"/>
              <w:left w:w="90" w:type="dxa"/>
              <w:bottom w:w="70" w:type="dxa"/>
              <w:right w:w="90" w:type="dxa"/>
            </w:tcMar>
            <w:vAlign w:val="center"/>
          </w:tcPr>
          <w:p w14:paraId="435407E1" w14:textId="77777777" w:rsidR="001C6399" w:rsidRPr="00985D63" w:rsidRDefault="00985D63">
            <w:pPr>
              <w:spacing w:line="240" w:lineRule="auto"/>
              <w:ind w:firstLine="0"/>
              <w:jc w:val="left"/>
            </w:pPr>
            <w:r w:rsidRPr="00985D63">
              <w:rPr>
                <w:sz w:val="24"/>
              </w:rPr>
              <w:t>0-1</w:t>
            </w:r>
          </w:p>
        </w:tc>
        <w:tc>
          <w:tcPr>
            <w:tcW w:w="4941" w:type="dxa"/>
            <w:tcMar>
              <w:top w:w="70" w:type="dxa"/>
              <w:left w:w="90" w:type="dxa"/>
              <w:bottom w:w="70" w:type="dxa"/>
              <w:right w:w="90" w:type="dxa"/>
            </w:tcMar>
            <w:vAlign w:val="center"/>
          </w:tcPr>
          <w:p w14:paraId="09BF1F21" w14:textId="77777777" w:rsidR="001C6399" w:rsidRPr="00985D63" w:rsidRDefault="00985D63">
            <w:pPr>
              <w:spacing w:line="240" w:lineRule="auto"/>
              <w:ind w:firstLine="0"/>
              <w:jc w:val="center"/>
            </w:pPr>
            <w:r w:rsidRPr="00985D63">
              <w:rPr>
                <w:sz w:val="24"/>
              </w:rPr>
              <w:t>AA 55</w:t>
            </w:r>
          </w:p>
        </w:tc>
        <w:tc>
          <w:tcPr>
            <w:tcW w:w="3539" w:type="dxa"/>
            <w:tcMar>
              <w:top w:w="70" w:type="dxa"/>
              <w:left w:w="90" w:type="dxa"/>
              <w:bottom w:w="70" w:type="dxa"/>
              <w:right w:w="90" w:type="dxa"/>
            </w:tcMar>
            <w:vAlign w:val="center"/>
          </w:tcPr>
          <w:p w14:paraId="0419E70B" w14:textId="77777777" w:rsidR="001C6399" w:rsidRPr="00985D63" w:rsidRDefault="00985D63">
            <w:pPr>
              <w:spacing w:line="240" w:lineRule="auto"/>
              <w:ind w:firstLine="0"/>
              <w:jc w:val="center"/>
            </w:pPr>
            <w:r w:rsidRPr="00985D63">
              <w:rPr>
                <w:sz w:val="24"/>
              </w:rPr>
              <w:t>Синхронизация</w:t>
            </w:r>
          </w:p>
        </w:tc>
      </w:tr>
      <w:tr w:rsidR="001C6399" w:rsidRPr="00985D63" w14:paraId="64E76BBB" w14:textId="77777777">
        <w:trPr>
          <w:cantSplit/>
        </w:trPr>
        <w:tc>
          <w:tcPr>
            <w:tcW w:w="1441" w:type="dxa"/>
            <w:tcMar>
              <w:top w:w="70" w:type="dxa"/>
              <w:left w:w="90" w:type="dxa"/>
              <w:bottom w:w="70" w:type="dxa"/>
              <w:right w:w="90" w:type="dxa"/>
            </w:tcMar>
            <w:vAlign w:val="center"/>
          </w:tcPr>
          <w:p w14:paraId="435B1163" w14:textId="77777777" w:rsidR="001C6399" w:rsidRPr="00985D63" w:rsidRDefault="00985D63">
            <w:pPr>
              <w:spacing w:line="240" w:lineRule="auto"/>
              <w:ind w:firstLine="0"/>
              <w:jc w:val="left"/>
            </w:pPr>
            <w:r w:rsidRPr="00985D63">
              <w:rPr>
                <w:sz w:val="24"/>
              </w:rPr>
              <w:t>2</w:t>
            </w:r>
          </w:p>
        </w:tc>
        <w:tc>
          <w:tcPr>
            <w:tcW w:w="4941" w:type="dxa"/>
            <w:tcMar>
              <w:top w:w="70" w:type="dxa"/>
              <w:left w:w="90" w:type="dxa"/>
              <w:bottom w:w="70" w:type="dxa"/>
              <w:right w:w="90" w:type="dxa"/>
            </w:tcMar>
            <w:vAlign w:val="center"/>
          </w:tcPr>
          <w:p w14:paraId="17B6CA39" w14:textId="77777777" w:rsidR="001C6399" w:rsidRPr="00985D63" w:rsidRDefault="00985D63">
            <w:pPr>
              <w:spacing w:line="240" w:lineRule="auto"/>
              <w:ind w:firstLine="0"/>
              <w:jc w:val="center"/>
            </w:pPr>
            <w:r w:rsidRPr="00985D63">
              <w:rPr>
                <w:sz w:val="24"/>
              </w:rPr>
              <w:t>0x02</w:t>
            </w:r>
          </w:p>
        </w:tc>
        <w:tc>
          <w:tcPr>
            <w:tcW w:w="3539" w:type="dxa"/>
            <w:tcMar>
              <w:top w:w="70" w:type="dxa"/>
              <w:left w:w="90" w:type="dxa"/>
              <w:bottom w:w="70" w:type="dxa"/>
              <w:right w:w="90" w:type="dxa"/>
            </w:tcMar>
            <w:vAlign w:val="center"/>
          </w:tcPr>
          <w:p w14:paraId="5A78BC94" w14:textId="77777777" w:rsidR="001C6399" w:rsidRPr="00985D63" w:rsidRDefault="00985D63">
            <w:pPr>
              <w:spacing w:line="240" w:lineRule="auto"/>
              <w:ind w:firstLine="0"/>
              <w:jc w:val="center"/>
            </w:pPr>
            <w:r w:rsidRPr="00985D63">
              <w:rPr>
                <w:sz w:val="24"/>
              </w:rPr>
              <w:t>Точное совпадение версии</w:t>
            </w:r>
          </w:p>
        </w:tc>
      </w:tr>
      <w:tr w:rsidR="001C6399" w:rsidRPr="00985D63" w14:paraId="3301D235" w14:textId="77777777">
        <w:trPr>
          <w:cantSplit/>
        </w:trPr>
        <w:tc>
          <w:tcPr>
            <w:tcW w:w="1441" w:type="dxa"/>
            <w:tcMar>
              <w:top w:w="70" w:type="dxa"/>
              <w:left w:w="90" w:type="dxa"/>
              <w:bottom w:w="70" w:type="dxa"/>
              <w:right w:w="90" w:type="dxa"/>
            </w:tcMar>
            <w:vAlign w:val="center"/>
          </w:tcPr>
          <w:p w14:paraId="1D1CC957" w14:textId="77777777" w:rsidR="001C6399" w:rsidRPr="00985D63" w:rsidRDefault="00985D63">
            <w:pPr>
              <w:spacing w:line="240" w:lineRule="auto"/>
              <w:ind w:firstLine="0"/>
              <w:jc w:val="left"/>
            </w:pPr>
            <w:r w:rsidRPr="00985D63">
              <w:rPr>
                <w:sz w:val="24"/>
              </w:rPr>
              <w:t>3</w:t>
            </w:r>
          </w:p>
        </w:tc>
        <w:tc>
          <w:tcPr>
            <w:tcW w:w="4941" w:type="dxa"/>
            <w:tcMar>
              <w:top w:w="70" w:type="dxa"/>
              <w:left w:w="90" w:type="dxa"/>
              <w:bottom w:w="70" w:type="dxa"/>
              <w:right w:w="90" w:type="dxa"/>
            </w:tcMar>
            <w:vAlign w:val="center"/>
          </w:tcPr>
          <w:p w14:paraId="7464D15D" w14:textId="77777777" w:rsidR="001C6399" w:rsidRPr="00985D63" w:rsidRDefault="00985D63">
            <w:pPr>
              <w:spacing w:line="240" w:lineRule="auto"/>
              <w:ind w:firstLine="0"/>
              <w:jc w:val="center"/>
            </w:pPr>
            <w:r w:rsidRPr="00985D63">
              <w:rPr>
                <w:sz w:val="24"/>
              </w:rPr>
              <w:t>0x01 START; 0x08 CLEAR; 0x02 ESTOP</w:t>
            </w:r>
          </w:p>
        </w:tc>
        <w:tc>
          <w:tcPr>
            <w:tcW w:w="3539" w:type="dxa"/>
            <w:tcMar>
              <w:top w:w="70" w:type="dxa"/>
              <w:left w:w="90" w:type="dxa"/>
              <w:bottom w:w="70" w:type="dxa"/>
              <w:right w:w="90" w:type="dxa"/>
            </w:tcMar>
            <w:vAlign w:val="center"/>
          </w:tcPr>
          <w:p w14:paraId="5AC0D6EB" w14:textId="77777777" w:rsidR="001C6399" w:rsidRPr="00985D63" w:rsidRDefault="00985D63">
            <w:pPr>
              <w:spacing w:line="240" w:lineRule="auto"/>
              <w:ind w:firstLine="0"/>
              <w:jc w:val="center"/>
            </w:pPr>
            <w:r w:rsidRPr="00985D63">
              <w:rPr>
                <w:sz w:val="24"/>
              </w:rPr>
              <w:t>Взаимоисключающие команды</w:t>
            </w:r>
          </w:p>
        </w:tc>
      </w:tr>
      <w:tr w:rsidR="001C6399" w:rsidRPr="00985D63" w14:paraId="1A0EDA8C" w14:textId="77777777">
        <w:trPr>
          <w:cantSplit/>
        </w:trPr>
        <w:tc>
          <w:tcPr>
            <w:tcW w:w="1441" w:type="dxa"/>
            <w:tcMar>
              <w:top w:w="70" w:type="dxa"/>
              <w:left w:w="90" w:type="dxa"/>
              <w:bottom w:w="70" w:type="dxa"/>
              <w:right w:w="90" w:type="dxa"/>
            </w:tcMar>
            <w:vAlign w:val="center"/>
          </w:tcPr>
          <w:p w14:paraId="67EA171D" w14:textId="77777777" w:rsidR="001C6399" w:rsidRPr="00985D63" w:rsidRDefault="00985D63">
            <w:pPr>
              <w:spacing w:line="240" w:lineRule="auto"/>
              <w:ind w:firstLine="0"/>
              <w:jc w:val="left"/>
            </w:pPr>
            <w:r w:rsidRPr="00985D63">
              <w:rPr>
                <w:sz w:val="24"/>
              </w:rPr>
              <w:t>4</w:t>
            </w:r>
          </w:p>
        </w:tc>
        <w:tc>
          <w:tcPr>
            <w:tcW w:w="4941" w:type="dxa"/>
            <w:tcMar>
              <w:top w:w="70" w:type="dxa"/>
              <w:left w:w="90" w:type="dxa"/>
              <w:bottom w:w="70" w:type="dxa"/>
              <w:right w:w="90" w:type="dxa"/>
            </w:tcMar>
            <w:vAlign w:val="center"/>
          </w:tcPr>
          <w:p w14:paraId="1A85A7E7" w14:textId="77777777" w:rsidR="001C6399" w:rsidRPr="00985D63" w:rsidRDefault="00985D63">
            <w:pPr>
              <w:spacing w:line="240" w:lineRule="auto"/>
              <w:ind w:firstLine="0"/>
              <w:jc w:val="center"/>
            </w:pPr>
            <w:r w:rsidRPr="00985D63">
              <w:rPr>
                <w:sz w:val="24"/>
              </w:rPr>
              <w:t>3 SCALAR; 0 OFF</w:t>
            </w:r>
          </w:p>
        </w:tc>
        <w:tc>
          <w:tcPr>
            <w:tcW w:w="3539" w:type="dxa"/>
            <w:tcMar>
              <w:top w:w="70" w:type="dxa"/>
              <w:left w:w="90" w:type="dxa"/>
              <w:bottom w:w="70" w:type="dxa"/>
              <w:right w:w="90" w:type="dxa"/>
            </w:tcMar>
            <w:vAlign w:val="center"/>
          </w:tcPr>
          <w:p w14:paraId="1486FFC5" w14:textId="77777777" w:rsidR="001C6399" w:rsidRPr="00985D63" w:rsidRDefault="00985D63">
            <w:pPr>
              <w:spacing w:line="240" w:lineRule="auto"/>
              <w:ind w:firstLine="0"/>
              <w:jc w:val="center"/>
            </w:pPr>
            <w:r w:rsidRPr="00985D63">
              <w:rPr>
                <w:sz w:val="24"/>
              </w:rPr>
              <w:t>Иные режимы запрещены</w:t>
            </w:r>
          </w:p>
        </w:tc>
      </w:tr>
      <w:tr w:rsidR="001C6399" w:rsidRPr="00985D63" w14:paraId="6B4D8D4C" w14:textId="77777777">
        <w:trPr>
          <w:cantSplit/>
        </w:trPr>
        <w:tc>
          <w:tcPr>
            <w:tcW w:w="1441" w:type="dxa"/>
            <w:tcMar>
              <w:top w:w="70" w:type="dxa"/>
              <w:left w:w="90" w:type="dxa"/>
              <w:bottom w:w="70" w:type="dxa"/>
              <w:right w:w="90" w:type="dxa"/>
            </w:tcMar>
            <w:vAlign w:val="center"/>
          </w:tcPr>
          <w:p w14:paraId="46E2E641" w14:textId="77777777" w:rsidR="001C6399" w:rsidRPr="00985D63" w:rsidRDefault="00985D63">
            <w:pPr>
              <w:spacing w:line="240" w:lineRule="auto"/>
              <w:ind w:firstLine="0"/>
              <w:jc w:val="left"/>
            </w:pPr>
            <w:r w:rsidRPr="00985D63">
              <w:rPr>
                <w:sz w:val="24"/>
              </w:rPr>
              <w:t>5</w:t>
            </w:r>
          </w:p>
        </w:tc>
        <w:tc>
          <w:tcPr>
            <w:tcW w:w="4941" w:type="dxa"/>
            <w:tcMar>
              <w:top w:w="70" w:type="dxa"/>
              <w:left w:w="90" w:type="dxa"/>
              <w:bottom w:w="70" w:type="dxa"/>
              <w:right w:w="90" w:type="dxa"/>
            </w:tcMar>
            <w:vAlign w:val="center"/>
          </w:tcPr>
          <w:p w14:paraId="09A82AB3" w14:textId="77777777" w:rsidR="001C6399" w:rsidRPr="00985D63" w:rsidRDefault="00985D63">
            <w:pPr>
              <w:spacing w:line="240" w:lineRule="auto"/>
              <w:ind w:firstLine="0"/>
              <w:jc w:val="center"/>
            </w:pPr>
            <w:r w:rsidRPr="00985D63">
              <w:rPr>
                <w:sz w:val="24"/>
              </w:rPr>
              <w:t>sequence</w:t>
            </w:r>
          </w:p>
        </w:tc>
        <w:tc>
          <w:tcPr>
            <w:tcW w:w="3539" w:type="dxa"/>
            <w:tcMar>
              <w:top w:w="70" w:type="dxa"/>
              <w:left w:w="90" w:type="dxa"/>
              <w:bottom w:w="70" w:type="dxa"/>
              <w:right w:w="90" w:type="dxa"/>
            </w:tcMar>
            <w:vAlign w:val="center"/>
          </w:tcPr>
          <w:p w14:paraId="137ADBC3" w14:textId="77777777" w:rsidR="001C6399" w:rsidRPr="00985D63" w:rsidRDefault="00985D63">
            <w:pPr>
              <w:spacing w:line="240" w:lineRule="auto"/>
              <w:ind w:firstLine="0"/>
              <w:jc w:val="center"/>
            </w:pPr>
            <w:r w:rsidRPr="00985D63">
              <w:rPr>
                <w:sz w:val="24"/>
              </w:rPr>
              <w:t>Возвращается в ответе</w:t>
            </w:r>
          </w:p>
        </w:tc>
      </w:tr>
      <w:tr w:rsidR="001C6399" w:rsidRPr="00985D63" w14:paraId="252A4F2B" w14:textId="77777777">
        <w:trPr>
          <w:cantSplit/>
        </w:trPr>
        <w:tc>
          <w:tcPr>
            <w:tcW w:w="1441" w:type="dxa"/>
            <w:tcMar>
              <w:top w:w="70" w:type="dxa"/>
              <w:left w:w="90" w:type="dxa"/>
              <w:bottom w:w="70" w:type="dxa"/>
              <w:right w:w="90" w:type="dxa"/>
            </w:tcMar>
            <w:vAlign w:val="center"/>
          </w:tcPr>
          <w:p w14:paraId="19328510" w14:textId="77777777" w:rsidR="001C6399" w:rsidRPr="00985D63" w:rsidRDefault="00985D63">
            <w:pPr>
              <w:spacing w:line="240" w:lineRule="auto"/>
              <w:ind w:firstLine="0"/>
              <w:jc w:val="left"/>
            </w:pPr>
            <w:r w:rsidRPr="00985D63">
              <w:rPr>
                <w:sz w:val="24"/>
              </w:rPr>
              <w:t>6-9</w:t>
            </w:r>
          </w:p>
        </w:tc>
        <w:tc>
          <w:tcPr>
            <w:tcW w:w="4941" w:type="dxa"/>
            <w:tcMar>
              <w:top w:w="70" w:type="dxa"/>
              <w:left w:w="90" w:type="dxa"/>
              <w:bottom w:w="70" w:type="dxa"/>
              <w:right w:w="90" w:type="dxa"/>
            </w:tcMar>
            <w:vAlign w:val="center"/>
          </w:tcPr>
          <w:p w14:paraId="42277261" w14:textId="77777777" w:rsidR="001C6399" w:rsidRPr="00985D63" w:rsidRDefault="00985D63">
            <w:pPr>
              <w:spacing w:line="240" w:lineRule="auto"/>
              <w:ind w:firstLine="0"/>
              <w:jc w:val="center"/>
            </w:pPr>
            <w:r w:rsidRPr="00985D63">
              <w:rPr>
                <w:sz w:val="24"/>
              </w:rPr>
              <w:t>частота, mHz, little-endian</w:t>
            </w:r>
          </w:p>
        </w:tc>
        <w:tc>
          <w:tcPr>
            <w:tcW w:w="3539" w:type="dxa"/>
            <w:tcMar>
              <w:top w:w="70" w:type="dxa"/>
              <w:left w:w="90" w:type="dxa"/>
              <w:bottom w:w="70" w:type="dxa"/>
              <w:right w:w="90" w:type="dxa"/>
            </w:tcMar>
            <w:vAlign w:val="center"/>
          </w:tcPr>
          <w:p w14:paraId="7E5BDC95" w14:textId="77777777" w:rsidR="001C6399" w:rsidRPr="00985D63" w:rsidRDefault="00985D63">
            <w:pPr>
              <w:spacing w:line="240" w:lineRule="auto"/>
              <w:ind w:firstLine="0"/>
              <w:jc w:val="center"/>
            </w:pPr>
            <w:r w:rsidRPr="00985D63">
              <w:rPr>
                <w:sz w:val="24"/>
              </w:rPr>
              <w:t>START: 1-50000 mHz</w:t>
            </w:r>
          </w:p>
        </w:tc>
      </w:tr>
      <w:tr w:rsidR="001C6399" w:rsidRPr="00985D63" w14:paraId="4887EA5B" w14:textId="77777777">
        <w:trPr>
          <w:cantSplit/>
        </w:trPr>
        <w:tc>
          <w:tcPr>
            <w:tcW w:w="1441" w:type="dxa"/>
            <w:tcMar>
              <w:top w:w="70" w:type="dxa"/>
              <w:left w:w="90" w:type="dxa"/>
              <w:bottom w:w="70" w:type="dxa"/>
              <w:right w:w="90" w:type="dxa"/>
            </w:tcMar>
            <w:vAlign w:val="center"/>
          </w:tcPr>
          <w:p w14:paraId="632BF504" w14:textId="77777777" w:rsidR="001C6399" w:rsidRPr="00985D63" w:rsidRDefault="00985D63">
            <w:pPr>
              <w:spacing w:line="240" w:lineRule="auto"/>
              <w:ind w:firstLine="0"/>
              <w:jc w:val="left"/>
            </w:pPr>
            <w:r w:rsidRPr="00985D63">
              <w:rPr>
                <w:sz w:val="24"/>
              </w:rPr>
              <w:t>10-13</w:t>
            </w:r>
          </w:p>
        </w:tc>
        <w:tc>
          <w:tcPr>
            <w:tcW w:w="4941" w:type="dxa"/>
            <w:tcMar>
              <w:top w:w="70" w:type="dxa"/>
              <w:left w:w="90" w:type="dxa"/>
              <w:bottom w:w="70" w:type="dxa"/>
              <w:right w:w="90" w:type="dxa"/>
            </w:tcMar>
            <w:vAlign w:val="center"/>
          </w:tcPr>
          <w:p w14:paraId="286396D6" w14:textId="77777777" w:rsidR="001C6399" w:rsidRPr="00985D63" w:rsidRDefault="00985D63">
            <w:pPr>
              <w:spacing w:line="240" w:lineRule="auto"/>
              <w:ind w:firstLine="0"/>
              <w:jc w:val="center"/>
            </w:pPr>
            <w:r w:rsidRPr="00985D63">
              <w:rPr>
                <w:sz w:val="24"/>
              </w:rPr>
              <w:t>историческая амплитуда</w:t>
            </w:r>
          </w:p>
        </w:tc>
        <w:tc>
          <w:tcPr>
            <w:tcW w:w="3539" w:type="dxa"/>
            <w:tcMar>
              <w:top w:w="70" w:type="dxa"/>
              <w:left w:w="90" w:type="dxa"/>
              <w:bottom w:w="70" w:type="dxa"/>
              <w:right w:w="90" w:type="dxa"/>
            </w:tcMar>
            <w:vAlign w:val="center"/>
          </w:tcPr>
          <w:p w14:paraId="0F9E574D" w14:textId="77777777" w:rsidR="001C6399" w:rsidRPr="00985D63" w:rsidRDefault="00985D63">
            <w:pPr>
              <w:spacing w:line="240" w:lineRule="auto"/>
              <w:ind w:firstLine="0"/>
              <w:jc w:val="center"/>
            </w:pPr>
            <w:r w:rsidRPr="00985D63">
              <w:rPr>
                <w:sz w:val="24"/>
              </w:rPr>
              <w:t>Игнорируется MCSDK</w:t>
            </w:r>
          </w:p>
        </w:tc>
      </w:tr>
      <w:tr w:rsidR="001C6399" w:rsidRPr="00985D63" w14:paraId="3F5B5AC6" w14:textId="77777777">
        <w:trPr>
          <w:cantSplit/>
        </w:trPr>
        <w:tc>
          <w:tcPr>
            <w:tcW w:w="1441" w:type="dxa"/>
            <w:tcMar>
              <w:top w:w="70" w:type="dxa"/>
              <w:left w:w="90" w:type="dxa"/>
              <w:bottom w:w="70" w:type="dxa"/>
              <w:right w:w="90" w:type="dxa"/>
            </w:tcMar>
            <w:vAlign w:val="center"/>
          </w:tcPr>
          <w:p w14:paraId="2136868B" w14:textId="77777777" w:rsidR="001C6399" w:rsidRPr="00985D63" w:rsidRDefault="00985D63">
            <w:pPr>
              <w:spacing w:line="240" w:lineRule="auto"/>
              <w:ind w:firstLine="0"/>
              <w:jc w:val="left"/>
            </w:pPr>
            <w:r w:rsidRPr="00985D63">
              <w:rPr>
                <w:sz w:val="24"/>
              </w:rPr>
              <w:t>14-30</w:t>
            </w:r>
          </w:p>
        </w:tc>
        <w:tc>
          <w:tcPr>
            <w:tcW w:w="4941" w:type="dxa"/>
            <w:tcMar>
              <w:top w:w="70" w:type="dxa"/>
              <w:left w:w="90" w:type="dxa"/>
              <w:bottom w:w="70" w:type="dxa"/>
              <w:right w:w="90" w:type="dxa"/>
            </w:tcMar>
            <w:vAlign w:val="center"/>
          </w:tcPr>
          <w:p w14:paraId="43D44209" w14:textId="77777777" w:rsidR="001C6399" w:rsidRPr="00985D63" w:rsidRDefault="00985D63">
            <w:pPr>
              <w:spacing w:line="240" w:lineRule="auto"/>
              <w:ind w:firstLine="0"/>
              <w:jc w:val="center"/>
            </w:pPr>
            <w:r w:rsidRPr="00985D63">
              <w:rPr>
                <w:sz w:val="24"/>
              </w:rPr>
              <w:t>резерв</w:t>
            </w:r>
          </w:p>
        </w:tc>
        <w:tc>
          <w:tcPr>
            <w:tcW w:w="3539" w:type="dxa"/>
            <w:tcMar>
              <w:top w:w="70" w:type="dxa"/>
              <w:left w:w="90" w:type="dxa"/>
              <w:bottom w:w="70" w:type="dxa"/>
              <w:right w:w="90" w:type="dxa"/>
            </w:tcMar>
            <w:vAlign w:val="center"/>
          </w:tcPr>
          <w:p w14:paraId="40F62E4F" w14:textId="77777777" w:rsidR="001C6399" w:rsidRPr="00985D63" w:rsidRDefault="00985D63">
            <w:pPr>
              <w:spacing w:line="240" w:lineRule="auto"/>
              <w:ind w:firstLine="0"/>
              <w:jc w:val="center"/>
            </w:pPr>
            <w:r w:rsidRPr="00985D63">
              <w:rPr>
                <w:sz w:val="24"/>
              </w:rPr>
              <w:t>Только нули</w:t>
            </w:r>
          </w:p>
        </w:tc>
      </w:tr>
      <w:tr w:rsidR="001C6399" w:rsidRPr="00985D63" w14:paraId="15D0766F" w14:textId="77777777">
        <w:trPr>
          <w:cantSplit/>
        </w:trPr>
        <w:tc>
          <w:tcPr>
            <w:tcW w:w="1441" w:type="dxa"/>
            <w:tcMar>
              <w:top w:w="70" w:type="dxa"/>
              <w:left w:w="90" w:type="dxa"/>
              <w:bottom w:w="70" w:type="dxa"/>
              <w:right w:w="90" w:type="dxa"/>
            </w:tcMar>
            <w:vAlign w:val="center"/>
          </w:tcPr>
          <w:p w14:paraId="2EB6421C" w14:textId="77777777" w:rsidR="001C6399" w:rsidRPr="00985D63" w:rsidRDefault="00985D63">
            <w:pPr>
              <w:spacing w:line="240" w:lineRule="auto"/>
              <w:ind w:firstLine="0"/>
              <w:jc w:val="left"/>
            </w:pPr>
            <w:r w:rsidRPr="00985D63">
              <w:rPr>
                <w:sz w:val="24"/>
              </w:rPr>
              <w:t>31</w:t>
            </w:r>
          </w:p>
        </w:tc>
        <w:tc>
          <w:tcPr>
            <w:tcW w:w="4941" w:type="dxa"/>
            <w:tcMar>
              <w:top w:w="70" w:type="dxa"/>
              <w:left w:w="90" w:type="dxa"/>
              <w:bottom w:w="70" w:type="dxa"/>
              <w:right w:w="90" w:type="dxa"/>
            </w:tcMar>
            <w:vAlign w:val="center"/>
          </w:tcPr>
          <w:p w14:paraId="21130065" w14:textId="77777777" w:rsidR="001C6399" w:rsidRPr="00985D63" w:rsidRDefault="00985D63">
            <w:pPr>
              <w:spacing w:line="240" w:lineRule="auto"/>
              <w:ind w:firstLine="0"/>
              <w:jc w:val="center"/>
            </w:pPr>
            <w:r w:rsidRPr="00985D63">
              <w:rPr>
                <w:sz w:val="24"/>
              </w:rPr>
              <w:t>XOR CRC</w:t>
            </w:r>
          </w:p>
        </w:tc>
        <w:tc>
          <w:tcPr>
            <w:tcW w:w="3539" w:type="dxa"/>
            <w:tcMar>
              <w:top w:w="70" w:type="dxa"/>
              <w:left w:w="90" w:type="dxa"/>
              <w:bottom w:w="70" w:type="dxa"/>
              <w:right w:w="90" w:type="dxa"/>
            </w:tcMar>
            <w:vAlign w:val="center"/>
          </w:tcPr>
          <w:p w14:paraId="7102DC75" w14:textId="77777777" w:rsidR="001C6399" w:rsidRPr="00985D63" w:rsidRDefault="00985D63">
            <w:pPr>
              <w:spacing w:line="240" w:lineRule="auto"/>
              <w:ind w:firstLine="0"/>
              <w:jc w:val="center"/>
            </w:pPr>
            <w:r w:rsidRPr="00985D63">
              <w:rPr>
                <w:sz w:val="24"/>
              </w:rPr>
              <w:t>XOR байтов 0-30</w:t>
            </w:r>
          </w:p>
        </w:tc>
      </w:tr>
    </w:tbl>
    <w:p w14:paraId="795C3299" w14:textId="77777777" w:rsidR="001C6399" w:rsidRPr="00985D63" w:rsidRDefault="00985D63">
      <w:r w:rsidRPr="00985D63">
        <w:lastRenderedPageBreak/>
        <w:t>При неверной версии, CRC, режиме, ненулевом резерве, частоте выше лимита, E-stop или тишине более 300 мс адаптер вызывает MC_StopMotor1() и защёлкивает отказ. Снятие отказа допускается только чистым кадром CLEAR. Поля токов, температуры и энкодера в текущем ответе равны нулю, поскольку не согласован отдельный формат телеметрии. Выдуманные измерения не передаются.</w:t>
      </w:r>
    </w:p>
    <w:p w14:paraId="610E1336" w14:textId="77777777" w:rsidR="001C6399" w:rsidRPr="00985D63" w:rsidRDefault="00985D63">
      <w:pPr>
        <w:pStyle w:val="21"/>
      </w:pPr>
      <w:bookmarkStart w:id="23" w:name="_Toc238604748"/>
      <w:r w:rsidRPr="00985D63">
        <w:t>3.4 Безопасное состояние и аппаратные защиты</w:t>
      </w:r>
      <w:bookmarkEnd w:id="23"/>
    </w:p>
    <w:p w14:paraId="7403F3BA" w14:textId="77777777" w:rsidR="001C6399" w:rsidRPr="00985D63" w:rsidRDefault="00985D63">
      <w:r w:rsidRPr="00985D63">
        <w:t>Переходы между безопасным, готовым, рабочим и аварийным состояниями представлены на рисунке 3.3.</w:t>
      </w:r>
    </w:p>
    <w:p w14:paraId="56AA231A" w14:textId="77777777" w:rsidR="001C6399" w:rsidRPr="00985D63" w:rsidRDefault="00985D63">
      <w:pPr>
        <w:keepNext/>
        <w:spacing w:before="180"/>
        <w:ind w:firstLine="0"/>
        <w:jc w:val="center"/>
      </w:pPr>
      <w:r w:rsidRPr="00985D63">
        <w:rPr>
          <w:noProof/>
        </w:rPr>
        <w:drawing>
          <wp:inline distT="0" distB="0" distL="0" distR="0" wp14:anchorId="38046CC8" wp14:editId="1CCE09ED">
            <wp:extent cx="5832000" cy="3045600"/>
            <wp:effectExtent l="0" t="0" r="0" b="0"/>
            <wp:docPr id="8" name="Picture 8" descr="Рисунок 3.3 — Автомат безопасного запуска и остановки" titl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tates.png"/>
                    <pic:cNvPicPr/>
                  </pic:nvPicPr>
                  <pic:blipFill>
                    <a:blip r:embed="rId15"/>
                    <a:stretch>
                      <a:fillRect/>
                    </a:stretch>
                  </pic:blipFill>
                  <pic:spPr>
                    <a:xfrm>
                      <a:off x="0" y="0"/>
                      <a:ext cx="5832000" cy="3045600"/>
                    </a:xfrm>
                    <a:prstGeom prst="rect">
                      <a:avLst/>
                    </a:prstGeom>
                  </pic:spPr>
                </pic:pic>
              </a:graphicData>
            </a:graphic>
          </wp:inline>
        </w:drawing>
      </w:r>
    </w:p>
    <w:p w14:paraId="58117216" w14:textId="77777777" w:rsidR="001C6399" w:rsidRPr="00985D63" w:rsidRDefault="00985D63">
      <w:pPr>
        <w:pStyle w:val="af5"/>
        <w:keepNext w:val="0"/>
      </w:pPr>
      <w:r w:rsidRPr="00985D63">
        <w:t>Рисунок 3.3 — Автомат безопасного запуска и остановки</w:t>
      </w:r>
    </w:p>
    <w:p w14:paraId="3052A76F" w14:textId="77777777" w:rsidR="001C6399" w:rsidRPr="00985D63" w:rsidRDefault="00985D63">
      <w:r w:rsidRPr="00985D63">
        <w:t xml:space="preserve">Безопасное состояние определяется как запрещённая генерация PWM и отсутствие разрешения на силовой пуск. Команда START по пользовательскому протоколу принимается только при валидной связи, допустимой частоте и отсутствии защёлкнутого отказа; известные альтернативные программные пути запуска MCSDK и кнопка PC13 переведены в режим stop-only. Флаг ESTOP в UART является программной командой. Вход break/OCP действует независимо от UART, но отдельная нормально-замкнутая аппаратная цепь E-stop ещё не </w:t>
      </w:r>
      <w:r w:rsidRPr="00985D63">
        <w:lastRenderedPageBreak/>
        <w:t>реализована. При потере связи программный адаптер должен вызвать остановку, а время реакции предстоит измерить на плате.</w:t>
      </w:r>
    </w:p>
    <w:p w14:paraId="6DEE2750" w14:textId="77777777" w:rsidR="001C6399" w:rsidRPr="00985D63" w:rsidRDefault="00985D63">
      <w:r w:rsidRPr="00985D63">
        <w:t xml:space="preserve">Архивная схема </w:t>
      </w:r>
      <w:r w:rsidRPr="00985D63">
        <w:t>hardware/mic_ai_rev2 относится к Blue Pill и содержит неподтверждённый узел реле предзаряда; она помечена как непригодная для сборки текущей конфигурации Nucleo. Для NUCLEO-G431RB — IHM09M2 — IPM15B пока отсутствует выпущенная полная электрическая схема с проверенным 34-контактным соответствием, ERC/DRC, предзарядом, разрядом и аппаратным E-stop. До её выпуска любые таблицы соединений являются проектом миграции, а не монтажным документом.</w:t>
      </w:r>
    </w:p>
    <w:p w14:paraId="646707AB" w14:textId="77777777" w:rsidR="001C6399" w:rsidRPr="00985D63" w:rsidRDefault="00985D63">
      <w:r w:rsidRPr="00985D63">
        <w:t>Для допуска к силовому запуску требуется реальный выход Nucleo на драйвер предзаряда, контроль достижения Udc, запрет PWM до готовности, размыкание при fault/E-stop/timeout и HIL-проверка. В текущем проекте интерлок не реализован, поэтому release-gate намеренно не разрешает высоковольтный статус.</w:t>
      </w:r>
    </w:p>
    <w:p w14:paraId="5F9E22A1" w14:textId="77777777" w:rsidR="001C6399" w:rsidRPr="00985D63" w:rsidRDefault="00985D63">
      <w:r w:rsidRPr="00985D63">
        <w:t>Работы со звеном около 310 В DC требуют изолированного источника или штатного ЛАТР с защитой, предохранителей, разрядного резистора, закрытого корпуса, дистанционного аварийного отключения и проверки отсутствия напряжения перед касанием. Программная проверка не снижает электрическую опасность; структура защит и испытаний должна учитывать руководство силовой платы и применимые принципы IEC 61800 [21, 27, 28]. Принципы построения safety case сопоставляются с ISO 26262 только методически [30]; этот стандарт не</w:t>
      </w:r>
      <w:r w:rsidRPr="00985D63">
        <w:t xml:space="preserve"> подменяет железнодорожные нормативы.</w:t>
      </w:r>
    </w:p>
    <w:p w14:paraId="50A36FD3" w14:textId="77777777" w:rsidR="001C6399" w:rsidRPr="00985D63" w:rsidRDefault="00985D63">
      <w:pPr>
        <w:pStyle w:val="21"/>
      </w:pPr>
      <w:bookmarkStart w:id="24" w:name="_Toc238604749"/>
      <w:r w:rsidRPr="00985D63">
        <w:t>3.5 Сборка, хэширование и управление конфигурацией</w:t>
      </w:r>
      <w:bookmarkEnd w:id="24"/>
    </w:p>
    <w:p w14:paraId="2905DCBA" w14:textId="77777777" w:rsidR="001C6399" w:rsidRPr="00985D63" w:rsidRDefault="00985D63">
      <w:r w:rsidRPr="00985D63">
        <w:t xml:space="preserve">Команда tools/build_firmware_bundle.ps1 собирает Nucleo и UNO Q, выполняет профильные проверки, формирует манифесты и сверяет SHA-256. Для Nucleo сохраняются ELF, BIN и HEX; для UNO Q дополнительно создаётся upload-payload *.elf-zsk.bin. Манифесты текущей версии подтверждают состав, размер и целостность готовых файлов, но ещё не содержат хэши профиля, </w:t>
      </w:r>
      <w:r w:rsidRPr="00985D63">
        <w:lastRenderedPageBreak/>
        <w:t>исходников, Git commit, компилятора и команды сборки; следовательно, они не являются полной цепочкой происхождения.</w:t>
      </w:r>
    </w:p>
    <w:p w14:paraId="60F194B3" w14:textId="77777777" w:rsidR="001C6399" w:rsidRPr="00985D63" w:rsidRDefault="00985D63">
      <w:r w:rsidRPr="00985D63">
        <w:t>Минимальный набор фиксируемых сведений приведён в таблице 3.4.</w:t>
      </w:r>
    </w:p>
    <w:p w14:paraId="2EE27BA8" w14:textId="77777777" w:rsidR="001C6399" w:rsidRPr="00985D63" w:rsidRDefault="00985D63">
      <w:pPr>
        <w:keepNext/>
        <w:spacing w:before="180" w:after="60"/>
        <w:ind w:firstLine="0"/>
      </w:pPr>
      <w:r w:rsidRPr="00985D63">
        <w:rPr>
          <w:sz w:val="24"/>
        </w:rPr>
        <w:t>Таблица 3.4 — Правила воспроизводимости</w:t>
      </w:r>
    </w:p>
    <w:tbl>
      <w:tblPr>
        <w:tblStyle w:val="aff0"/>
        <w:tblW w:w="9921" w:type="dxa"/>
        <w:tblLayout w:type="fixed"/>
        <w:tblLook w:val="04A0" w:firstRow="1" w:lastRow="0" w:firstColumn="1" w:lastColumn="0" w:noHBand="0" w:noVBand="1"/>
      </w:tblPr>
      <w:tblGrid>
        <w:gridCol w:w="1956"/>
        <w:gridCol w:w="4426"/>
        <w:gridCol w:w="3539"/>
      </w:tblGrid>
      <w:tr w:rsidR="001C6399" w:rsidRPr="00985D63" w14:paraId="17D4EB14" w14:textId="77777777">
        <w:trPr>
          <w:cantSplit/>
          <w:tblHeader/>
        </w:trPr>
        <w:tc>
          <w:tcPr>
            <w:tcW w:w="1956" w:type="dxa"/>
            <w:shd w:val="clear" w:color="auto" w:fill="F2F3F4"/>
            <w:tcMar>
              <w:top w:w="70" w:type="dxa"/>
              <w:left w:w="90" w:type="dxa"/>
              <w:bottom w:w="70" w:type="dxa"/>
              <w:right w:w="90" w:type="dxa"/>
            </w:tcMar>
            <w:vAlign w:val="center"/>
          </w:tcPr>
          <w:p w14:paraId="41AEB3B3" w14:textId="77777777" w:rsidR="001C6399" w:rsidRPr="00985D63" w:rsidRDefault="00985D63">
            <w:pPr>
              <w:ind w:firstLine="0"/>
              <w:jc w:val="center"/>
            </w:pPr>
            <w:r w:rsidRPr="00985D63">
              <w:rPr>
                <w:b/>
                <w:sz w:val="24"/>
              </w:rPr>
              <w:t>Объект</w:t>
            </w:r>
          </w:p>
        </w:tc>
        <w:tc>
          <w:tcPr>
            <w:tcW w:w="4426" w:type="dxa"/>
            <w:shd w:val="clear" w:color="auto" w:fill="F2F3F4"/>
            <w:tcMar>
              <w:top w:w="70" w:type="dxa"/>
              <w:left w:w="90" w:type="dxa"/>
              <w:bottom w:w="70" w:type="dxa"/>
              <w:right w:w="90" w:type="dxa"/>
            </w:tcMar>
            <w:vAlign w:val="center"/>
          </w:tcPr>
          <w:p w14:paraId="6630A16F" w14:textId="77777777" w:rsidR="001C6399" w:rsidRPr="00985D63" w:rsidRDefault="00985D63">
            <w:pPr>
              <w:ind w:firstLine="0"/>
              <w:jc w:val="center"/>
            </w:pPr>
            <w:r w:rsidRPr="00985D63">
              <w:rPr>
                <w:b/>
                <w:sz w:val="24"/>
              </w:rPr>
              <w:t>Обязательная фиксация</w:t>
            </w:r>
          </w:p>
        </w:tc>
        <w:tc>
          <w:tcPr>
            <w:tcW w:w="3539" w:type="dxa"/>
            <w:shd w:val="clear" w:color="auto" w:fill="F2F3F4"/>
            <w:tcMar>
              <w:top w:w="70" w:type="dxa"/>
              <w:left w:w="90" w:type="dxa"/>
              <w:bottom w:w="70" w:type="dxa"/>
              <w:right w:w="90" w:type="dxa"/>
            </w:tcMar>
            <w:vAlign w:val="center"/>
          </w:tcPr>
          <w:p w14:paraId="72ADFD22" w14:textId="77777777" w:rsidR="001C6399" w:rsidRPr="00985D63" w:rsidRDefault="00985D63">
            <w:pPr>
              <w:ind w:firstLine="0"/>
              <w:jc w:val="center"/>
            </w:pPr>
            <w:r w:rsidRPr="00985D63">
              <w:rPr>
                <w:b/>
                <w:sz w:val="24"/>
              </w:rPr>
              <w:t>Причина</w:t>
            </w:r>
          </w:p>
        </w:tc>
      </w:tr>
      <w:tr w:rsidR="001C6399" w:rsidRPr="00985D63" w14:paraId="506AA322" w14:textId="77777777">
        <w:trPr>
          <w:cantSplit/>
        </w:trPr>
        <w:tc>
          <w:tcPr>
            <w:tcW w:w="1956" w:type="dxa"/>
            <w:tcMar>
              <w:top w:w="70" w:type="dxa"/>
              <w:left w:w="90" w:type="dxa"/>
              <w:bottom w:w="70" w:type="dxa"/>
              <w:right w:w="90" w:type="dxa"/>
            </w:tcMar>
            <w:vAlign w:val="center"/>
          </w:tcPr>
          <w:p w14:paraId="5E4B1D21" w14:textId="77777777" w:rsidR="001C6399" w:rsidRPr="00985D63" w:rsidRDefault="00985D63">
            <w:pPr>
              <w:spacing w:line="240" w:lineRule="auto"/>
              <w:ind w:firstLine="0"/>
              <w:jc w:val="left"/>
            </w:pPr>
            <w:r w:rsidRPr="00985D63">
              <w:rPr>
                <w:sz w:val="24"/>
              </w:rPr>
              <w:t>Двигатель</w:t>
            </w:r>
          </w:p>
        </w:tc>
        <w:tc>
          <w:tcPr>
            <w:tcW w:w="4426" w:type="dxa"/>
            <w:tcMar>
              <w:top w:w="70" w:type="dxa"/>
              <w:left w:w="90" w:type="dxa"/>
              <w:bottom w:w="70" w:type="dxa"/>
              <w:right w:w="90" w:type="dxa"/>
            </w:tcMar>
            <w:vAlign w:val="center"/>
          </w:tcPr>
          <w:p w14:paraId="02A9640B" w14:textId="77777777" w:rsidR="001C6399" w:rsidRPr="00985D63" w:rsidRDefault="00985D63">
            <w:pPr>
              <w:spacing w:line="240" w:lineRule="auto"/>
              <w:ind w:firstLine="0"/>
              <w:jc w:val="center"/>
            </w:pPr>
            <w:r w:rsidRPr="00985D63">
              <w:rPr>
                <w:sz w:val="24"/>
              </w:rPr>
              <w:t>Марка, фото шильдика, схема Δ/Y</w:t>
            </w:r>
          </w:p>
        </w:tc>
        <w:tc>
          <w:tcPr>
            <w:tcW w:w="3539" w:type="dxa"/>
            <w:tcMar>
              <w:top w:w="70" w:type="dxa"/>
              <w:left w:w="90" w:type="dxa"/>
              <w:bottom w:w="70" w:type="dxa"/>
              <w:right w:w="90" w:type="dxa"/>
            </w:tcMar>
            <w:vAlign w:val="center"/>
          </w:tcPr>
          <w:p w14:paraId="376FA06F" w14:textId="77777777" w:rsidR="001C6399" w:rsidRPr="00985D63" w:rsidRDefault="00985D63">
            <w:pPr>
              <w:spacing w:line="240" w:lineRule="auto"/>
              <w:ind w:firstLine="0"/>
              <w:jc w:val="center"/>
            </w:pPr>
            <w:r w:rsidRPr="00985D63">
              <w:rPr>
                <w:sz w:val="24"/>
              </w:rPr>
              <w:t>Снизить риск чужого профиля</w:t>
            </w:r>
          </w:p>
        </w:tc>
      </w:tr>
      <w:tr w:rsidR="001C6399" w:rsidRPr="00985D63" w14:paraId="13651E8E" w14:textId="77777777">
        <w:trPr>
          <w:cantSplit/>
        </w:trPr>
        <w:tc>
          <w:tcPr>
            <w:tcW w:w="1956" w:type="dxa"/>
            <w:tcMar>
              <w:top w:w="70" w:type="dxa"/>
              <w:left w:w="90" w:type="dxa"/>
              <w:bottom w:w="70" w:type="dxa"/>
              <w:right w:w="90" w:type="dxa"/>
            </w:tcMar>
            <w:vAlign w:val="center"/>
          </w:tcPr>
          <w:p w14:paraId="260133E8" w14:textId="77777777" w:rsidR="001C6399" w:rsidRPr="00985D63" w:rsidRDefault="00985D63">
            <w:pPr>
              <w:spacing w:line="240" w:lineRule="auto"/>
              <w:ind w:firstLine="0"/>
              <w:jc w:val="left"/>
            </w:pPr>
            <w:r w:rsidRPr="00985D63">
              <w:rPr>
                <w:sz w:val="24"/>
              </w:rPr>
              <w:t>MCSDK-проект</w:t>
            </w:r>
          </w:p>
        </w:tc>
        <w:tc>
          <w:tcPr>
            <w:tcW w:w="4426" w:type="dxa"/>
            <w:tcMar>
              <w:top w:w="70" w:type="dxa"/>
              <w:left w:w="90" w:type="dxa"/>
              <w:bottom w:w="70" w:type="dxa"/>
              <w:right w:w="90" w:type="dxa"/>
            </w:tcMar>
            <w:vAlign w:val="center"/>
          </w:tcPr>
          <w:p w14:paraId="17311BFB" w14:textId="77777777" w:rsidR="001C6399" w:rsidRPr="00985D63" w:rsidRDefault="00985D63">
            <w:pPr>
              <w:spacing w:line="240" w:lineRule="auto"/>
              <w:ind w:firstLine="0"/>
              <w:jc w:val="center"/>
            </w:pPr>
            <w:r w:rsidRPr="00985D63">
              <w:rPr>
                <w:sz w:val="24"/>
              </w:rPr>
              <w:t>Версии MCSDK/CubeMX/CubeG4</w:t>
            </w:r>
          </w:p>
        </w:tc>
        <w:tc>
          <w:tcPr>
            <w:tcW w:w="3539" w:type="dxa"/>
            <w:tcMar>
              <w:top w:w="70" w:type="dxa"/>
              <w:left w:w="90" w:type="dxa"/>
              <w:bottom w:w="70" w:type="dxa"/>
              <w:right w:w="90" w:type="dxa"/>
            </w:tcMar>
            <w:vAlign w:val="center"/>
          </w:tcPr>
          <w:p w14:paraId="520B37B6" w14:textId="77777777" w:rsidR="001C6399" w:rsidRPr="00985D63" w:rsidRDefault="00985D63">
            <w:pPr>
              <w:spacing w:line="240" w:lineRule="auto"/>
              <w:ind w:firstLine="0"/>
              <w:jc w:val="center"/>
            </w:pPr>
            <w:r w:rsidRPr="00985D63">
              <w:rPr>
                <w:sz w:val="24"/>
              </w:rPr>
              <w:t>Повторяемая генерация</w:t>
            </w:r>
          </w:p>
        </w:tc>
      </w:tr>
      <w:tr w:rsidR="001C6399" w:rsidRPr="00985D63" w14:paraId="3300456E" w14:textId="77777777">
        <w:trPr>
          <w:cantSplit/>
        </w:trPr>
        <w:tc>
          <w:tcPr>
            <w:tcW w:w="1956" w:type="dxa"/>
            <w:tcMar>
              <w:top w:w="70" w:type="dxa"/>
              <w:left w:w="90" w:type="dxa"/>
              <w:bottom w:w="70" w:type="dxa"/>
              <w:right w:w="90" w:type="dxa"/>
            </w:tcMar>
            <w:vAlign w:val="center"/>
          </w:tcPr>
          <w:p w14:paraId="2951F478" w14:textId="77777777" w:rsidR="001C6399" w:rsidRPr="00985D63" w:rsidRDefault="00985D63">
            <w:pPr>
              <w:spacing w:line="240" w:lineRule="auto"/>
              <w:ind w:firstLine="0"/>
              <w:jc w:val="left"/>
            </w:pPr>
            <w:r w:rsidRPr="00985D63">
              <w:rPr>
                <w:sz w:val="24"/>
              </w:rPr>
              <w:t>Прошивка</w:t>
            </w:r>
          </w:p>
        </w:tc>
        <w:tc>
          <w:tcPr>
            <w:tcW w:w="4426" w:type="dxa"/>
            <w:tcMar>
              <w:top w:w="70" w:type="dxa"/>
              <w:left w:w="90" w:type="dxa"/>
              <w:bottom w:w="70" w:type="dxa"/>
              <w:right w:w="90" w:type="dxa"/>
            </w:tcMar>
            <w:vAlign w:val="center"/>
          </w:tcPr>
          <w:p w14:paraId="481C72FD" w14:textId="77777777" w:rsidR="001C6399" w:rsidRPr="00985D63" w:rsidRDefault="00985D63">
            <w:pPr>
              <w:spacing w:line="240" w:lineRule="auto"/>
              <w:ind w:firstLine="0"/>
              <w:jc w:val="center"/>
            </w:pPr>
            <w:r w:rsidRPr="00985D63">
              <w:rPr>
                <w:sz w:val="24"/>
              </w:rPr>
              <w:t>Размер и SHA-256</w:t>
            </w:r>
          </w:p>
        </w:tc>
        <w:tc>
          <w:tcPr>
            <w:tcW w:w="3539" w:type="dxa"/>
            <w:tcMar>
              <w:top w:w="70" w:type="dxa"/>
              <w:left w:w="90" w:type="dxa"/>
              <w:bottom w:w="70" w:type="dxa"/>
              <w:right w:w="90" w:type="dxa"/>
            </w:tcMar>
            <w:vAlign w:val="center"/>
          </w:tcPr>
          <w:p w14:paraId="0674341F" w14:textId="77777777" w:rsidR="001C6399" w:rsidRPr="00985D63" w:rsidRDefault="00985D63">
            <w:pPr>
              <w:spacing w:line="240" w:lineRule="auto"/>
              <w:ind w:firstLine="0"/>
              <w:jc w:val="center"/>
            </w:pPr>
            <w:r w:rsidRPr="00985D63">
              <w:rPr>
                <w:sz w:val="24"/>
              </w:rPr>
              <w:t>Однозначность образа</w:t>
            </w:r>
          </w:p>
        </w:tc>
      </w:tr>
      <w:tr w:rsidR="001C6399" w:rsidRPr="00985D63" w14:paraId="0AF786CE" w14:textId="77777777">
        <w:trPr>
          <w:cantSplit/>
        </w:trPr>
        <w:tc>
          <w:tcPr>
            <w:tcW w:w="1956" w:type="dxa"/>
            <w:tcMar>
              <w:top w:w="70" w:type="dxa"/>
              <w:left w:w="90" w:type="dxa"/>
              <w:bottom w:w="70" w:type="dxa"/>
              <w:right w:w="90" w:type="dxa"/>
            </w:tcMar>
            <w:vAlign w:val="center"/>
          </w:tcPr>
          <w:p w14:paraId="2C746155" w14:textId="77777777" w:rsidR="001C6399" w:rsidRPr="00985D63" w:rsidRDefault="00985D63">
            <w:pPr>
              <w:spacing w:line="240" w:lineRule="auto"/>
              <w:ind w:firstLine="0"/>
              <w:jc w:val="left"/>
            </w:pPr>
            <w:r w:rsidRPr="00985D63">
              <w:rPr>
                <w:sz w:val="24"/>
              </w:rPr>
              <w:t>Протокол</w:t>
            </w:r>
          </w:p>
        </w:tc>
        <w:tc>
          <w:tcPr>
            <w:tcW w:w="4426" w:type="dxa"/>
            <w:tcMar>
              <w:top w:w="70" w:type="dxa"/>
              <w:left w:w="90" w:type="dxa"/>
              <w:bottom w:w="70" w:type="dxa"/>
              <w:right w:w="90" w:type="dxa"/>
            </w:tcMar>
            <w:vAlign w:val="center"/>
          </w:tcPr>
          <w:p w14:paraId="07C6C197" w14:textId="77777777" w:rsidR="001C6399" w:rsidRPr="00985D63" w:rsidRDefault="00985D63">
            <w:pPr>
              <w:spacing w:line="240" w:lineRule="auto"/>
              <w:ind w:firstLine="0"/>
              <w:jc w:val="center"/>
            </w:pPr>
            <w:r w:rsidRPr="00985D63">
              <w:rPr>
                <w:sz w:val="24"/>
              </w:rPr>
              <w:t>Версия и тестовые векторы</w:t>
            </w:r>
          </w:p>
        </w:tc>
        <w:tc>
          <w:tcPr>
            <w:tcW w:w="3539" w:type="dxa"/>
            <w:tcMar>
              <w:top w:w="70" w:type="dxa"/>
              <w:left w:w="90" w:type="dxa"/>
              <w:bottom w:w="70" w:type="dxa"/>
              <w:right w:w="90" w:type="dxa"/>
            </w:tcMar>
            <w:vAlign w:val="center"/>
          </w:tcPr>
          <w:p w14:paraId="6EFD6ACF" w14:textId="77777777" w:rsidR="001C6399" w:rsidRPr="00985D63" w:rsidRDefault="00985D63">
            <w:pPr>
              <w:spacing w:line="240" w:lineRule="auto"/>
              <w:ind w:firstLine="0"/>
              <w:jc w:val="center"/>
            </w:pPr>
            <w:r w:rsidRPr="00985D63">
              <w:rPr>
                <w:sz w:val="24"/>
              </w:rPr>
              <w:t>Совместимость узлов</w:t>
            </w:r>
          </w:p>
        </w:tc>
      </w:tr>
      <w:tr w:rsidR="001C6399" w:rsidRPr="00985D63" w14:paraId="4289E00A" w14:textId="77777777">
        <w:trPr>
          <w:cantSplit/>
        </w:trPr>
        <w:tc>
          <w:tcPr>
            <w:tcW w:w="1956" w:type="dxa"/>
            <w:tcMar>
              <w:top w:w="70" w:type="dxa"/>
              <w:left w:w="90" w:type="dxa"/>
              <w:bottom w:w="70" w:type="dxa"/>
              <w:right w:w="90" w:type="dxa"/>
            </w:tcMar>
            <w:vAlign w:val="center"/>
          </w:tcPr>
          <w:p w14:paraId="54FB4D33" w14:textId="77777777" w:rsidR="001C6399" w:rsidRPr="00985D63" w:rsidRDefault="00985D63">
            <w:pPr>
              <w:spacing w:line="240" w:lineRule="auto"/>
              <w:ind w:firstLine="0"/>
              <w:jc w:val="left"/>
            </w:pPr>
            <w:r w:rsidRPr="00985D63">
              <w:rPr>
                <w:sz w:val="24"/>
              </w:rPr>
              <w:t>Эксперимент</w:t>
            </w:r>
          </w:p>
        </w:tc>
        <w:tc>
          <w:tcPr>
            <w:tcW w:w="4426" w:type="dxa"/>
            <w:tcMar>
              <w:top w:w="70" w:type="dxa"/>
              <w:left w:w="90" w:type="dxa"/>
              <w:bottom w:w="70" w:type="dxa"/>
              <w:right w:w="90" w:type="dxa"/>
            </w:tcMar>
            <w:vAlign w:val="center"/>
          </w:tcPr>
          <w:p w14:paraId="47CD787D" w14:textId="77777777" w:rsidR="001C6399" w:rsidRPr="00985D63" w:rsidRDefault="00985D63">
            <w:pPr>
              <w:spacing w:line="240" w:lineRule="auto"/>
              <w:ind w:firstLine="0"/>
              <w:jc w:val="center"/>
            </w:pPr>
            <w:r w:rsidRPr="00985D63">
              <w:rPr>
                <w:sz w:val="24"/>
              </w:rPr>
              <w:t>Сценарий, seed, режим, калибровка</w:t>
            </w:r>
          </w:p>
        </w:tc>
        <w:tc>
          <w:tcPr>
            <w:tcW w:w="3539" w:type="dxa"/>
            <w:tcMar>
              <w:top w:w="70" w:type="dxa"/>
              <w:left w:w="90" w:type="dxa"/>
              <w:bottom w:w="70" w:type="dxa"/>
              <w:right w:w="90" w:type="dxa"/>
            </w:tcMar>
            <w:vAlign w:val="center"/>
          </w:tcPr>
          <w:p w14:paraId="309440E2" w14:textId="77777777" w:rsidR="001C6399" w:rsidRPr="00985D63" w:rsidRDefault="00985D63">
            <w:pPr>
              <w:spacing w:line="240" w:lineRule="auto"/>
              <w:ind w:firstLine="0"/>
              <w:jc w:val="center"/>
            </w:pPr>
            <w:r w:rsidRPr="00985D63">
              <w:rPr>
                <w:sz w:val="24"/>
              </w:rPr>
              <w:t>Повторяемость результата</w:t>
            </w:r>
          </w:p>
        </w:tc>
      </w:tr>
      <w:tr w:rsidR="001C6399" w:rsidRPr="00985D63" w14:paraId="41ED52BE" w14:textId="77777777">
        <w:trPr>
          <w:cantSplit/>
        </w:trPr>
        <w:tc>
          <w:tcPr>
            <w:tcW w:w="1956" w:type="dxa"/>
            <w:tcMar>
              <w:top w:w="70" w:type="dxa"/>
              <w:left w:w="90" w:type="dxa"/>
              <w:bottom w:w="70" w:type="dxa"/>
              <w:right w:w="90" w:type="dxa"/>
            </w:tcMar>
            <w:vAlign w:val="center"/>
          </w:tcPr>
          <w:p w14:paraId="3E64B37A" w14:textId="77777777" w:rsidR="001C6399" w:rsidRPr="00985D63" w:rsidRDefault="00985D63">
            <w:pPr>
              <w:spacing w:line="240" w:lineRule="auto"/>
              <w:ind w:firstLine="0"/>
              <w:jc w:val="left"/>
            </w:pPr>
            <w:r w:rsidRPr="00985D63">
              <w:rPr>
                <w:sz w:val="24"/>
              </w:rPr>
              <w:t>Результат</w:t>
            </w:r>
          </w:p>
        </w:tc>
        <w:tc>
          <w:tcPr>
            <w:tcW w:w="4426" w:type="dxa"/>
            <w:tcMar>
              <w:top w:w="70" w:type="dxa"/>
              <w:left w:w="90" w:type="dxa"/>
              <w:bottom w:w="70" w:type="dxa"/>
              <w:right w:w="90" w:type="dxa"/>
            </w:tcMar>
            <w:vAlign w:val="center"/>
          </w:tcPr>
          <w:p w14:paraId="384632FA" w14:textId="77777777" w:rsidR="001C6399" w:rsidRPr="00985D63" w:rsidRDefault="00985D63">
            <w:pPr>
              <w:spacing w:line="240" w:lineRule="auto"/>
              <w:ind w:firstLine="0"/>
              <w:jc w:val="center"/>
            </w:pPr>
            <w:r w:rsidRPr="00985D63">
              <w:rPr>
                <w:sz w:val="24"/>
              </w:rPr>
              <w:t xml:space="preserve">Сырые данные и </w:t>
            </w:r>
            <w:r w:rsidRPr="00985D63">
              <w:rPr>
                <w:sz w:val="24"/>
              </w:rPr>
              <w:t>отчёт</w:t>
            </w:r>
          </w:p>
        </w:tc>
        <w:tc>
          <w:tcPr>
            <w:tcW w:w="3539" w:type="dxa"/>
            <w:tcMar>
              <w:top w:w="70" w:type="dxa"/>
              <w:left w:w="90" w:type="dxa"/>
              <w:bottom w:w="70" w:type="dxa"/>
              <w:right w:w="90" w:type="dxa"/>
            </w:tcMar>
            <w:vAlign w:val="center"/>
          </w:tcPr>
          <w:p w14:paraId="781E6A9F" w14:textId="77777777" w:rsidR="001C6399" w:rsidRPr="00985D63" w:rsidRDefault="00985D63">
            <w:pPr>
              <w:spacing w:line="240" w:lineRule="auto"/>
              <w:ind w:firstLine="0"/>
              <w:jc w:val="center"/>
            </w:pPr>
            <w:r w:rsidRPr="00985D63">
              <w:rPr>
                <w:sz w:val="24"/>
              </w:rPr>
              <w:t>Проверяемость вывода</w:t>
            </w:r>
          </w:p>
        </w:tc>
      </w:tr>
    </w:tbl>
    <w:p w14:paraId="488C1BF7" w14:textId="77777777" w:rsidR="001C6399" w:rsidRPr="00985D63" w:rsidRDefault="00985D63">
      <w:pPr>
        <w:pStyle w:val="21"/>
      </w:pPr>
      <w:bookmarkStart w:id="25" w:name="_Toc238604750"/>
      <w:r w:rsidRPr="00985D63">
        <w:t>3.6 Готовность к расширению</w:t>
      </w:r>
      <w:bookmarkEnd w:id="25"/>
    </w:p>
    <w:p w14:paraId="42199D82" w14:textId="77777777" w:rsidR="001C6399" w:rsidRPr="00985D63" w:rsidRDefault="00985D63">
      <w:r w:rsidRPr="00985D63">
        <w:t>Переход к FOC выполняется после идентификации параметров и сохранения отдельного профиля. Добавление датчика положения AS5600 возможно как исследовательского канала низкой скорости, однако он не должен автоматически считаться тяговым датчиком. Для оценки бездатчикового алгоритма желательно иметь независимый эталонный энкодер.</w:t>
      </w:r>
    </w:p>
    <w:p w14:paraId="6BBC68B4" w14:textId="77777777" w:rsidR="001C6399" w:rsidRPr="00985D63" w:rsidRDefault="00985D63">
      <w:r w:rsidRPr="00985D63">
        <w:t>UNO Q может выполнять предобработку данных, обучение малой модели, планирование тестов и адаптацию медленных параметров. Быстрый токовый контур и защита остаются на STM32G431. Такая декомпозиция позволяет добавлять функции без изменения временных гарантий MCSDK.</w:t>
      </w:r>
    </w:p>
    <w:p w14:paraId="3609B17C" w14:textId="77777777" w:rsidR="001C6399" w:rsidRPr="00985D63" w:rsidRDefault="00985D63">
      <w:pPr>
        <w:pStyle w:val="21"/>
      </w:pPr>
      <w:bookmarkStart w:id="26" w:name="_Toc238604751"/>
      <w:r w:rsidRPr="00985D63">
        <w:t>3.7 Выводы по главе 3</w:t>
      </w:r>
      <w:bookmarkEnd w:id="26"/>
    </w:p>
    <w:p w14:paraId="2CEAB1B2" w14:textId="77777777" w:rsidR="001C6399" w:rsidRPr="00985D63" w:rsidRDefault="00985D63">
      <w:r w:rsidRPr="00985D63">
        <w:t>Разработка программно-аппаратной платформы дала следующие результаты:</w:t>
      </w:r>
    </w:p>
    <w:p w14:paraId="42AFD6BA" w14:textId="77777777" w:rsidR="001C6399" w:rsidRPr="00985D63" w:rsidRDefault="00985D63">
      <w:pPr>
        <w:ind w:left="709" w:hanging="425"/>
        <w:jc w:val="left"/>
      </w:pPr>
      <w:r w:rsidRPr="00985D63">
        <w:t>1. сформирован логический проект цепочки NUCLEO-G431RB, X-NUCLEO-IHM09M2, STEVAL-IPM15B и АИР56В2 с разделением быстрого и верхнего уровней; физическая совместимость монтажа ещё не подтверждена;</w:t>
      </w:r>
    </w:p>
    <w:p w14:paraId="6ECD67F9" w14:textId="77777777" w:rsidR="001C6399" w:rsidRPr="00985D63" w:rsidRDefault="00985D63">
      <w:pPr>
        <w:ind w:left="709" w:hanging="425"/>
        <w:jc w:val="left"/>
      </w:pPr>
      <w:r w:rsidRPr="00985D63">
        <w:lastRenderedPageBreak/>
        <w:t>2. числовая часть V/f-конфигурации согласована с каталожным профилем и программно ограничена частотой 50 Гц; происхождение данных конкретного экземпляра ещё не приложено;</w:t>
      </w:r>
    </w:p>
    <w:p w14:paraId="591AA375" w14:textId="77777777" w:rsidR="001C6399" w:rsidRPr="00985D63" w:rsidRDefault="00985D63">
      <w:pPr>
        <w:ind w:left="709" w:hanging="425"/>
        <w:jc w:val="left"/>
      </w:pPr>
      <w:r w:rsidRPr="00985D63">
        <w:t>3. программный UART-контракт версии 0x02 и схема будущей изоляции запрещают режимы FOC и DUTY, контролируют CRC, резервные поля и тайм-аут 300 мс;</w:t>
      </w:r>
    </w:p>
    <w:p w14:paraId="6DFD9DD6" w14:textId="77777777" w:rsidR="001C6399" w:rsidRPr="00985D63" w:rsidRDefault="00985D63">
      <w:pPr>
        <w:ind w:left="709" w:hanging="425"/>
        <w:jc w:val="left"/>
      </w:pPr>
      <w:r w:rsidRPr="00985D63">
        <w:t>4. сборочные артефакты идентифицированы размерами и SHA-256; для доказательства происхождения требуется добавить хэши профиля, исходников и toolchain;</w:t>
      </w:r>
    </w:p>
    <w:p w14:paraId="359D0EE2" w14:textId="77777777" w:rsidR="001C6399" w:rsidRPr="00985D63" w:rsidRDefault="00985D63">
      <w:pPr>
        <w:ind w:left="709" w:hanging="425"/>
        <w:jc w:val="left"/>
      </w:pPr>
      <w:r w:rsidRPr="00985D63">
        <w:t xml:space="preserve">5. аппаратный E-stop, предзаряд, реальные сигналы break/OCP и параметры двигателя для FOC остаются открытыми </w:t>
      </w:r>
      <w:r w:rsidRPr="00985D63">
        <w:t>gate-условиями силового запуска.</w:t>
      </w:r>
    </w:p>
    <w:p w14:paraId="6550BC8E" w14:textId="77777777" w:rsidR="001C6399" w:rsidRPr="00985D63" w:rsidRDefault="00985D63">
      <w:r w:rsidRPr="00985D63">
        <w:t>Следовательно, на текущем этапе подготовлены программная конфигурация, контракт взаимодействия и неполный проект соединений, но не выпущенная электрическая схема и не физически проверенная платформа. Первый аппаратный цикл должен подтвердить ревизии плат, ориентацию 34-контактного кабеля, фактическую распиновку, уровни 3,3 В и отсутствие конфликта UART с отладочными функциями.</w:t>
      </w:r>
    </w:p>
    <w:p w14:paraId="655E8639" w14:textId="77777777" w:rsidR="001C6399" w:rsidRPr="00985D63" w:rsidRDefault="00985D63">
      <w:r w:rsidRPr="00985D63">
        <w:t xml:space="preserve">До подачи напряжения звена требуется устранить расхождение обозначения корпуса STM32G431 в IOC, </w:t>
      </w:r>
      <w:r w:rsidRPr="00985D63">
        <w:t>реализовать предзаряд и разряд, проверить аппаратный break и OCP, а затем повторно сформировать комплект артефактов с журналом сборки. Эти условия перенесены в gate-критерии главы 5 и чек-лист приложения Г.</w:t>
      </w:r>
    </w:p>
    <w:p w14:paraId="76503576" w14:textId="77777777" w:rsidR="001C6399" w:rsidRPr="00985D63" w:rsidRDefault="00985D63">
      <w:pPr>
        <w:pStyle w:val="1"/>
      </w:pPr>
      <w:bookmarkStart w:id="27" w:name="_Toc238604752"/>
      <w:r w:rsidRPr="00985D63">
        <w:lastRenderedPageBreak/>
        <w:t>4 КОНЦЕПЦИЯ МЕТОДА ОГРАНИЧЕННОЙ ИНТЕЛЛЕКТУАЛЬНОЙ АДАПТАЦИИ FOC</w:t>
      </w:r>
      <w:bookmarkEnd w:id="27"/>
    </w:p>
    <w:p w14:paraId="7E1FDA43" w14:textId="77777777" w:rsidR="001C6399" w:rsidRPr="00985D63" w:rsidRDefault="00985D63">
      <w:pPr>
        <w:pStyle w:val="21"/>
      </w:pPr>
      <w:bookmarkStart w:id="28" w:name="_Toc238604753"/>
      <w:r w:rsidRPr="00985D63">
        <w:t>4.1 Иерархическая организация управления</w:t>
      </w:r>
      <w:bookmarkEnd w:id="28"/>
    </w:p>
    <w:p w14:paraId="270539D9" w14:textId="77777777" w:rsidR="001C6399" w:rsidRPr="00985D63" w:rsidRDefault="00985D63">
      <w:r w:rsidRPr="00985D63">
        <w:t>Предлагаемый метод разделяет вычисления по критичности и характерному времени. В предлагаемой архитектуре нижний уровень должен реализовать FOC, SVPWM, синхронную выборку токов, break и watchdog на STM32G431. Средний уровень должен оценивать медленно изменяющиеся параметры и корректировать ограниченный набор коэффициентов. Верхний уровень UNO Q предназначен для обучения моделей, анализа серий опытов и формирования предложений, которые не становятся действием без проверки.</w:t>
      </w:r>
    </w:p>
    <w:p w14:paraId="0E88F6E7" w14:textId="77777777" w:rsidR="001C6399" w:rsidRPr="00985D63" w:rsidRDefault="00985D63">
      <w:r w:rsidRPr="00985D63">
        <w:t>Иерархия вычислительных уровней и направленность ограниченных команд представлены на рисунке 4.1.</w:t>
      </w:r>
    </w:p>
    <w:p w14:paraId="3774B0D1" w14:textId="77777777" w:rsidR="001C6399" w:rsidRPr="00985D63" w:rsidRDefault="00985D63">
      <w:pPr>
        <w:keepNext/>
        <w:spacing w:before="180"/>
        <w:ind w:firstLine="0"/>
        <w:jc w:val="center"/>
      </w:pPr>
      <w:r w:rsidRPr="00985D63">
        <w:rPr>
          <w:noProof/>
        </w:rPr>
        <w:drawing>
          <wp:inline distT="0" distB="0" distL="0" distR="0" wp14:anchorId="275F97B3" wp14:editId="194B7643">
            <wp:extent cx="5832000" cy="3045600"/>
            <wp:effectExtent l="0" t="0" r="0" b="0"/>
            <wp:docPr id="9" name="Picture 9" descr="Рисунок 4.1 — Три уровня предлагаемой системы управления" titl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hierarchy.png"/>
                    <pic:cNvPicPr/>
                  </pic:nvPicPr>
                  <pic:blipFill>
                    <a:blip r:embed="rId16"/>
                    <a:stretch>
                      <a:fillRect/>
                    </a:stretch>
                  </pic:blipFill>
                  <pic:spPr>
                    <a:xfrm>
                      <a:off x="0" y="0"/>
                      <a:ext cx="5832000" cy="3045600"/>
                    </a:xfrm>
                    <a:prstGeom prst="rect">
                      <a:avLst/>
                    </a:prstGeom>
                  </pic:spPr>
                </pic:pic>
              </a:graphicData>
            </a:graphic>
          </wp:inline>
        </w:drawing>
      </w:r>
    </w:p>
    <w:p w14:paraId="12B024E9" w14:textId="77777777" w:rsidR="001C6399" w:rsidRPr="00985D63" w:rsidRDefault="00985D63">
      <w:pPr>
        <w:pStyle w:val="af5"/>
        <w:keepNext w:val="0"/>
      </w:pPr>
      <w:r w:rsidRPr="00985D63">
        <w:t>Рисунок 4.1 — Три уровня предлагаемой системы управления</w:t>
      </w:r>
    </w:p>
    <w:p w14:paraId="0A84B01A" w14:textId="77777777" w:rsidR="001C6399" w:rsidRPr="00985D63" w:rsidRDefault="00985D63">
      <w:r w:rsidRPr="00985D63">
        <w:t>Такая архитектура отличается от прямого нейросетевого PWM тем, что обучаемая модель не является единственным источником устойчивости. При низкой уверенности, выходе за область обучения, превышении времени расчёта или конфликте ограничений используется классический FOC-SVPWM. Переход на fallback фиксируется как отдельная метрика.</w:t>
      </w:r>
    </w:p>
    <w:p w14:paraId="1F64846D" w14:textId="77777777" w:rsidR="001C6399" w:rsidRPr="00985D63" w:rsidRDefault="00985D63">
      <w:pPr>
        <w:pStyle w:val="21"/>
      </w:pPr>
      <w:bookmarkStart w:id="29" w:name="_Toc238604754"/>
      <w:r w:rsidRPr="00985D63">
        <w:lastRenderedPageBreak/>
        <w:t>4.2 Адаптация параметров модели и регуляторов</w:t>
      </w:r>
      <w:bookmarkEnd w:id="29"/>
    </w:p>
    <w:p w14:paraId="6E391F2A" w14:textId="77777777" w:rsidR="001C6399" w:rsidRPr="00985D63" w:rsidRDefault="00985D63">
      <w:r w:rsidRPr="00985D63">
        <w:t>Сопротивления и индуктивности влияют на оценку потока и развязку токовых каналов. Вектор параметров θ=[Rs, Rr, Lm, Lσ, J, B] оценивается по измеренным напряжениям, токам и скорости в разрешённых режимах. Допустимое множество Θ задаётся покомпонентными интервалами, полученными из идентификации и оценки неопределённости, а не произвольными процентами. Обновление не должно быть быстрее физически возможного изменения параметра.</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34B2C2FF"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206D78BC"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22BD7C1F" w14:textId="77777777" w:rsidR="001C6399" w:rsidRPr="00985D63" w:rsidRDefault="00985D63">
            <w:pPr>
              <w:keepLines/>
              <w:spacing w:before="120" w:after="120"/>
              <w:ind w:firstLine="0"/>
              <w:jc w:val="center"/>
            </w:pPr>
            <w:r w:rsidRPr="00985D63">
              <w:rPr>
                <w:i/>
                <w:sz w:val="26"/>
              </w:rPr>
              <w:t>γk = 1{rk&gt;rmin ∧ μk&gt;μmin ∧ ck&gt;cmin ∧ Δtk&gt;tdwell};   θk+1 = ProjΘ{θk + γkKkrk}</w:t>
            </w:r>
          </w:p>
        </w:tc>
        <w:tc>
          <w:tcPr>
            <w:tcW w:w="1133" w:type="dxa"/>
            <w:tcBorders>
              <w:top w:val="nil"/>
              <w:left w:val="nil"/>
              <w:bottom w:val="nil"/>
              <w:right w:val="nil"/>
            </w:tcBorders>
            <w:tcMar>
              <w:top w:w="70" w:type="dxa"/>
              <w:left w:w="90" w:type="dxa"/>
              <w:bottom w:w="70" w:type="dxa"/>
              <w:right w:w="90" w:type="dxa"/>
            </w:tcMar>
            <w:vAlign w:val="center"/>
          </w:tcPr>
          <w:p w14:paraId="5A4F7119" w14:textId="77777777" w:rsidR="001C6399" w:rsidRPr="00985D63" w:rsidRDefault="00985D63">
            <w:pPr>
              <w:ind w:firstLine="0"/>
              <w:jc w:val="right"/>
            </w:pPr>
            <w:r w:rsidRPr="00985D63">
              <w:t>(4.1)</w:t>
            </w:r>
          </w:p>
        </w:tc>
      </w:tr>
    </w:tbl>
    <w:p w14:paraId="48EF6E3A" w14:textId="77777777" w:rsidR="001C6399" w:rsidRPr="00985D63" w:rsidRDefault="00985D63">
      <w:r w:rsidRPr="00985D63">
        <w:t xml:space="preserve">Событие обновления γk разрешается только при нормированном остатке rk выше порога чувствительности, достаточной информативности μk регрессионной матрицы, доверии ck и выдержанном интервале tdwell. Матрица Kk </w:t>
      </w:r>
      <w:r w:rsidRPr="00985D63">
        <w:t>должна вычисляться ограниченным RLS- или градиентным законом с нормированием и максимальным шагом; конкретный вариант и численные пороги определяются после идентификации стенда. При нарушении любого условия γk=0 и оценка замораживается.</w:t>
      </w:r>
    </w:p>
    <w:p w14:paraId="24648CC0" w14:textId="77777777" w:rsidR="001C6399" w:rsidRPr="00985D63" w:rsidRDefault="00985D63">
      <w:r w:rsidRPr="00985D63">
        <w:t>Оператор Proj_Theta обеспечивает инвариант θk∈Θ при θ0∈Θ независимо от необработанного предложения адаптера. Этот простой инвариант не является доказательством устойчивости всей замкнутой системы: до защиты требуется отдельно установить условия ограниченности сигналов и устойчивости FOC с переключаемой оценкой. Коэффициенты PI пересчитываются по проверенным формулам и проходят ограничения по полосе и максимальному управляющему воздействию.</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47243839"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407867E2"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6636238A" w14:textId="77777777" w:rsidR="001C6399" w:rsidRPr="00985D63" w:rsidRDefault="00985D63">
            <w:pPr>
              <w:keepLines/>
              <w:spacing w:before="120" w:after="120"/>
              <w:ind w:firstLine="0"/>
              <w:jc w:val="center"/>
            </w:pPr>
            <w:r w:rsidRPr="00985D63">
              <w:rPr>
                <w:i/>
                <w:sz w:val="26"/>
              </w:rPr>
              <w:t>Kp,i = Lσ ωci;    Ki,i = Req ωci</w:t>
            </w:r>
          </w:p>
        </w:tc>
        <w:tc>
          <w:tcPr>
            <w:tcW w:w="1133" w:type="dxa"/>
            <w:tcBorders>
              <w:top w:val="nil"/>
              <w:left w:val="nil"/>
              <w:bottom w:val="nil"/>
              <w:right w:val="nil"/>
            </w:tcBorders>
            <w:tcMar>
              <w:top w:w="70" w:type="dxa"/>
              <w:left w:w="90" w:type="dxa"/>
              <w:bottom w:w="70" w:type="dxa"/>
              <w:right w:w="90" w:type="dxa"/>
            </w:tcMar>
            <w:vAlign w:val="center"/>
          </w:tcPr>
          <w:p w14:paraId="45FE4830" w14:textId="77777777" w:rsidR="001C6399" w:rsidRPr="00985D63" w:rsidRDefault="00985D63">
            <w:pPr>
              <w:ind w:firstLine="0"/>
              <w:jc w:val="right"/>
            </w:pPr>
            <w:r w:rsidRPr="00985D63">
              <w:t>(4.2)</w:t>
            </w:r>
          </w:p>
        </w:tc>
      </w:tr>
    </w:tbl>
    <w:p w14:paraId="538DB3EE" w14:textId="77777777" w:rsidR="001C6399" w:rsidRPr="00985D63" w:rsidRDefault="00985D63">
      <w:r w:rsidRPr="00985D63">
        <w:t xml:space="preserve">Интеллектуальная модель может формировать поправку к θ или к коэффициентам, но базовая физическая модель сохраняется. Это уменьшает объём требуемых данных и обеспечивает интерпретируемость. Обучение </w:t>
      </w:r>
      <w:r w:rsidRPr="00985D63">
        <w:lastRenderedPageBreak/>
        <w:t>проводится с domain randomization в диапазонах неопределённости, а валидация — на отдельных траекториях и параметрах.</w:t>
      </w:r>
    </w:p>
    <w:p w14:paraId="7E3C8766" w14:textId="77777777" w:rsidR="001C6399" w:rsidRPr="00985D63" w:rsidRDefault="00985D63">
      <w:pPr>
        <w:pStyle w:val="21"/>
      </w:pPr>
      <w:bookmarkStart w:id="30" w:name="_Toc238604755"/>
      <w:r w:rsidRPr="00985D63">
        <w:t>4.3 Перспективное расширение: горизонтный выбор векторов</w:t>
      </w:r>
      <w:bookmarkEnd w:id="30"/>
    </w:p>
    <w:p w14:paraId="7323615E" w14:textId="77777777" w:rsidR="001C6399" w:rsidRPr="00985D63" w:rsidRDefault="00985D63">
      <w:r w:rsidRPr="00985D63">
        <w:t>Горизонтный выбор векторов не входит в основной предмет доказывания настоящей работы и рассматривается как перспективное расширение после подтверждения ограниченной адаптации FOC. На каждом шаге формируется конечное множество допустимых последовательностей векторов на горизонте H. Цифровой двойник прогнозирует ток, поток, момент и тепловой прокси. Нейросетевая часть корректирует функцию стоимости или остаточную ошибку модели. Выбирается действие с минимальной стоимостью, прошедшее Safety Gateway.</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2D24EA74"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2F5B432B"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5B2C9160" w14:textId="77777777" w:rsidR="001C6399" w:rsidRPr="00985D63" w:rsidRDefault="00985D63">
            <w:pPr>
              <w:keepLines/>
              <w:spacing w:before="120" w:after="120"/>
              <w:ind w:firstLine="0"/>
              <w:jc w:val="center"/>
            </w:pPr>
            <w:r w:rsidRPr="00985D63">
              <w:rPr>
                <w:i/>
                <w:sz w:val="26"/>
              </w:rPr>
              <w:t>uₖ* = arg min {Σ J(x̂ₖ₊ₕ, uₖ₊ₕ₋₁)},    u ∈ Usafe</w:t>
            </w:r>
          </w:p>
        </w:tc>
        <w:tc>
          <w:tcPr>
            <w:tcW w:w="1133" w:type="dxa"/>
            <w:tcBorders>
              <w:top w:val="nil"/>
              <w:left w:val="nil"/>
              <w:bottom w:val="nil"/>
              <w:right w:val="nil"/>
            </w:tcBorders>
            <w:tcMar>
              <w:top w:w="70" w:type="dxa"/>
              <w:left w:w="90" w:type="dxa"/>
              <w:bottom w:w="70" w:type="dxa"/>
              <w:right w:w="90" w:type="dxa"/>
            </w:tcMar>
            <w:vAlign w:val="center"/>
          </w:tcPr>
          <w:p w14:paraId="57D1F806" w14:textId="77777777" w:rsidR="001C6399" w:rsidRPr="00985D63" w:rsidRDefault="00985D63">
            <w:pPr>
              <w:ind w:firstLine="0"/>
              <w:jc w:val="right"/>
            </w:pPr>
            <w:r w:rsidRPr="00985D63">
              <w:t>(4.3)</w:t>
            </w:r>
          </w:p>
        </w:tc>
      </w:tr>
    </w:tbl>
    <w:p w14:paraId="7C4329AC" w14:textId="77777777" w:rsidR="001C6399" w:rsidRPr="00985D63" w:rsidRDefault="00985D63">
      <w:r w:rsidRPr="00985D63">
        <w:t>Горизонт H=1 близок к одношаговому FCS-MPC. Увеличение горизонта позволяет учитывать будущие коммутации и ограничения, но экспоненциально увеличивает поиск. Для STM32 возможны предварительное сокращение множества кандидатов, beam search, таблицы переходов или вычисление предложения на UNO Q при сохранении локальной валидации Nucleo.</w:t>
      </w:r>
    </w:p>
    <w:p w14:paraId="37A29AE7" w14:textId="77777777" w:rsidR="001C6399" w:rsidRPr="00985D63" w:rsidRDefault="00985D63">
      <w:r w:rsidRPr="00985D63">
        <w:t xml:space="preserve">Коммутационный штраф должен учитывать не только число </w:t>
      </w:r>
      <w:r w:rsidRPr="00985D63">
        <w:t>переключений, но и состояние плеча, ток в момент переключения и тепловой баланс. При одинаковой ошибке тока предпочтительно действие с меньшими ожидаемыми потерями, если оно не ухудшает устойчивость.</w:t>
      </w:r>
    </w:p>
    <w:p w14:paraId="741D6DA7" w14:textId="77777777" w:rsidR="001C6399" w:rsidRPr="00985D63" w:rsidRDefault="00985D63">
      <w:pPr>
        <w:pStyle w:val="21"/>
      </w:pPr>
      <w:bookmarkStart w:id="31" w:name="_Toc238604756"/>
      <w:r w:rsidRPr="00985D63">
        <w:t>4.4 Safety Gateway и проверяемые инварианты</w:t>
      </w:r>
      <w:bookmarkEnd w:id="31"/>
    </w:p>
    <w:p w14:paraId="2804826D" w14:textId="77777777" w:rsidR="001C6399" w:rsidRPr="00985D63" w:rsidRDefault="00985D63">
      <w:r w:rsidRPr="00985D63">
        <w:t xml:space="preserve">Safety Gateway проектируется как логически обособленный детерминированный модуль с неизменяемой во время опыта логикой проверок и параметрами конкретной силовой платы. Его программная обособленность не означает независимость по общему питанию, тактированию, памяти или отказам микроконтроллера. Входом служат предложенный вектор, текущее состояние, </w:t>
      </w:r>
      <w:r w:rsidRPr="00985D63">
        <w:lastRenderedPageBreak/>
        <w:t>измерения и таймеры; выходом — принятое действие, fallback или отключение. Таблица решений и fault-injection являются тестовым покрытием, но не заменяют формального доказательства модели состояний.</w:t>
      </w:r>
    </w:p>
    <w:p w14:paraId="500C52A8" w14:textId="77777777" w:rsidR="001C6399" w:rsidRPr="00985D63" w:rsidRDefault="00985D63">
      <w:r w:rsidRPr="00985D63">
        <w:t>Перечень инвариантов, условий контроля и реакций приведён в таблице 4.1.</w:t>
      </w:r>
    </w:p>
    <w:p w14:paraId="03CBE6AE" w14:textId="77777777" w:rsidR="001C6399" w:rsidRPr="00985D63" w:rsidRDefault="00985D63">
      <w:pPr>
        <w:keepNext/>
        <w:spacing w:before="180" w:after="60"/>
        <w:ind w:firstLine="0"/>
      </w:pPr>
      <w:r w:rsidRPr="00985D63">
        <w:rPr>
          <w:sz w:val="24"/>
        </w:rPr>
        <w:t>Таблица 4.1 — Основные инварианты Safety Gateway</w:t>
      </w:r>
    </w:p>
    <w:tbl>
      <w:tblPr>
        <w:tblStyle w:val="aff0"/>
        <w:tblW w:w="9921" w:type="dxa"/>
        <w:tblLayout w:type="fixed"/>
        <w:tblLook w:val="04A0" w:firstRow="1" w:lastRow="0" w:firstColumn="1" w:lastColumn="0" w:noHBand="0" w:noVBand="1"/>
      </w:tblPr>
      <w:tblGrid>
        <w:gridCol w:w="2676"/>
        <w:gridCol w:w="4323"/>
        <w:gridCol w:w="2922"/>
      </w:tblGrid>
      <w:tr w:rsidR="001C6399" w:rsidRPr="00985D63" w14:paraId="36F85E23" w14:textId="77777777">
        <w:trPr>
          <w:cantSplit/>
          <w:tblHeader/>
        </w:trPr>
        <w:tc>
          <w:tcPr>
            <w:tcW w:w="2676" w:type="dxa"/>
            <w:shd w:val="clear" w:color="auto" w:fill="F2F3F4"/>
            <w:tcMar>
              <w:top w:w="70" w:type="dxa"/>
              <w:left w:w="90" w:type="dxa"/>
              <w:bottom w:w="70" w:type="dxa"/>
              <w:right w:w="90" w:type="dxa"/>
            </w:tcMar>
            <w:vAlign w:val="center"/>
          </w:tcPr>
          <w:p w14:paraId="405D470D" w14:textId="77777777" w:rsidR="001C6399" w:rsidRPr="00985D63" w:rsidRDefault="00985D63">
            <w:pPr>
              <w:ind w:firstLine="0"/>
              <w:jc w:val="center"/>
            </w:pPr>
            <w:r w:rsidRPr="00985D63">
              <w:rPr>
                <w:b/>
                <w:sz w:val="24"/>
              </w:rPr>
              <w:t>Инвариант</w:t>
            </w:r>
          </w:p>
        </w:tc>
        <w:tc>
          <w:tcPr>
            <w:tcW w:w="4323" w:type="dxa"/>
            <w:shd w:val="clear" w:color="auto" w:fill="F2F3F4"/>
            <w:tcMar>
              <w:top w:w="70" w:type="dxa"/>
              <w:left w:w="90" w:type="dxa"/>
              <w:bottom w:w="70" w:type="dxa"/>
              <w:right w:w="90" w:type="dxa"/>
            </w:tcMar>
            <w:vAlign w:val="center"/>
          </w:tcPr>
          <w:p w14:paraId="557B8D25" w14:textId="77777777" w:rsidR="001C6399" w:rsidRPr="00985D63" w:rsidRDefault="00985D63">
            <w:pPr>
              <w:ind w:firstLine="0"/>
              <w:jc w:val="center"/>
            </w:pPr>
            <w:r w:rsidRPr="00985D63">
              <w:rPr>
                <w:b/>
                <w:sz w:val="24"/>
              </w:rPr>
              <w:t>Условие</w:t>
            </w:r>
          </w:p>
        </w:tc>
        <w:tc>
          <w:tcPr>
            <w:tcW w:w="2922" w:type="dxa"/>
            <w:shd w:val="clear" w:color="auto" w:fill="F2F3F4"/>
            <w:tcMar>
              <w:top w:w="70" w:type="dxa"/>
              <w:left w:w="90" w:type="dxa"/>
              <w:bottom w:w="70" w:type="dxa"/>
              <w:right w:w="90" w:type="dxa"/>
            </w:tcMar>
            <w:vAlign w:val="center"/>
          </w:tcPr>
          <w:p w14:paraId="7FE2B2F5" w14:textId="77777777" w:rsidR="001C6399" w:rsidRPr="00985D63" w:rsidRDefault="00985D63">
            <w:pPr>
              <w:ind w:firstLine="0"/>
              <w:jc w:val="center"/>
            </w:pPr>
            <w:r w:rsidRPr="00985D63">
              <w:rPr>
                <w:b/>
                <w:sz w:val="24"/>
              </w:rPr>
              <w:t>Реакция</w:t>
            </w:r>
          </w:p>
        </w:tc>
      </w:tr>
      <w:tr w:rsidR="001C6399" w:rsidRPr="00985D63" w14:paraId="2033DFFD" w14:textId="77777777">
        <w:trPr>
          <w:cantSplit/>
        </w:trPr>
        <w:tc>
          <w:tcPr>
            <w:tcW w:w="2676" w:type="dxa"/>
            <w:tcMar>
              <w:top w:w="70" w:type="dxa"/>
              <w:left w:w="90" w:type="dxa"/>
              <w:bottom w:w="70" w:type="dxa"/>
              <w:right w:w="90" w:type="dxa"/>
            </w:tcMar>
            <w:vAlign w:val="center"/>
          </w:tcPr>
          <w:p w14:paraId="71402560" w14:textId="77777777" w:rsidR="001C6399" w:rsidRPr="00985D63" w:rsidRDefault="00985D63">
            <w:pPr>
              <w:spacing w:line="240" w:lineRule="auto"/>
              <w:ind w:firstLine="0"/>
              <w:jc w:val="left"/>
            </w:pPr>
            <w:r w:rsidRPr="00985D63">
              <w:rPr>
                <w:sz w:val="24"/>
              </w:rPr>
              <w:t>Нет сквозного тока</w:t>
            </w:r>
          </w:p>
        </w:tc>
        <w:tc>
          <w:tcPr>
            <w:tcW w:w="4323" w:type="dxa"/>
            <w:tcMar>
              <w:top w:w="70" w:type="dxa"/>
              <w:left w:w="90" w:type="dxa"/>
              <w:bottom w:w="70" w:type="dxa"/>
              <w:right w:w="90" w:type="dxa"/>
            </w:tcMar>
            <w:vAlign w:val="center"/>
          </w:tcPr>
          <w:p w14:paraId="44E6CAB6" w14:textId="77777777" w:rsidR="001C6399" w:rsidRPr="00985D63" w:rsidRDefault="00985D63">
            <w:pPr>
              <w:spacing w:line="240" w:lineRule="auto"/>
              <w:ind w:firstLine="0"/>
              <w:jc w:val="center"/>
            </w:pPr>
            <w:r w:rsidRPr="00985D63">
              <w:rPr>
                <w:sz w:val="24"/>
              </w:rPr>
              <w:t>Верхний и нижний ключ плеча не включены вместе</w:t>
            </w:r>
          </w:p>
        </w:tc>
        <w:tc>
          <w:tcPr>
            <w:tcW w:w="2922" w:type="dxa"/>
            <w:tcMar>
              <w:top w:w="70" w:type="dxa"/>
              <w:left w:w="90" w:type="dxa"/>
              <w:bottom w:w="70" w:type="dxa"/>
              <w:right w:w="90" w:type="dxa"/>
            </w:tcMar>
            <w:vAlign w:val="center"/>
          </w:tcPr>
          <w:p w14:paraId="64FB8540" w14:textId="77777777" w:rsidR="001C6399" w:rsidRPr="00985D63" w:rsidRDefault="00985D63">
            <w:pPr>
              <w:spacing w:line="240" w:lineRule="auto"/>
              <w:ind w:firstLine="0"/>
              <w:jc w:val="center"/>
            </w:pPr>
            <w:r w:rsidRPr="00985D63">
              <w:rPr>
                <w:sz w:val="24"/>
              </w:rPr>
              <w:t>Отклонить; latch fault</w:t>
            </w:r>
          </w:p>
        </w:tc>
      </w:tr>
      <w:tr w:rsidR="001C6399" w:rsidRPr="00985D63" w14:paraId="08BCBC52" w14:textId="77777777">
        <w:trPr>
          <w:cantSplit/>
        </w:trPr>
        <w:tc>
          <w:tcPr>
            <w:tcW w:w="2676" w:type="dxa"/>
            <w:tcMar>
              <w:top w:w="70" w:type="dxa"/>
              <w:left w:w="90" w:type="dxa"/>
              <w:bottom w:w="70" w:type="dxa"/>
              <w:right w:w="90" w:type="dxa"/>
            </w:tcMar>
            <w:vAlign w:val="center"/>
          </w:tcPr>
          <w:p w14:paraId="0124AA6E" w14:textId="77777777" w:rsidR="001C6399" w:rsidRPr="00985D63" w:rsidRDefault="00985D63">
            <w:pPr>
              <w:spacing w:line="240" w:lineRule="auto"/>
              <w:ind w:firstLine="0"/>
              <w:jc w:val="left"/>
            </w:pPr>
            <w:r w:rsidRPr="00985D63">
              <w:rPr>
                <w:sz w:val="24"/>
              </w:rPr>
              <w:t>Dead-time</w:t>
            </w:r>
          </w:p>
        </w:tc>
        <w:tc>
          <w:tcPr>
            <w:tcW w:w="4323" w:type="dxa"/>
            <w:tcMar>
              <w:top w:w="70" w:type="dxa"/>
              <w:left w:w="90" w:type="dxa"/>
              <w:bottom w:w="70" w:type="dxa"/>
              <w:right w:w="90" w:type="dxa"/>
            </w:tcMar>
            <w:vAlign w:val="center"/>
          </w:tcPr>
          <w:p w14:paraId="76AAF64E" w14:textId="77777777" w:rsidR="001C6399" w:rsidRPr="00985D63" w:rsidRDefault="00985D63">
            <w:pPr>
              <w:spacing w:line="240" w:lineRule="auto"/>
              <w:ind w:firstLine="0"/>
              <w:jc w:val="center"/>
            </w:pPr>
            <w:r w:rsidRPr="00985D63">
              <w:rPr>
                <w:sz w:val="24"/>
              </w:rPr>
              <w:t>Переход выдерживает минимальную паузу</w:t>
            </w:r>
          </w:p>
        </w:tc>
        <w:tc>
          <w:tcPr>
            <w:tcW w:w="2922" w:type="dxa"/>
            <w:tcMar>
              <w:top w:w="70" w:type="dxa"/>
              <w:left w:w="90" w:type="dxa"/>
              <w:bottom w:w="70" w:type="dxa"/>
              <w:right w:w="90" w:type="dxa"/>
            </w:tcMar>
            <w:vAlign w:val="center"/>
          </w:tcPr>
          <w:p w14:paraId="17B7FEF5" w14:textId="77777777" w:rsidR="001C6399" w:rsidRPr="00985D63" w:rsidRDefault="00985D63">
            <w:pPr>
              <w:spacing w:line="240" w:lineRule="auto"/>
              <w:ind w:firstLine="0"/>
              <w:jc w:val="center"/>
            </w:pPr>
            <w:r w:rsidRPr="00985D63">
              <w:rPr>
                <w:sz w:val="24"/>
              </w:rPr>
              <w:t>Отложить или fallback</w:t>
            </w:r>
          </w:p>
        </w:tc>
      </w:tr>
      <w:tr w:rsidR="001C6399" w:rsidRPr="00985D63" w14:paraId="1986CC6B" w14:textId="77777777">
        <w:trPr>
          <w:cantSplit/>
        </w:trPr>
        <w:tc>
          <w:tcPr>
            <w:tcW w:w="2676" w:type="dxa"/>
            <w:tcMar>
              <w:top w:w="70" w:type="dxa"/>
              <w:left w:w="90" w:type="dxa"/>
              <w:bottom w:w="70" w:type="dxa"/>
              <w:right w:w="90" w:type="dxa"/>
            </w:tcMar>
            <w:vAlign w:val="center"/>
          </w:tcPr>
          <w:p w14:paraId="4B915BEC" w14:textId="77777777" w:rsidR="001C6399" w:rsidRPr="00985D63" w:rsidRDefault="00985D63">
            <w:pPr>
              <w:spacing w:line="240" w:lineRule="auto"/>
              <w:ind w:firstLine="0"/>
              <w:jc w:val="left"/>
            </w:pPr>
            <w:r w:rsidRPr="00985D63">
              <w:rPr>
                <w:sz w:val="24"/>
              </w:rPr>
              <w:t>Ток</w:t>
            </w:r>
          </w:p>
        </w:tc>
        <w:tc>
          <w:tcPr>
            <w:tcW w:w="4323" w:type="dxa"/>
            <w:tcMar>
              <w:top w:w="70" w:type="dxa"/>
              <w:left w:w="90" w:type="dxa"/>
              <w:bottom w:w="70" w:type="dxa"/>
              <w:right w:w="90" w:type="dxa"/>
            </w:tcMar>
            <w:vAlign w:val="center"/>
          </w:tcPr>
          <w:p w14:paraId="2280472D" w14:textId="77777777" w:rsidR="001C6399" w:rsidRPr="00985D63" w:rsidRDefault="00985D63">
            <w:pPr>
              <w:spacing w:line="240" w:lineRule="auto"/>
              <w:ind w:firstLine="0"/>
              <w:jc w:val="center"/>
            </w:pPr>
            <w:r w:rsidRPr="00985D63">
              <w:rPr>
                <w:sz w:val="24"/>
              </w:rPr>
              <w:t>|iphase| ≤ Imax</w:t>
            </w:r>
          </w:p>
        </w:tc>
        <w:tc>
          <w:tcPr>
            <w:tcW w:w="2922" w:type="dxa"/>
            <w:tcMar>
              <w:top w:w="70" w:type="dxa"/>
              <w:left w:w="90" w:type="dxa"/>
              <w:bottom w:w="70" w:type="dxa"/>
              <w:right w:w="90" w:type="dxa"/>
            </w:tcMar>
            <w:vAlign w:val="center"/>
          </w:tcPr>
          <w:p w14:paraId="2E37460A" w14:textId="77777777" w:rsidR="001C6399" w:rsidRPr="00985D63" w:rsidRDefault="00985D63">
            <w:pPr>
              <w:spacing w:line="240" w:lineRule="auto"/>
              <w:ind w:firstLine="0"/>
              <w:jc w:val="center"/>
            </w:pPr>
            <w:r w:rsidRPr="00985D63">
              <w:rPr>
                <w:sz w:val="24"/>
              </w:rPr>
              <w:t>Отключить PWM; OCP</w:t>
            </w:r>
          </w:p>
        </w:tc>
      </w:tr>
      <w:tr w:rsidR="001C6399" w:rsidRPr="00985D63" w14:paraId="6AB65DD6" w14:textId="77777777">
        <w:trPr>
          <w:cantSplit/>
        </w:trPr>
        <w:tc>
          <w:tcPr>
            <w:tcW w:w="2676" w:type="dxa"/>
            <w:tcMar>
              <w:top w:w="70" w:type="dxa"/>
              <w:left w:w="90" w:type="dxa"/>
              <w:bottom w:w="70" w:type="dxa"/>
              <w:right w:w="90" w:type="dxa"/>
            </w:tcMar>
            <w:vAlign w:val="center"/>
          </w:tcPr>
          <w:p w14:paraId="635CF617" w14:textId="77777777" w:rsidR="001C6399" w:rsidRPr="00985D63" w:rsidRDefault="00985D63">
            <w:pPr>
              <w:spacing w:line="240" w:lineRule="auto"/>
              <w:ind w:firstLine="0"/>
              <w:jc w:val="left"/>
            </w:pPr>
            <w:r w:rsidRPr="00985D63">
              <w:rPr>
                <w:sz w:val="24"/>
              </w:rPr>
              <w:t>Напряжение</w:t>
            </w:r>
          </w:p>
        </w:tc>
        <w:tc>
          <w:tcPr>
            <w:tcW w:w="4323" w:type="dxa"/>
            <w:tcMar>
              <w:top w:w="70" w:type="dxa"/>
              <w:left w:w="90" w:type="dxa"/>
              <w:bottom w:w="70" w:type="dxa"/>
              <w:right w:w="90" w:type="dxa"/>
            </w:tcMar>
            <w:vAlign w:val="center"/>
          </w:tcPr>
          <w:p w14:paraId="0059CCAA" w14:textId="77777777" w:rsidR="001C6399" w:rsidRPr="00985D63" w:rsidRDefault="00985D63">
            <w:pPr>
              <w:spacing w:line="240" w:lineRule="auto"/>
              <w:ind w:firstLine="0"/>
              <w:jc w:val="center"/>
            </w:pPr>
            <w:r w:rsidRPr="00985D63">
              <w:rPr>
                <w:sz w:val="24"/>
              </w:rPr>
              <w:t>Udc в допустимом диапазоне</w:t>
            </w:r>
          </w:p>
        </w:tc>
        <w:tc>
          <w:tcPr>
            <w:tcW w:w="2922" w:type="dxa"/>
            <w:tcMar>
              <w:top w:w="70" w:type="dxa"/>
              <w:left w:w="90" w:type="dxa"/>
              <w:bottom w:w="70" w:type="dxa"/>
              <w:right w:w="90" w:type="dxa"/>
            </w:tcMar>
            <w:vAlign w:val="center"/>
          </w:tcPr>
          <w:p w14:paraId="100D5659" w14:textId="77777777" w:rsidR="001C6399" w:rsidRPr="00985D63" w:rsidRDefault="00985D63">
            <w:pPr>
              <w:spacing w:line="240" w:lineRule="auto"/>
              <w:ind w:firstLine="0"/>
              <w:jc w:val="center"/>
            </w:pPr>
            <w:r w:rsidRPr="00985D63">
              <w:rPr>
                <w:sz w:val="24"/>
              </w:rPr>
              <w:t>Запрет пуска/останов</w:t>
            </w:r>
          </w:p>
        </w:tc>
      </w:tr>
      <w:tr w:rsidR="001C6399" w:rsidRPr="00985D63" w14:paraId="701B3B9B" w14:textId="77777777">
        <w:trPr>
          <w:cantSplit/>
        </w:trPr>
        <w:tc>
          <w:tcPr>
            <w:tcW w:w="2676" w:type="dxa"/>
            <w:tcMar>
              <w:top w:w="70" w:type="dxa"/>
              <w:left w:w="90" w:type="dxa"/>
              <w:bottom w:w="70" w:type="dxa"/>
              <w:right w:w="90" w:type="dxa"/>
            </w:tcMar>
            <w:vAlign w:val="center"/>
          </w:tcPr>
          <w:p w14:paraId="713ACA37" w14:textId="77777777" w:rsidR="001C6399" w:rsidRPr="00985D63" w:rsidRDefault="00985D63">
            <w:pPr>
              <w:spacing w:line="240" w:lineRule="auto"/>
              <w:ind w:firstLine="0"/>
              <w:jc w:val="left"/>
            </w:pPr>
            <w:r w:rsidRPr="00985D63">
              <w:rPr>
                <w:sz w:val="24"/>
              </w:rPr>
              <w:t>Температура</w:t>
            </w:r>
          </w:p>
        </w:tc>
        <w:tc>
          <w:tcPr>
            <w:tcW w:w="4323" w:type="dxa"/>
            <w:tcMar>
              <w:top w:w="70" w:type="dxa"/>
              <w:left w:w="90" w:type="dxa"/>
              <w:bottom w:w="70" w:type="dxa"/>
              <w:right w:w="90" w:type="dxa"/>
            </w:tcMar>
            <w:vAlign w:val="center"/>
          </w:tcPr>
          <w:p w14:paraId="776C8C79" w14:textId="77777777" w:rsidR="001C6399" w:rsidRPr="00985D63" w:rsidRDefault="00985D63">
            <w:pPr>
              <w:spacing w:line="240" w:lineRule="auto"/>
              <w:ind w:firstLine="0"/>
              <w:jc w:val="center"/>
            </w:pPr>
            <w:r w:rsidRPr="00985D63">
              <w:rPr>
                <w:sz w:val="24"/>
              </w:rPr>
              <w:t>Tj,est ≤ Tmax</w:t>
            </w:r>
          </w:p>
        </w:tc>
        <w:tc>
          <w:tcPr>
            <w:tcW w:w="2922" w:type="dxa"/>
            <w:tcMar>
              <w:top w:w="70" w:type="dxa"/>
              <w:left w:w="90" w:type="dxa"/>
              <w:bottom w:w="70" w:type="dxa"/>
              <w:right w:w="90" w:type="dxa"/>
            </w:tcMar>
            <w:vAlign w:val="center"/>
          </w:tcPr>
          <w:p w14:paraId="1A55FEC3" w14:textId="77777777" w:rsidR="001C6399" w:rsidRPr="00985D63" w:rsidRDefault="00985D63">
            <w:pPr>
              <w:spacing w:line="240" w:lineRule="auto"/>
              <w:ind w:firstLine="0"/>
              <w:jc w:val="center"/>
            </w:pPr>
            <w:r w:rsidRPr="00985D63">
              <w:rPr>
                <w:sz w:val="24"/>
              </w:rPr>
              <w:t>Деградация/останов</w:t>
            </w:r>
          </w:p>
        </w:tc>
      </w:tr>
      <w:tr w:rsidR="001C6399" w:rsidRPr="00985D63" w14:paraId="34DC1F84" w14:textId="77777777">
        <w:trPr>
          <w:cantSplit/>
        </w:trPr>
        <w:tc>
          <w:tcPr>
            <w:tcW w:w="2676" w:type="dxa"/>
            <w:tcMar>
              <w:top w:w="70" w:type="dxa"/>
              <w:left w:w="90" w:type="dxa"/>
              <w:bottom w:w="70" w:type="dxa"/>
              <w:right w:w="90" w:type="dxa"/>
            </w:tcMar>
            <w:vAlign w:val="center"/>
          </w:tcPr>
          <w:p w14:paraId="5FCA8F0F" w14:textId="77777777" w:rsidR="001C6399" w:rsidRPr="00985D63" w:rsidRDefault="00985D63">
            <w:pPr>
              <w:spacing w:line="240" w:lineRule="auto"/>
              <w:ind w:firstLine="0"/>
              <w:jc w:val="left"/>
            </w:pPr>
            <w:r w:rsidRPr="00985D63">
              <w:rPr>
                <w:sz w:val="24"/>
              </w:rPr>
              <w:t>Время</w:t>
            </w:r>
          </w:p>
        </w:tc>
        <w:tc>
          <w:tcPr>
            <w:tcW w:w="4323" w:type="dxa"/>
            <w:tcMar>
              <w:top w:w="70" w:type="dxa"/>
              <w:left w:w="90" w:type="dxa"/>
              <w:bottom w:w="70" w:type="dxa"/>
              <w:right w:w="90" w:type="dxa"/>
            </w:tcMar>
            <w:vAlign w:val="center"/>
          </w:tcPr>
          <w:p w14:paraId="78DF260F" w14:textId="77777777" w:rsidR="001C6399" w:rsidRPr="00985D63" w:rsidRDefault="00985D63">
            <w:pPr>
              <w:spacing w:line="240" w:lineRule="auto"/>
              <w:ind w:firstLine="0"/>
              <w:jc w:val="center"/>
            </w:pPr>
            <w:r w:rsidRPr="00985D63">
              <w:rPr>
                <w:sz w:val="24"/>
              </w:rPr>
              <w:t>Расчёт завершён до deadline</w:t>
            </w:r>
          </w:p>
        </w:tc>
        <w:tc>
          <w:tcPr>
            <w:tcW w:w="2922" w:type="dxa"/>
            <w:tcMar>
              <w:top w:w="70" w:type="dxa"/>
              <w:left w:w="90" w:type="dxa"/>
              <w:bottom w:w="70" w:type="dxa"/>
              <w:right w:w="90" w:type="dxa"/>
            </w:tcMar>
            <w:vAlign w:val="center"/>
          </w:tcPr>
          <w:p w14:paraId="23C41812" w14:textId="77777777" w:rsidR="001C6399" w:rsidRPr="00985D63" w:rsidRDefault="00985D63">
            <w:pPr>
              <w:spacing w:line="240" w:lineRule="auto"/>
              <w:ind w:firstLine="0"/>
              <w:jc w:val="center"/>
            </w:pPr>
            <w:r w:rsidRPr="00985D63">
              <w:rPr>
                <w:sz w:val="24"/>
              </w:rPr>
              <w:t>Классический SVPWM</w:t>
            </w:r>
          </w:p>
        </w:tc>
      </w:tr>
      <w:tr w:rsidR="001C6399" w:rsidRPr="00985D63" w14:paraId="7F301F49" w14:textId="77777777">
        <w:trPr>
          <w:cantSplit/>
        </w:trPr>
        <w:tc>
          <w:tcPr>
            <w:tcW w:w="2676" w:type="dxa"/>
            <w:tcMar>
              <w:top w:w="70" w:type="dxa"/>
              <w:left w:w="90" w:type="dxa"/>
              <w:bottom w:w="70" w:type="dxa"/>
              <w:right w:w="90" w:type="dxa"/>
            </w:tcMar>
            <w:vAlign w:val="center"/>
          </w:tcPr>
          <w:p w14:paraId="7BB1CE89" w14:textId="77777777" w:rsidR="001C6399" w:rsidRPr="00985D63" w:rsidRDefault="00985D63">
            <w:pPr>
              <w:spacing w:line="240" w:lineRule="auto"/>
              <w:ind w:firstLine="0"/>
              <w:jc w:val="left"/>
            </w:pPr>
            <w:r w:rsidRPr="00985D63">
              <w:rPr>
                <w:sz w:val="24"/>
              </w:rPr>
              <w:t>Доверие</w:t>
            </w:r>
          </w:p>
        </w:tc>
        <w:tc>
          <w:tcPr>
            <w:tcW w:w="4323" w:type="dxa"/>
            <w:tcMar>
              <w:top w:w="70" w:type="dxa"/>
              <w:left w:w="90" w:type="dxa"/>
              <w:bottom w:w="70" w:type="dxa"/>
              <w:right w:w="90" w:type="dxa"/>
            </w:tcMar>
            <w:vAlign w:val="center"/>
          </w:tcPr>
          <w:p w14:paraId="6F4D57D3" w14:textId="77777777" w:rsidR="001C6399" w:rsidRPr="00985D63" w:rsidRDefault="00985D63">
            <w:pPr>
              <w:spacing w:line="240" w:lineRule="auto"/>
              <w:ind w:firstLine="0"/>
              <w:jc w:val="center"/>
            </w:pPr>
            <w:r w:rsidRPr="00985D63">
              <w:rPr>
                <w:sz w:val="24"/>
              </w:rPr>
              <w:t>x внутри области валидации</w:t>
            </w:r>
          </w:p>
        </w:tc>
        <w:tc>
          <w:tcPr>
            <w:tcW w:w="2922" w:type="dxa"/>
            <w:tcMar>
              <w:top w:w="70" w:type="dxa"/>
              <w:left w:w="90" w:type="dxa"/>
              <w:bottom w:w="70" w:type="dxa"/>
              <w:right w:w="90" w:type="dxa"/>
            </w:tcMar>
            <w:vAlign w:val="center"/>
          </w:tcPr>
          <w:p w14:paraId="052F35D0" w14:textId="77777777" w:rsidR="001C6399" w:rsidRPr="00985D63" w:rsidRDefault="00985D63">
            <w:pPr>
              <w:spacing w:line="240" w:lineRule="auto"/>
              <w:ind w:firstLine="0"/>
              <w:jc w:val="center"/>
            </w:pPr>
            <w:r w:rsidRPr="00985D63">
              <w:rPr>
                <w:sz w:val="24"/>
              </w:rPr>
              <w:t>Заморозить ИИ-адаптацию</w:t>
            </w:r>
          </w:p>
        </w:tc>
      </w:tr>
    </w:tbl>
    <w:p w14:paraId="742D3298" w14:textId="77777777" w:rsidR="001C6399" w:rsidRPr="00985D63" w:rsidRDefault="00985D63">
      <w:r w:rsidRPr="00985D63">
        <w:t xml:space="preserve">Инварианты проверяются до применения действия. Даже если алгоритм выдаёт недопустимый необработанный запрос, шлюз </w:t>
      </w:r>
      <w:r w:rsidRPr="00985D63">
        <w:t>обязан предотвратить его передачу в PWM. Отдельно тестируется способность детектора увидеть искусственно введённый запрос сквозного тока и нарушение dead-time, иначе отсутствие инцидентов может означать лишь отсутствие действенного теста.</w:t>
      </w:r>
    </w:p>
    <w:p w14:paraId="04FAF3D3" w14:textId="77777777" w:rsidR="001C6399" w:rsidRPr="00985D63" w:rsidRDefault="00985D63">
      <w:pPr>
        <w:pStyle w:val="21"/>
      </w:pPr>
      <w:bookmarkStart w:id="32" w:name="_Toc238604757"/>
      <w:r w:rsidRPr="00985D63">
        <w:t>4.5 Цифровой двойник и цикл обучения</w:t>
      </w:r>
      <w:bookmarkEnd w:id="32"/>
    </w:p>
    <w:p w14:paraId="2A6889D8" w14:textId="77777777" w:rsidR="001C6399" w:rsidRPr="00985D63" w:rsidRDefault="00985D63">
      <w:r w:rsidRPr="00985D63">
        <w:t>Полный цикл от идентификации до HIL- и стендовой верификации показан на рисунке 4.2.</w:t>
      </w:r>
    </w:p>
    <w:p w14:paraId="077CF30C" w14:textId="77777777" w:rsidR="001C6399" w:rsidRPr="00985D63" w:rsidRDefault="00985D63">
      <w:pPr>
        <w:keepNext/>
        <w:spacing w:before="180"/>
        <w:ind w:firstLine="0"/>
        <w:jc w:val="center"/>
      </w:pPr>
      <w:r w:rsidRPr="00985D63">
        <w:rPr>
          <w:noProof/>
        </w:rPr>
        <w:lastRenderedPageBreak/>
        <w:drawing>
          <wp:inline distT="0" distB="0" distL="0" distR="0" wp14:anchorId="7F049FB5" wp14:editId="6F6FEBDF">
            <wp:extent cx="5832000" cy="3045600"/>
            <wp:effectExtent l="0" t="0" r="0" b="0"/>
            <wp:docPr id="10" name="Picture 10" descr="Рисунок 4.2 — Цикл данных, обучения и независимой верификации" titl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ai_pipeline.png"/>
                    <pic:cNvPicPr/>
                  </pic:nvPicPr>
                  <pic:blipFill>
                    <a:blip r:embed="rId17"/>
                    <a:stretch>
                      <a:fillRect/>
                    </a:stretch>
                  </pic:blipFill>
                  <pic:spPr>
                    <a:xfrm>
                      <a:off x="0" y="0"/>
                      <a:ext cx="5832000" cy="3045600"/>
                    </a:xfrm>
                    <a:prstGeom prst="rect">
                      <a:avLst/>
                    </a:prstGeom>
                  </pic:spPr>
                </pic:pic>
              </a:graphicData>
            </a:graphic>
          </wp:inline>
        </w:drawing>
      </w:r>
    </w:p>
    <w:p w14:paraId="5F84C316" w14:textId="77777777" w:rsidR="001C6399" w:rsidRPr="00985D63" w:rsidRDefault="00985D63">
      <w:pPr>
        <w:pStyle w:val="af5"/>
        <w:keepNext w:val="0"/>
      </w:pPr>
      <w:r w:rsidRPr="00985D63">
        <w:t>Рисунок 4.2 — Цикл данных, обучения и независимой верификации</w:t>
      </w:r>
    </w:p>
    <w:p w14:paraId="033D17E2" w14:textId="77777777" w:rsidR="001C6399" w:rsidRPr="00985D63" w:rsidRDefault="00985D63">
      <w:r w:rsidRPr="00985D63">
        <w:t>Цифровой двойник состоит из физической dq-модели и ограниченной остаточной коррекции. В архивном host-эксперименте контекст включал состояние, выбранный вектор, напряжение αβ, оценку нагрузки, токовый прокси и параметры θ. Обучающая выборка формировалась при случайном изменении Rs и Rr на ±50 %, Lm на ±20 %, J и B на ±100 %.</w:t>
      </w:r>
    </w:p>
    <w:p w14:paraId="59C9FA5D" w14:textId="77777777" w:rsidR="001C6399" w:rsidRPr="00985D63" w:rsidRDefault="00985D63">
      <w:r w:rsidRPr="00985D63">
        <w:t>Валидационная метрика остаточного слоя показала небольшое улучшение многошагового прогноза, но ухудшение одношагового RMSE. Поэтому остаточный слой не объявляется готовым; более надёжным результатом остаётся θ-conditioned физический двойник. Этот отрицательный результат важен: он показывает необходимость отбора модели по нескольким горизонтам, а не по одной метрике.</w:t>
      </w:r>
    </w:p>
    <w:p w14:paraId="3496A3A5" w14:textId="77777777" w:rsidR="001C6399" w:rsidRPr="00985D63" w:rsidRDefault="00985D63">
      <w:r w:rsidRPr="00985D63">
        <w:t>Количественные результаты архивной host-валидации сведены в таблицу 4.2.</w:t>
      </w:r>
    </w:p>
    <w:p w14:paraId="1210C3F7" w14:textId="77777777" w:rsidR="001C6399" w:rsidRPr="00985D63" w:rsidRDefault="00985D63">
      <w:pPr>
        <w:keepNext/>
        <w:pageBreakBefore/>
        <w:spacing w:before="180" w:after="60"/>
        <w:ind w:firstLine="0"/>
      </w:pPr>
      <w:r w:rsidRPr="00985D63">
        <w:rPr>
          <w:sz w:val="24"/>
        </w:rPr>
        <w:lastRenderedPageBreak/>
        <w:t xml:space="preserve">Таблица 4.2 — Результаты архивной host-валидации цифрового </w:t>
      </w:r>
      <w:r w:rsidRPr="00985D63">
        <w:rPr>
          <w:sz w:val="24"/>
        </w:rPr>
        <w:t>двойника</w:t>
      </w:r>
    </w:p>
    <w:tbl>
      <w:tblPr>
        <w:tblStyle w:val="aff0"/>
        <w:tblW w:w="9921" w:type="dxa"/>
        <w:tblLayout w:type="fixed"/>
        <w:tblLook w:val="04A0" w:firstRow="1" w:lastRow="0" w:firstColumn="1" w:lastColumn="0" w:noHBand="0" w:noVBand="1"/>
      </w:tblPr>
      <w:tblGrid>
        <w:gridCol w:w="1853"/>
        <w:gridCol w:w="2573"/>
        <w:gridCol w:w="2573"/>
        <w:gridCol w:w="2922"/>
      </w:tblGrid>
      <w:tr w:rsidR="001C6399" w:rsidRPr="00985D63" w14:paraId="4B6BA78C" w14:textId="77777777">
        <w:trPr>
          <w:cantSplit/>
          <w:tblHeader/>
        </w:trPr>
        <w:tc>
          <w:tcPr>
            <w:tcW w:w="1853" w:type="dxa"/>
            <w:shd w:val="clear" w:color="auto" w:fill="F2F3F4"/>
            <w:tcMar>
              <w:top w:w="70" w:type="dxa"/>
              <w:left w:w="90" w:type="dxa"/>
              <w:bottom w:w="70" w:type="dxa"/>
              <w:right w:w="90" w:type="dxa"/>
            </w:tcMar>
            <w:vAlign w:val="center"/>
          </w:tcPr>
          <w:p w14:paraId="283A9819" w14:textId="77777777" w:rsidR="001C6399" w:rsidRPr="00985D63" w:rsidRDefault="00985D63">
            <w:pPr>
              <w:ind w:firstLine="0"/>
              <w:jc w:val="center"/>
            </w:pPr>
            <w:r w:rsidRPr="00985D63">
              <w:rPr>
                <w:b/>
                <w:sz w:val="24"/>
              </w:rPr>
              <w:t>Горизонт</w:t>
            </w:r>
          </w:p>
        </w:tc>
        <w:tc>
          <w:tcPr>
            <w:tcW w:w="2573" w:type="dxa"/>
            <w:shd w:val="clear" w:color="auto" w:fill="F2F3F4"/>
            <w:tcMar>
              <w:top w:w="70" w:type="dxa"/>
              <w:left w:w="90" w:type="dxa"/>
              <w:bottom w:w="70" w:type="dxa"/>
              <w:right w:w="90" w:type="dxa"/>
            </w:tcMar>
            <w:vAlign w:val="center"/>
          </w:tcPr>
          <w:p w14:paraId="6AE9C7DA" w14:textId="77777777" w:rsidR="001C6399" w:rsidRPr="00985D63" w:rsidRDefault="00985D63">
            <w:pPr>
              <w:ind w:firstLine="0"/>
              <w:jc w:val="center"/>
            </w:pPr>
            <w:r w:rsidRPr="00985D63">
              <w:rPr>
                <w:b/>
                <w:sz w:val="24"/>
              </w:rPr>
              <w:t>RMSE модели</w:t>
            </w:r>
          </w:p>
        </w:tc>
        <w:tc>
          <w:tcPr>
            <w:tcW w:w="2573" w:type="dxa"/>
            <w:shd w:val="clear" w:color="auto" w:fill="F2F3F4"/>
            <w:tcMar>
              <w:top w:w="70" w:type="dxa"/>
              <w:left w:w="90" w:type="dxa"/>
              <w:bottom w:w="70" w:type="dxa"/>
              <w:right w:w="90" w:type="dxa"/>
            </w:tcMar>
            <w:vAlign w:val="center"/>
          </w:tcPr>
          <w:p w14:paraId="25A4EF0E" w14:textId="77777777" w:rsidR="001C6399" w:rsidRPr="00985D63" w:rsidRDefault="00985D63">
            <w:pPr>
              <w:ind w:firstLine="0"/>
              <w:jc w:val="center"/>
            </w:pPr>
            <w:r w:rsidRPr="00985D63">
              <w:rPr>
                <w:b/>
                <w:sz w:val="24"/>
              </w:rPr>
              <w:t>RMSE с residual</w:t>
            </w:r>
          </w:p>
        </w:tc>
        <w:tc>
          <w:tcPr>
            <w:tcW w:w="2922" w:type="dxa"/>
            <w:shd w:val="clear" w:color="auto" w:fill="F2F3F4"/>
            <w:tcMar>
              <w:top w:w="70" w:type="dxa"/>
              <w:left w:w="90" w:type="dxa"/>
              <w:bottom w:w="70" w:type="dxa"/>
              <w:right w:w="90" w:type="dxa"/>
            </w:tcMar>
            <w:vAlign w:val="center"/>
          </w:tcPr>
          <w:p w14:paraId="4373C57A" w14:textId="77777777" w:rsidR="001C6399" w:rsidRPr="00985D63" w:rsidRDefault="00985D63">
            <w:pPr>
              <w:ind w:firstLine="0"/>
              <w:jc w:val="center"/>
            </w:pPr>
            <w:r w:rsidRPr="00985D63">
              <w:rPr>
                <w:b/>
                <w:sz w:val="24"/>
              </w:rPr>
              <w:t>Снижение RMSE</w:t>
            </w:r>
          </w:p>
        </w:tc>
      </w:tr>
      <w:tr w:rsidR="001C6399" w:rsidRPr="00985D63" w14:paraId="7D233F3E" w14:textId="77777777">
        <w:trPr>
          <w:cantSplit/>
        </w:trPr>
        <w:tc>
          <w:tcPr>
            <w:tcW w:w="1853" w:type="dxa"/>
            <w:tcMar>
              <w:top w:w="70" w:type="dxa"/>
              <w:left w:w="90" w:type="dxa"/>
              <w:bottom w:w="70" w:type="dxa"/>
              <w:right w:w="90" w:type="dxa"/>
            </w:tcMar>
            <w:vAlign w:val="center"/>
          </w:tcPr>
          <w:p w14:paraId="7C07719C" w14:textId="77777777" w:rsidR="001C6399" w:rsidRPr="00985D63" w:rsidRDefault="00985D63">
            <w:pPr>
              <w:spacing w:line="240" w:lineRule="auto"/>
              <w:ind w:firstLine="0"/>
              <w:jc w:val="left"/>
            </w:pPr>
            <w:r w:rsidRPr="00985D63">
              <w:rPr>
                <w:sz w:val="24"/>
              </w:rPr>
              <w:t>1 шаг</w:t>
            </w:r>
          </w:p>
        </w:tc>
        <w:tc>
          <w:tcPr>
            <w:tcW w:w="2573" w:type="dxa"/>
            <w:tcMar>
              <w:top w:w="70" w:type="dxa"/>
              <w:left w:w="90" w:type="dxa"/>
              <w:bottom w:w="70" w:type="dxa"/>
              <w:right w:w="90" w:type="dxa"/>
            </w:tcMar>
            <w:vAlign w:val="center"/>
          </w:tcPr>
          <w:p w14:paraId="449E6003" w14:textId="77777777" w:rsidR="001C6399" w:rsidRPr="00985D63" w:rsidRDefault="00985D63">
            <w:pPr>
              <w:spacing w:line="240" w:lineRule="auto"/>
              <w:ind w:firstLine="0"/>
              <w:jc w:val="center"/>
            </w:pPr>
            <w:r w:rsidRPr="00985D63">
              <w:rPr>
                <w:sz w:val="24"/>
              </w:rPr>
              <w:t>0,001777</w:t>
            </w:r>
          </w:p>
        </w:tc>
        <w:tc>
          <w:tcPr>
            <w:tcW w:w="2573" w:type="dxa"/>
            <w:tcMar>
              <w:top w:w="70" w:type="dxa"/>
              <w:left w:w="90" w:type="dxa"/>
              <w:bottom w:w="70" w:type="dxa"/>
              <w:right w:w="90" w:type="dxa"/>
            </w:tcMar>
            <w:vAlign w:val="center"/>
          </w:tcPr>
          <w:p w14:paraId="0AD63420" w14:textId="77777777" w:rsidR="001C6399" w:rsidRPr="00985D63" w:rsidRDefault="00985D63">
            <w:pPr>
              <w:spacing w:line="240" w:lineRule="auto"/>
              <w:ind w:firstLine="0"/>
              <w:jc w:val="center"/>
            </w:pPr>
            <w:r w:rsidRPr="00985D63">
              <w:rPr>
                <w:sz w:val="24"/>
              </w:rPr>
              <w:t>0,001705</w:t>
            </w:r>
          </w:p>
        </w:tc>
        <w:tc>
          <w:tcPr>
            <w:tcW w:w="2922" w:type="dxa"/>
            <w:tcMar>
              <w:top w:w="70" w:type="dxa"/>
              <w:left w:w="90" w:type="dxa"/>
              <w:bottom w:w="70" w:type="dxa"/>
              <w:right w:w="90" w:type="dxa"/>
            </w:tcMar>
            <w:vAlign w:val="center"/>
          </w:tcPr>
          <w:p w14:paraId="569A6BB7" w14:textId="77777777" w:rsidR="001C6399" w:rsidRPr="00985D63" w:rsidRDefault="00985D63">
            <w:pPr>
              <w:spacing w:line="240" w:lineRule="auto"/>
              <w:ind w:firstLine="0"/>
              <w:jc w:val="center"/>
            </w:pPr>
            <w:r w:rsidRPr="00985D63">
              <w:rPr>
                <w:sz w:val="24"/>
              </w:rPr>
              <w:t>+4,02 %</w:t>
            </w:r>
          </w:p>
        </w:tc>
      </w:tr>
      <w:tr w:rsidR="001C6399" w:rsidRPr="00985D63" w14:paraId="1040278D" w14:textId="77777777">
        <w:trPr>
          <w:cantSplit/>
        </w:trPr>
        <w:tc>
          <w:tcPr>
            <w:tcW w:w="1853" w:type="dxa"/>
            <w:tcMar>
              <w:top w:w="70" w:type="dxa"/>
              <w:left w:w="90" w:type="dxa"/>
              <w:bottom w:w="70" w:type="dxa"/>
              <w:right w:w="90" w:type="dxa"/>
            </w:tcMar>
            <w:vAlign w:val="center"/>
          </w:tcPr>
          <w:p w14:paraId="4C3E1FB7" w14:textId="77777777" w:rsidR="001C6399" w:rsidRPr="00985D63" w:rsidRDefault="00985D63">
            <w:pPr>
              <w:spacing w:line="240" w:lineRule="auto"/>
              <w:ind w:firstLine="0"/>
              <w:jc w:val="left"/>
            </w:pPr>
            <w:r w:rsidRPr="00985D63">
              <w:rPr>
                <w:sz w:val="24"/>
              </w:rPr>
              <w:t>5 шагов</w:t>
            </w:r>
          </w:p>
        </w:tc>
        <w:tc>
          <w:tcPr>
            <w:tcW w:w="2573" w:type="dxa"/>
            <w:tcMar>
              <w:top w:w="70" w:type="dxa"/>
              <w:left w:w="90" w:type="dxa"/>
              <w:bottom w:w="70" w:type="dxa"/>
              <w:right w:w="90" w:type="dxa"/>
            </w:tcMar>
            <w:vAlign w:val="center"/>
          </w:tcPr>
          <w:p w14:paraId="0653826E" w14:textId="77777777" w:rsidR="001C6399" w:rsidRPr="00985D63" w:rsidRDefault="00985D63">
            <w:pPr>
              <w:spacing w:line="240" w:lineRule="auto"/>
              <w:ind w:firstLine="0"/>
              <w:jc w:val="center"/>
            </w:pPr>
            <w:r w:rsidRPr="00985D63">
              <w:rPr>
                <w:sz w:val="24"/>
              </w:rPr>
              <w:t>0,007962</w:t>
            </w:r>
          </w:p>
        </w:tc>
        <w:tc>
          <w:tcPr>
            <w:tcW w:w="2573" w:type="dxa"/>
            <w:tcMar>
              <w:top w:w="70" w:type="dxa"/>
              <w:left w:w="90" w:type="dxa"/>
              <w:bottom w:w="70" w:type="dxa"/>
              <w:right w:w="90" w:type="dxa"/>
            </w:tcMar>
            <w:vAlign w:val="center"/>
          </w:tcPr>
          <w:p w14:paraId="4CBF6C5C" w14:textId="77777777" w:rsidR="001C6399" w:rsidRPr="00985D63" w:rsidRDefault="00985D63">
            <w:pPr>
              <w:spacing w:line="240" w:lineRule="auto"/>
              <w:ind w:firstLine="0"/>
              <w:jc w:val="center"/>
            </w:pPr>
            <w:r w:rsidRPr="00985D63">
              <w:rPr>
                <w:sz w:val="24"/>
              </w:rPr>
              <w:t>0,007546</w:t>
            </w:r>
          </w:p>
        </w:tc>
        <w:tc>
          <w:tcPr>
            <w:tcW w:w="2922" w:type="dxa"/>
            <w:tcMar>
              <w:top w:w="70" w:type="dxa"/>
              <w:left w:w="90" w:type="dxa"/>
              <w:bottom w:w="70" w:type="dxa"/>
              <w:right w:w="90" w:type="dxa"/>
            </w:tcMar>
            <w:vAlign w:val="center"/>
          </w:tcPr>
          <w:p w14:paraId="66ACDA50" w14:textId="77777777" w:rsidR="001C6399" w:rsidRPr="00985D63" w:rsidRDefault="00985D63">
            <w:pPr>
              <w:spacing w:line="240" w:lineRule="auto"/>
              <w:ind w:firstLine="0"/>
              <w:jc w:val="center"/>
            </w:pPr>
            <w:r w:rsidRPr="00985D63">
              <w:rPr>
                <w:sz w:val="24"/>
              </w:rPr>
              <w:t>+5,23 %</w:t>
            </w:r>
          </w:p>
        </w:tc>
      </w:tr>
      <w:tr w:rsidR="001C6399" w:rsidRPr="00985D63" w14:paraId="4E90BB98" w14:textId="77777777">
        <w:trPr>
          <w:cantSplit/>
        </w:trPr>
        <w:tc>
          <w:tcPr>
            <w:tcW w:w="1853" w:type="dxa"/>
            <w:tcMar>
              <w:top w:w="70" w:type="dxa"/>
              <w:left w:w="90" w:type="dxa"/>
              <w:bottom w:w="70" w:type="dxa"/>
              <w:right w:w="90" w:type="dxa"/>
            </w:tcMar>
            <w:vAlign w:val="center"/>
          </w:tcPr>
          <w:p w14:paraId="083A02B3" w14:textId="77777777" w:rsidR="001C6399" w:rsidRPr="00985D63" w:rsidRDefault="00985D63">
            <w:pPr>
              <w:spacing w:line="240" w:lineRule="auto"/>
              <w:ind w:firstLine="0"/>
              <w:jc w:val="left"/>
            </w:pPr>
            <w:r w:rsidRPr="00985D63">
              <w:rPr>
                <w:sz w:val="24"/>
              </w:rPr>
              <w:t>10 шагов</w:t>
            </w:r>
          </w:p>
        </w:tc>
        <w:tc>
          <w:tcPr>
            <w:tcW w:w="2573" w:type="dxa"/>
            <w:tcMar>
              <w:top w:w="70" w:type="dxa"/>
              <w:left w:w="90" w:type="dxa"/>
              <w:bottom w:w="70" w:type="dxa"/>
              <w:right w:w="90" w:type="dxa"/>
            </w:tcMar>
            <w:vAlign w:val="center"/>
          </w:tcPr>
          <w:p w14:paraId="34864287" w14:textId="77777777" w:rsidR="001C6399" w:rsidRPr="00985D63" w:rsidRDefault="00985D63">
            <w:pPr>
              <w:spacing w:line="240" w:lineRule="auto"/>
              <w:ind w:firstLine="0"/>
              <w:jc w:val="center"/>
            </w:pPr>
            <w:r w:rsidRPr="00985D63">
              <w:rPr>
                <w:sz w:val="24"/>
              </w:rPr>
              <w:t>0,014152</w:t>
            </w:r>
          </w:p>
        </w:tc>
        <w:tc>
          <w:tcPr>
            <w:tcW w:w="2573" w:type="dxa"/>
            <w:tcMar>
              <w:top w:w="70" w:type="dxa"/>
              <w:left w:w="90" w:type="dxa"/>
              <w:bottom w:w="70" w:type="dxa"/>
              <w:right w:w="90" w:type="dxa"/>
            </w:tcMar>
            <w:vAlign w:val="center"/>
          </w:tcPr>
          <w:p w14:paraId="1DB3030C" w14:textId="77777777" w:rsidR="001C6399" w:rsidRPr="00985D63" w:rsidRDefault="00985D63">
            <w:pPr>
              <w:spacing w:line="240" w:lineRule="auto"/>
              <w:ind w:firstLine="0"/>
              <w:jc w:val="center"/>
            </w:pPr>
            <w:r w:rsidRPr="00985D63">
              <w:rPr>
                <w:sz w:val="24"/>
              </w:rPr>
              <w:t>0,013466</w:t>
            </w:r>
          </w:p>
        </w:tc>
        <w:tc>
          <w:tcPr>
            <w:tcW w:w="2922" w:type="dxa"/>
            <w:tcMar>
              <w:top w:w="70" w:type="dxa"/>
              <w:left w:w="90" w:type="dxa"/>
              <w:bottom w:w="70" w:type="dxa"/>
              <w:right w:w="90" w:type="dxa"/>
            </w:tcMar>
            <w:vAlign w:val="center"/>
          </w:tcPr>
          <w:p w14:paraId="77889A34" w14:textId="77777777" w:rsidR="001C6399" w:rsidRPr="00985D63" w:rsidRDefault="00985D63">
            <w:pPr>
              <w:spacing w:line="240" w:lineRule="auto"/>
              <w:ind w:firstLine="0"/>
              <w:jc w:val="center"/>
            </w:pPr>
            <w:r w:rsidRPr="00985D63">
              <w:rPr>
                <w:sz w:val="24"/>
              </w:rPr>
              <w:t>+4,85 %</w:t>
            </w:r>
          </w:p>
        </w:tc>
      </w:tr>
      <w:tr w:rsidR="001C6399" w:rsidRPr="00985D63" w14:paraId="612C4176" w14:textId="77777777">
        <w:trPr>
          <w:cantSplit/>
        </w:trPr>
        <w:tc>
          <w:tcPr>
            <w:tcW w:w="1853" w:type="dxa"/>
            <w:tcMar>
              <w:top w:w="70" w:type="dxa"/>
              <w:left w:w="90" w:type="dxa"/>
              <w:bottom w:w="70" w:type="dxa"/>
              <w:right w:w="90" w:type="dxa"/>
            </w:tcMar>
            <w:vAlign w:val="center"/>
          </w:tcPr>
          <w:p w14:paraId="2179960E" w14:textId="77777777" w:rsidR="001C6399" w:rsidRPr="00985D63" w:rsidRDefault="00985D63">
            <w:pPr>
              <w:spacing w:line="240" w:lineRule="auto"/>
              <w:ind w:firstLine="0"/>
              <w:jc w:val="left"/>
            </w:pPr>
            <w:r w:rsidRPr="00985D63">
              <w:rPr>
                <w:sz w:val="24"/>
              </w:rPr>
              <w:t>50 шагов</w:t>
            </w:r>
          </w:p>
        </w:tc>
        <w:tc>
          <w:tcPr>
            <w:tcW w:w="2573" w:type="dxa"/>
            <w:tcMar>
              <w:top w:w="70" w:type="dxa"/>
              <w:left w:w="90" w:type="dxa"/>
              <w:bottom w:w="70" w:type="dxa"/>
              <w:right w:w="90" w:type="dxa"/>
            </w:tcMar>
            <w:vAlign w:val="center"/>
          </w:tcPr>
          <w:p w14:paraId="507E56C6" w14:textId="77777777" w:rsidR="001C6399" w:rsidRPr="00985D63" w:rsidRDefault="00985D63">
            <w:pPr>
              <w:spacing w:line="240" w:lineRule="auto"/>
              <w:ind w:firstLine="0"/>
              <w:jc w:val="center"/>
            </w:pPr>
            <w:r w:rsidRPr="00985D63">
              <w:rPr>
                <w:sz w:val="24"/>
              </w:rPr>
              <w:t>0,043399</w:t>
            </w:r>
          </w:p>
        </w:tc>
        <w:tc>
          <w:tcPr>
            <w:tcW w:w="2573" w:type="dxa"/>
            <w:tcMar>
              <w:top w:w="70" w:type="dxa"/>
              <w:left w:w="90" w:type="dxa"/>
              <w:bottom w:w="70" w:type="dxa"/>
              <w:right w:w="90" w:type="dxa"/>
            </w:tcMar>
            <w:vAlign w:val="center"/>
          </w:tcPr>
          <w:p w14:paraId="19D3D2E8" w14:textId="77777777" w:rsidR="001C6399" w:rsidRPr="00985D63" w:rsidRDefault="00985D63">
            <w:pPr>
              <w:spacing w:line="240" w:lineRule="auto"/>
              <w:ind w:firstLine="0"/>
              <w:jc w:val="center"/>
            </w:pPr>
            <w:r w:rsidRPr="00985D63">
              <w:rPr>
                <w:sz w:val="24"/>
              </w:rPr>
              <w:t>0,042144</w:t>
            </w:r>
          </w:p>
        </w:tc>
        <w:tc>
          <w:tcPr>
            <w:tcW w:w="2922" w:type="dxa"/>
            <w:tcMar>
              <w:top w:w="70" w:type="dxa"/>
              <w:left w:w="90" w:type="dxa"/>
              <w:bottom w:w="70" w:type="dxa"/>
              <w:right w:w="90" w:type="dxa"/>
            </w:tcMar>
            <w:vAlign w:val="center"/>
          </w:tcPr>
          <w:p w14:paraId="6E4ED41D" w14:textId="77777777" w:rsidR="001C6399" w:rsidRPr="00985D63" w:rsidRDefault="00985D63">
            <w:pPr>
              <w:spacing w:line="240" w:lineRule="auto"/>
              <w:ind w:firstLine="0"/>
              <w:jc w:val="center"/>
            </w:pPr>
            <w:r w:rsidRPr="00985D63">
              <w:rPr>
                <w:sz w:val="24"/>
              </w:rPr>
              <w:t>+2,89 %</w:t>
            </w:r>
          </w:p>
        </w:tc>
      </w:tr>
      <w:tr w:rsidR="001C6399" w:rsidRPr="00985D63" w14:paraId="5EC80521" w14:textId="77777777">
        <w:trPr>
          <w:cantSplit/>
        </w:trPr>
        <w:tc>
          <w:tcPr>
            <w:tcW w:w="1853" w:type="dxa"/>
            <w:tcMar>
              <w:top w:w="70" w:type="dxa"/>
              <w:left w:w="90" w:type="dxa"/>
              <w:bottom w:w="70" w:type="dxa"/>
              <w:right w:w="90" w:type="dxa"/>
            </w:tcMar>
            <w:vAlign w:val="center"/>
          </w:tcPr>
          <w:p w14:paraId="79D83F7A" w14:textId="77777777" w:rsidR="001C6399" w:rsidRPr="00985D63" w:rsidRDefault="00985D63">
            <w:pPr>
              <w:spacing w:line="240" w:lineRule="auto"/>
              <w:ind w:firstLine="0"/>
              <w:jc w:val="left"/>
            </w:pPr>
            <w:r w:rsidRPr="00985D63">
              <w:rPr>
                <w:sz w:val="24"/>
              </w:rPr>
              <w:t>Отдельный one-step набор</w:t>
            </w:r>
          </w:p>
        </w:tc>
        <w:tc>
          <w:tcPr>
            <w:tcW w:w="2573" w:type="dxa"/>
            <w:tcMar>
              <w:top w:w="70" w:type="dxa"/>
              <w:left w:w="90" w:type="dxa"/>
              <w:bottom w:w="70" w:type="dxa"/>
              <w:right w:w="90" w:type="dxa"/>
            </w:tcMar>
            <w:vAlign w:val="center"/>
          </w:tcPr>
          <w:p w14:paraId="780835EF" w14:textId="77777777" w:rsidR="001C6399" w:rsidRPr="00985D63" w:rsidRDefault="00985D63">
            <w:pPr>
              <w:spacing w:line="240" w:lineRule="auto"/>
              <w:ind w:firstLine="0"/>
              <w:jc w:val="center"/>
            </w:pPr>
            <w:r w:rsidRPr="00985D63">
              <w:rPr>
                <w:sz w:val="24"/>
              </w:rPr>
              <w:t>0,003534</w:t>
            </w:r>
          </w:p>
        </w:tc>
        <w:tc>
          <w:tcPr>
            <w:tcW w:w="2573" w:type="dxa"/>
            <w:tcMar>
              <w:top w:w="70" w:type="dxa"/>
              <w:left w:w="90" w:type="dxa"/>
              <w:bottom w:w="70" w:type="dxa"/>
              <w:right w:w="90" w:type="dxa"/>
            </w:tcMar>
            <w:vAlign w:val="center"/>
          </w:tcPr>
          <w:p w14:paraId="6E0A1386" w14:textId="77777777" w:rsidR="001C6399" w:rsidRPr="00985D63" w:rsidRDefault="00985D63">
            <w:pPr>
              <w:spacing w:line="240" w:lineRule="auto"/>
              <w:ind w:firstLine="0"/>
              <w:jc w:val="center"/>
            </w:pPr>
            <w:r w:rsidRPr="00985D63">
              <w:rPr>
                <w:sz w:val="24"/>
              </w:rPr>
              <w:t>0,004073</w:t>
            </w:r>
          </w:p>
        </w:tc>
        <w:tc>
          <w:tcPr>
            <w:tcW w:w="2922" w:type="dxa"/>
            <w:tcMar>
              <w:top w:w="70" w:type="dxa"/>
              <w:left w:w="90" w:type="dxa"/>
              <w:bottom w:w="70" w:type="dxa"/>
              <w:right w:w="90" w:type="dxa"/>
            </w:tcMar>
            <w:vAlign w:val="center"/>
          </w:tcPr>
          <w:p w14:paraId="139BE5B5" w14:textId="77777777" w:rsidR="001C6399" w:rsidRPr="00985D63" w:rsidRDefault="00985D63">
            <w:pPr>
              <w:spacing w:line="240" w:lineRule="auto"/>
              <w:ind w:firstLine="0"/>
              <w:jc w:val="center"/>
            </w:pPr>
            <w:r w:rsidRPr="00985D63">
              <w:rPr>
                <w:sz w:val="24"/>
              </w:rPr>
              <w:t>-15,26 %</w:t>
            </w:r>
          </w:p>
        </w:tc>
      </w:tr>
    </w:tbl>
    <w:p w14:paraId="3A799B8E" w14:textId="77777777" w:rsidR="001C6399" w:rsidRPr="00985D63" w:rsidRDefault="00985D63">
      <w:r w:rsidRPr="00985D63">
        <w:t>Положительное значение в последнем столбце означает уменьшение RMSE, отрицательное — ухудшение. Таблица отражает только один архивный прогон компьютерного моделирования и не является результатом идентификации физического АИР56В2. В архиве не зафиксированы достаточные сведения о seeds, числе повторов и доверительных интервалах. После появления стенда данные должны быть собраны заново с версией набора данных, калиброванными датчиками и раздельными обучающей, валидационной и контрольной последовательностями.</w:t>
      </w:r>
    </w:p>
    <w:p w14:paraId="665164E2" w14:textId="77777777" w:rsidR="001C6399" w:rsidRPr="00985D63" w:rsidRDefault="00985D63">
      <w:pPr>
        <w:pStyle w:val="21"/>
      </w:pPr>
      <w:bookmarkStart w:id="33" w:name="_Toc238604758"/>
      <w:r w:rsidRPr="00985D63">
        <w:t>4.6 Программа сравнения алгоритмов</w:t>
      </w:r>
      <w:bookmarkEnd w:id="33"/>
    </w:p>
    <w:p w14:paraId="5B982B2F" w14:textId="77777777" w:rsidR="001C6399" w:rsidRPr="00985D63" w:rsidRDefault="00985D63">
      <w:r w:rsidRPr="00985D63">
        <w:t>Основное сравнение проводится внутри семейства FOC: фиксированный профиль; профиль после идентификации; непрерывная ограниченная адаптация; событийная адаптация; событийная адаптация с интеллектуальной коррекцией. Для каждого варианта фиксируются одинаковые токовые, напряженческие и тепловые пределы. Горизонтный PWM, DTC и FCS-MPC образуют отдельную перспективную программу и не смешиваются с основной абляцией метода адаптации.</w:t>
      </w:r>
    </w:p>
    <w:p w14:paraId="77BD984A" w14:textId="77777777" w:rsidR="001C6399" w:rsidRPr="00985D63" w:rsidRDefault="00985D63">
      <w:r w:rsidRPr="00985D63">
        <w:t>Абляционные варианты и проверяемые эффекты приведены в таблице 4.3.</w:t>
      </w:r>
    </w:p>
    <w:p w14:paraId="3F885681" w14:textId="77777777" w:rsidR="001C6399" w:rsidRPr="00985D63" w:rsidRDefault="00985D63">
      <w:pPr>
        <w:keepNext/>
        <w:pageBreakBefore/>
        <w:spacing w:before="180" w:after="60"/>
        <w:ind w:firstLine="0"/>
      </w:pPr>
      <w:r w:rsidRPr="00985D63">
        <w:rPr>
          <w:sz w:val="24"/>
        </w:rPr>
        <w:lastRenderedPageBreak/>
        <w:t>Таблица 4.3 — План абляционных исследований</w:t>
      </w:r>
    </w:p>
    <w:tbl>
      <w:tblPr>
        <w:tblStyle w:val="aff0"/>
        <w:tblW w:w="9921" w:type="dxa"/>
        <w:tblLayout w:type="fixed"/>
        <w:tblLook w:val="04A0" w:firstRow="1" w:lastRow="0" w:firstColumn="1" w:lastColumn="0" w:noHBand="0" w:noVBand="1"/>
      </w:tblPr>
      <w:tblGrid>
        <w:gridCol w:w="1441"/>
        <w:gridCol w:w="4426"/>
        <w:gridCol w:w="4054"/>
      </w:tblGrid>
      <w:tr w:rsidR="001C6399" w:rsidRPr="00985D63" w14:paraId="6B006369" w14:textId="77777777">
        <w:trPr>
          <w:cantSplit/>
          <w:tblHeader/>
        </w:trPr>
        <w:tc>
          <w:tcPr>
            <w:tcW w:w="1441" w:type="dxa"/>
            <w:shd w:val="clear" w:color="auto" w:fill="F2F3F4"/>
            <w:tcMar>
              <w:top w:w="70" w:type="dxa"/>
              <w:left w:w="90" w:type="dxa"/>
              <w:bottom w:w="70" w:type="dxa"/>
              <w:right w:w="90" w:type="dxa"/>
            </w:tcMar>
            <w:vAlign w:val="center"/>
          </w:tcPr>
          <w:p w14:paraId="6C6B6402" w14:textId="77777777" w:rsidR="001C6399" w:rsidRPr="00985D63" w:rsidRDefault="00985D63">
            <w:pPr>
              <w:ind w:firstLine="0"/>
              <w:jc w:val="center"/>
            </w:pPr>
            <w:r w:rsidRPr="00985D63">
              <w:rPr>
                <w:b/>
                <w:sz w:val="24"/>
              </w:rPr>
              <w:t>Вариант</w:t>
            </w:r>
          </w:p>
        </w:tc>
        <w:tc>
          <w:tcPr>
            <w:tcW w:w="4426" w:type="dxa"/>
            <w:shd w:val="clear" w:color="auto" w:fill="F2F3F4"/>
            <w:tcMar>
              <w:top w:w="70" w:type="dxa"/>
              <w:left w:w="90" w:type="dxa"/>
              <w:bottom w:w="70" w:type="dxa"/>
              <w:right w:w="90" w:type="dxa"/>
            </w:tcMar>
            <w:vAlign w:val="center"/>
          </w:tcPr>
          <w:p w14:paraId="6EE89610" w14:textId="77777777" w:rsidR="001C6399" w:rsidRPr="00985D63" w:rsidRDefault="00985D63">
            <w:pPr>
              <w:ind w:firstLine="0"/>
              <w:jc w:val="center"/>
            </w:pPr>
            <w:r w:rsidRPr="00985D63">
              <w:rPr>
                <w:b/>
                <w:sz w:val="24"/>
              </w:rPr>
              <w:t>Отключаемый механизм</w:t>
            </w:r>
          </w:p>
        </w:tc>
        <w:tc>
          <w:tcPr>
            <w:tcW w:w="4054" w:type="dxa"/>
            <w:shd w:val="clear" w:color="auto" w:fill="F2F3F4"/>
            <w:tcMar>
              <w:top w:w="70" w:type="dxa"/>
              <w:left w:w="90" w:type="dxa"/>
              <w:bottom w:w="70" w:type="dxa"/>
              <w:right w:w="90" w:type="dxa"/>
            </w:tcMar>
            <w:vAlign w:val="center"/>
          </w:tcPr>
          <w:p w14:paraId="6BD1CF08" w14:textId="77777777" w:rsidR="001C6399" w:rsidRPr="00985D63" w:rsidRDefault="00985D63">
            <w:pPr>
              <w:ind w:firstLine="0"/>
              <w:jc w:val="center"/>
            </w:pPr>
            <w:r w:rsidRPr="00985D63">
              <w:rPr>
                <w:b/>
                <w:sz w:val="24"/>
              </w:rPr>
              <w:t>Проверяемый эффект</w:t>
            </w:r>
          </w:p>
        </w:tc>
      </w:tr>
      <w:tr w:rsidR="001C6399" w:rsidRPr="00985D63" w14:paraId="1931605F" w14:textId="77777777">
        <w:trPr>
          <w:cantSplit/>
        </w:trPr>
        <w:tc>
          <w:tcPr>
            <w:tcW w:w="1441" w:type="dxa"/>
            <w:tcMar>
              <w:top w:w="70" w:type="dxa"/>
              <w:left w:w="90" w:type="dxa"/>
              <w:bottom w:w="70" w:type="dxa"/>
              <w:right w:w="90" w:type="dxa"/>
            </w:tcMar>
            <w:vAlign w:val="center"/>
          </w:tcPr>
          <w:p w14:paraId="08F29694" w14:textId="77777777" w:rsidR="001C6399" w:rsidRPr="00985D63" w:rsidRDefault="00985D63">
            <w:pPr>
              <w:spacing w:line="240" w:lineRule="auto"/>
              <w:ind w:firstLine="0"/>
              <w:jc w:val="left"/>
            </w:pPr>
            <w:r w:rsidRPr="00985D63">
              <w:rPr>
                <w:sz w:val="24"/>
              </w:rPr>
              <w:t>A0</w:t>
            </w:r>
          </w:p>
        </w:tc>
        <w:tc>
          <w:tcPr>
            <w:tcW w:w="4426" w:type="dxa"/>
            <w:tcMar>
              <w:top w:w="70" w:type="dxa"/>
              <w:left w:w="90" w:type="dxa"/>
              <w:bottom w:w="70" w:type="dxa"/>
              <w:right w:w="90" w:type="dxa"/>
            </w:tcMar>
            <w:vAlign w:val="center"/>
          </w:tcPr>
          <w:p w14:paraId="5D8760BD" w14:textId="77777777" w:rsidR="001C6399" w:rsidRPr="00985D63" w:rsidRDefault="00985D63">
            <w:pPr>
              <w:spacing w:line="240" w:lineRule="auto"/>
              <w:ind w:firstLine="0"/>
              <w:jc w:val="center"/>
            </w:pPr>
            <w:r w:rsidRPr="00985D63">
              <w:rPr>
                <w:sz w:val="24"/>
              </w:rPr>
              <w:t>FOC с исходным фиксированным профилем</w:t>
            </w:r>
          </w:p>
        </w:tc>
        <w:tc>
          <w:tcPr>
            <w:tcW w:w="4054" w:type="dxa"/>
            <w:tcMar>
              <w:top w:w="70" w:type="dxa"/>
              <w:left w:w="90" w:type="dxa"/>
              <w:bottom w:w="70" w:type="dxa"/>
              <w:right w:w="90" w:type="dxa"/>
            </w:tcMar>
            <w:vAlign w:val="center"/>
          </w:tcPr>
          <w:p w14:paraId="2D971C9C" w14:textId="77777777" w:rsidR="001C6399" w:rsidRPr="00985D63" w:rsidRDefault="00985D63">
            <w:pPr>
              <w:spacing w:line="240" w:lineRule="auto"/>
              <w:ind w:firstLine="0"/>
              <w:jc w:val="center"/>
            </w:pPr>
            <w:r w:rsidRPr="00985D63">
              <w:rPr>
                <w:sz w:val="24"/>
              </w:rPr>
              <w:t>Базовая линия</w:t>
            </w:r>
          </w:p>
        </w:tc>
      </w:tr>
      <w:tr w:rsidR="001C6399" w:rsidRPr="00985D63" w14:paraId="4C42B864" w14:textId="77777777">
        <w:trPr>
          <w:cantSplit/>
        </w:trPr>
        <w:tc>
          <w:tcPr>
            <w:tcW w:w="1441" w:type="dxa"/>
            <w:tcMar>
              <w:top w:w="70" w:type="dxa"/>
              <w:left w:w="90" w:type="dxa"/>
              <w:bottom w:w="70" w:type="dxa"/>
              <w:right w:w="90" w:type="dxa"/>
            </w:tcMar>
            <w:vAlign w:val="center"/>
          </w:tcPr>
          <w:p w14:paraId="164ACBDF" w14:textId="77777777" w:rsidR="001C6399" w:rsidRPr="00985D63" w:rsidRDefault="00985D63">
            <w:pPr>
              <w:spacing w:line="240" w:lineRule="auto"/>
              <w:ind w:firstLine="0"/>
              <w:jc w:val="left"/>
            </w:pPr>
            <w:r w:rsidRPr="00985D63">
              <w:rPr>
                <w:sz w:val="24"/>
              </w:rPr>
              <w:t>A1</w:t>
            </w:r>
          </w:p>
        </w:tc>
        <w:tc>
          <w:tcPr>
            <w:tcW w:w="4426" w:type="dxa"/>
            <w:tcMar>
              <w:top w:w="70" w:type="dxa"/>
              <w:left w:w="90" w:type="dxa"/>
              <w:bottom w:w="70" w:type="dxa"/>
              <w:right w:w="90" w:type="dxa"/>
            </w:tcMar>
            <w:vAlign w:val="center"/>
          </w:tcPr>
          <w:p w14:paraId="4E7BD5B2" w14:textId="77777777" w:rsidR="001C6399" w:rsidRPr="00985D63" w:rsidRDefault="00985D63">
            <w:pPr>
              <w:spacing w:line="240" w:lineRule="auto"/>
              <w:ind w:firstLine="0"/>
              <w:jc w:val="center"/>
            </w:pPr>
            <w:r w:rsidRPr="00985D63">
              <w:rPr>
                <w:sz w:val="24"/>
              </w:rPr>
              <w:t>FOC с офлайн-идентификацией</w:t>
            </w:r>
          </w:p>
        </w:tc>
        <w:tc>
          <w:tcPr>
            <w:tcW w:w="4054" w:type="dxa"/>
            <w:tcMar>
              <w:top w:w="70" w:type="dxa"/>
              <w:left w:w="90" w:type="dxa"/>
              <w:bottom w:w="70" w:type="dxa"/>
              <w:right w:w="90" w:type="dxa"/>
            </w:tcMar>
            <w:vAlign w:val="center"/>
          </w:tcPr>
          <w:p w14:paraId="7FC1E387" w14:textId="77777777" w:rsidR="001C6399" w:rsidRPr="00985D63" w:rsidRDefault="00985D63">
            <w:pPr>
              <w:spacing w:line="240" w:lineRule="auto"/>
              <w:ind w:firstLine="0"/>
              <w:jc w:val="center"/>
            </w:pPr>
            <w:r w:rsidRPr="00985D63">
              <w:rPr>
                <w:sz w:val="24"/>
              </w:rPr>
              <w:t>Влияние идентификации</w:t>
            </w:r>
          </w:p>
        </w:tc>
      </w:tr>
      <w:tr w:rsidR="001C6399" w:rsidRPr="00985D63" w14:paraId="2AB079AB" w14:textId="77777777">
        <w:trPr>
          <w:cantSplit/>
        </w:trPr>
        <w:tc>
          <w:tcPr>
            <w:tcW w:w="1441" w:type="dxa"/>
            <w:tcMar>
              <w:top w:w="70" w:type="dxa"/>
              <w:left w:w="90" w:type="dxa"/>
              <w:bottom w:w="70" w:type="dxa"/>
              <w:right w:w="90" w:type="dxa"/>
            </w:tcMar>
            <w:vAlign w:val="center"/>
          </w:tcPr>
          <w:p w14:paraId="36A8A208" w14:textId="77777777" w:rsidR="001C6399" w:rsidRPr="00985D63" w:rsidRDefault="00985D63">
            <w:pPr>
              <w:spacing w:line="240" w:lineRule="auto"/>
              <w:ind w:firstLine="0"/>
              <w:jc w:val="left"/>
            </w:pPr>
            <w:r w:rsidRPr="00985D63">
              <w:rPr>
                <w:sz w:val="24"/>
              </w:rPr>
              <w:t>A2</w:t>
            </w:r>
          </w:p>
        </w:tc>
        <w:tc>
          <w:tcPr>
            <w:tcW w:w="4426" w:type="dxa"/>
            <w:tcMar>
              <w:top w:w="70" w:type="dxa"/>
              <w:left w:w="90" w:type="dxa"/>
              <w:bottom w:w="70" w:type="dxa"/>
              <w:right w:w="90" w:type="dxa"/>
            </w:tcMar>
            <w:vAlign w:val="center"/>
          </w:tcPr>
          <w:p w14:paraId="7E5CCE3E" w14:textId="77777777" w:rsidR="001C6399" w:rsidRPr="00985D63" w:rsidRDefault="00985D63">
            <w:pPr>
              <w:spacing w:line="240" w:lineRule="auto"/>
              <w:ind w:firstLine="0"/>
              <w:jc w:val="center"/>
            </w:pPr>
            <w:r w:rsidRPr="00985D63">
              <w:rPr>
                <w:sz w:val="24"/>
              </w:rPr>
              <w:t xml:space="preserve">Непрерывная </w:t>
            </w:r>
            <w:r w:rsidRPr="00985D63">
              <w:rPr>
                <w:sz w:val="24"/>
              </w:rPr>
              <w:t>ограниченная адаптация</w:t>
            </w:r>
          </w:p>
        </w:tc>
        <w:tc>
          <w:tcPr>
            <w:tcW w:w="4054" w:type="dxa"/>
            <w:tcMar>
              <w:top w:w="70" w:type="dxa"/>
              <w:left w:w="90" w:type="dxa"/>
              <w:bottom w:w="70" w:type="dxa"/>
              <w:right w:w="90" w:type="dxa"/>
            </w:tcMar>
            <w:vAlign w:val="center"/>
          </w:tcPr>
          <w:p w14:paraId="49610959" w14:textId="77777777" w:rsidR="001C6399" w:rsidRPr="00985D63" w:rsidRDefault="00985D63">
            <w:pPr>
              <w:spacing w:line="240" w:lineRule="auto"/>
              <w:ind w:firstLine="0"/>
              <w:jc w:val="center"/>
            </w:pPr>
            <w:r w:rsidRPr="00985D63">
              <w:rPr>
                <w:sz w:val="24"/>
              </w:rPr>
              <w:t>Эффект адаптации и шум</w:t>
            </w:r>
          </w:p>
        </w:tc>
      </w:tr>
      <w:tr w:rsidR="001C6399" w:rsidRPr="00985D63" w14:paraId="62BB25C2" w14:textId="77777777">
        <w:trPr>
          <w:cantSplit/>
        </w:trPr>
        <w:tc>
          <w:tcPr>
            <w:tcW w:w="1441" w:type="dxa"/>
            <w:tcMar>
              <w:top w:w="70" w:type="dxa"/>
              <w:left w:w="90" w:type="dxa"/>
              <w:bottom w:w="70" w:type="dxa"/>
              <w:right w:w="90" w:type="dxa"/>
            </w:tcMar>
            <w:vAlign w:val="center"/>
          </w:tcPr>
          <w:p w14:paraId="4F3862E5" w14:textId="77777777" w:rsidR="001C6399" w:rsidRPr="00985D63" w:rsidRDefault="00985D63">
            <w:pPr>
              <w:spacing w:line="240" w:lineRule="auto"/>
              <w:ind w:firstLine="0"/>
              <w:jc w:val="left"/>
            </w:pPr>
            <w:r w:rsidRPr="00985D63">
              <w:rPr>
                <w:sz w:val="24"/>
              </w:rPr>
              <w:t>A3</w:t>
            </w:r>
          </w:p>
        </w:tc>
        <w:tc>
          <w:tcPr>
            <w:tcW w:w="4426" w:type="dxa"/>
            <w:tcMar>
              <w:top w:w="70" w:type="dxa"/>
              <w:left w:w="90" w:type="dxa"/>
              <w:bottom w:w="70" w:type="dxa"/>
              <w:right w:w="90" w:type="dxa"/>
            </w:tcMar>
            <w:vAlign w:val="center"/>
          </w:tcPr>
          <w:p w14:paraId="4136D9DC" w14:textId="77777777" w:rsidR="001C6399" w:rsidRPr="00985D63" w:rsidRDefault="00985D63">
            <w:pPr>
              <w:spacing w:line="240" w:lineRule="auto"/>
              <w:ind w:firstLine="0"/>
              <w:jc w:val="center"/>
            </w:pPr>
            <w:r w:rsidRPr="00985D63">
              <w:rPr>
                <w:sz w:val="24"/>
              </w:rPr>
              <w:t>Событийная адаптация без ИИ</w:t>
            </w:r>
          </w:p>
        </w:tc>
        <w:tc>
          <w:tcPr>
            <w:tcW w:w="4054" w:type="dxa"/>
            <w:tcMar>
              <w:top w:w="70" w:type="dxa"/>
              <w:left w:w="90" w:type="dxa"/>
              <w:bottom w:w="70" w:type="dxa"/>
              <w:right w:w="90" w:type="dxa"/>
            </w:tcMar>
            <w:vAlign w:val="center"/>
          </w:tcPr>
          <w:p w14:paraId="7050B19F" w14:textId="77777777" w:rsidR="001C6399" w:rsidRPr="00985D63" w:rsidRDefault="00985D63">
            <w:pPr>
              <w:spacing w:line="240" w:lineRule="auto"/>
              <w:ind w:firstLine="0"/>
              <w:jc w:val="center"/>
            </w:pPr>
            <w:r w:rsidRPr="00985D63">
              <w:rPr>
                <w:sz w:val="24"/>
              </w:rPr>
              <w:t>Эффект события γk</w:t>
            </w:r>
          </w:p>
        </w:tc>
      </w:tr>
      <w:tr w:rsidR="001C6399" w:rsidRPr="00985D63" w14:paraId="733FC13E" w14:textId="77777777">
        <w:trPr>
          <w:cantSplit/>
        </w:trPr>
        <w:tc>
          <w:tcPr>
            <w:tcW w:w="1441" w:type="dxa"/>
            <w:tcMar>
              <w:top w:w="70" w:type="dxa"/>
              <w:left w:w="90" w:type="dxa"/>
              <w:bottom w:w="70" w:type="dxa"/>
              <w:right w:w="90" w:type="dxa"/>
            </w:tcMar>
            <w:vAlign w:val="center"/>
          </w:tcPr>
          <w:p w14:paraId="40A46D33" w14:textId="77777777" w:rsidR="001C6399" w:rsidRPr="00985D63" w:rsidRDefault="00985D63">
            <w:pPr>
              <w:spacing w:line="240" w:lineRule="auto"/>
              <w:ind w:firstLine="0"/>
              <w:jc w:val="left"/>
            </w:pPr>
            <w:r w:rsidRPr="00985D63">
              <w:rPr>
                <w:sz w:val="24"/>
              </w:rPr>
              <w:t>A4</w:t>
            </w:r>
          </w:p>
        </w:tc>
        <w:tc>
          <w:tcPr>
            <w:tcW w:w="4426" w:type="dxa"/>
            <w:tcMar>
              <w:top w:w="70" w:type="dxa"/>
              <w:left w:w="90" w:type="dxa"/>
              <w:bottom w:w="70" w:type="dxa"/>
              <w:right w:w="90" w:type="dxa"/>
            </w:tcMar>
            <w:vAlign w:val="center"/>
          </w:tcPr>
          <w:p w14:paraId="7EFE22AD" w14:textId="77777777" w:rsidR="001C6399" w:rsidRPr="00985D63" w:rsidRDefault="00985D63">
            <w:pPr>
              <w:spacing w:line="240" w:lineRule="auto"/>
              <w:ind w:firstLine="0"/>
              <w:jc w:val="center"/>
            </w:pPr>
            <w:r w:rsidRPr="00985D63">
              <w:rPr>
                <w:sz w:val="24"/>
              </w:rPr>
              <w:t>Событийная адаптация с ИИ-коррекцией</w:t>
            </w:r>
          </w:p>
        </w:tc>
        <w:tc>
          <w:tcPr>
            <w:tcW w:w="4054" w:type="dxa"/>
            <w:tcMar>
              <w:top w:w="70" w:type="dxa"/>
              <w:left w:w="90" w:type="dxa"/>
              <w:bottom w:w="70" w:type="dxa"/>
              <w:right w:w="90" w:type="dxa"/>
            </w:tcMar>
            <w:vAlign w:val="center"/>
          </w:tcPr>
          <w:p w14:paraId="76854F4A" w14:textId="77777777" w:rsidR="001C6399" w:rsidRPr="00985D63" w:rsidRDefault="00985D63">
            <w:pPr>
              <w:spacing w:line="240" w:lineRule="auto"/>
              <w:ind w:firstLine="0"/>
              <w:jc w:val="center"/>
            </w:pPr>
            <w:r w:rsidRPr="00985D63">
              <w:rPr>
                <w:sz w:val="24"/>
              </w:rPr>
              <w:t>Добавочный эффект ИИ</w:t>
            </w:r>
          </w:p>
        </w:tc>
      </w:tr>
      <w:tr w:rsidR="001C6399" w:rsidRPr="00985D63" w14:paraId="22E97915" w14:textId="77777777">
        <w:trPr>
          <w:cantSplit/>
        </w:trPr>
        <w:tc>
          <w:tcPr>
            <w:tcW w:w="1441" w:type="dxa"/>
            <w:tcMar>
              <w:top w:w="70" w:type="dxa"/>
              <w:left w:w="90" w:type="dxa"/>
              <w:bottom w:w="70" w:type="dxa"/>
              <w:right w:w="90" w:type="dxa"/>
            </w:tcMar>
            <w:vAlign w:val="center"/>
          </w:tcPr>
          <w:p w14:paraId="6FE54EFF" w14:textId="77777777" w:rsidR="001C6399" w:rsidRPr="00985D63" w:rsidRDefault="00985D63">
            <w:pPr>
              <w:spacing w:line="240" w:lineRule="auto"/>
              <w:ind w:firstLine="0"/>
              <w:jc w:val="left"/>
            </w:pPr>
            <w:r w:rsidRPr="00985D63">
              <w:rPr>
                <w:sz w:val="24"/>
              </w:rPr>
              <w:t>A5</w:t>
            </w:r>
          </w:p>
        </w:tc>
        <w:tc>
          <w:tcPr>
            <w:tcW w:w="4426" w:type="dxa"/>
            <w:tcMar>
              <w:top w:w="70" w:type="dxa"/>
              <w:left w:w="90" w:type="dxa"/>
              <w:bottom w:w="70" w:type="dxa"/>
              <w:right w:w="90" w:type="dxa"/>
            </w:tcMar>
            <w:vAlign w:val="center"/>
          </w:tcPr>
          <w:p w14:paraId="4B1486FF" w14:textId="77777777" w:rsidR="001C6399" w:rsidRPr="00985D63" w:rsidRDefault="00985D63">
            <w:pPr>
              <w:spacing w:line="240" w:lineRule="auto"/>
              <w:ind w:firstLine="0"/>
              <w:jc w:val="center"/>
            </w:pPr>
            <w:r w:rsidRPr="00985D63">
              <w:rPr>
                <w:sz w:val="24"/>
              </w:rPr>
              <w:t>Принудительная заморозка/fallback</w:t>
            </w:r>
          </w:p>
        </w:tc>
        <w:tc>
          <w:tcPr>
            <w:tcW w:w="4054" w:type="dxa"/>
            <w:tcMar>
              <w:top w:w="70" w:type="dxa"/>
              <w:left w:w="90" w:type="dxa"/>
              <w:bottom w:w="70" w:type="dxa"/>
              <w:right w:w="90" w:type="dxa"/>
            </w:tcMar>
            <w:vAlign w:val="center"/>
          </w:tcPr>
          <w:p w14:paraId="6D8BAFF0" w14:textId="77777777" w:rsidR="001C6399" w:rsidRPr="00985D63" w:rsidRDefault="00985D63">
            <w:pPr>
              <w:spacing w:line="240" w:lineRule="auto"/>
              <w:ind w:firstLine="0"/>
              <w:jc w:val="center"/>
            </w:pPr>
            <w:r w:rsidRPr="00985D63">
              <w:rPr>
                <w:sz w:val="24"/>
              </w:rPr>
              <w:t>Безопасность деградации</w:t>
            </w:r>
          </w:p>
        </w:tc>
      </w:tr>
    </w:tbl>
    <w:p w14:paraId="71D6EDDF" w14:textId="77777777" w:rsidR="001C6399" w:rsidRPr="00985D63" w:rsidRDefault="00985D63">
      <w:pPr>
        <w:pStyle w:val="21"/>
      </w:pPr>
      <w:bookmarkStart w:id="34" w:name="_Toc238604759"/>
      <w:r w:rsidRPr="00985D63">
        <w:t>4.7 Выводы по главе 4</w:t>
      </w:r>
      <w:bookmarkEnd w:id="34"/>
    </w:p>
    <w:p w14:paraId="5D707CA5" w14:textId="77777777" w:rsidR="001C6399" w:rsidRPr="00985D63" w:rsidRDefault="00985D63">
      <w:r w:rsidRPr="00985D63">
        <w:t>Предложенный метод характеризуется следующими положениями:</w:t>
      </w:r>
    </w:p>
    <w:p w14:paraId="3F6AB0DD" w14:textId="77777777" w:rsidR="001C6399" w:rsidRPr="00985D63" w:rsidRDefault="00985D63">
      <w:pPr>
        <w:ind w:left="709" w:hanging="425"/>
        <w:jc w:val="left"/>
      </w:pPr>
      <w:r w:rsidRPr="00985D63">
        <w:t>1. быстрый контур FOC-SVPWM предполагается реализовать на STM32G431; аппаратный break и watchdog должны оставаться детерминированными и независимыми от ИИ;</w:t>
      </w:r>
    </w:p>
    <w:p w14:paraId="7B0FEFD7" w14:textId="77777777" w:rsidR="001C6399" w:rsidRPr="00985D63" w:rsidRDefault="00985D63">
      <w:pPr>
        <w:ind w:left="709" w:hanging="425"/>
        <w:jc w:val="left"/>
      </w:pPr>
      <w:r w:rsidRPr="00985D63">
        <w:t>2. обучаемый уровень изменяет только ограниченный вектор параметров или ранжирует конечное множество допустимых действий;</w:t>
      </w:r>
    </w:p>
    <w:p w14:paraId="2D70F7FA" w14:textId="77777777" w:rsidR="001C6399" w:rsidRPr="00985D63" w:rsidRDefault="00985D63">
      <w:pPr>
        <w:ind w:left="709" w:hanging="425"/>
        <w:jc w:val="left"/>
      </w:pPr>
      <w:r w:rsidRPr="00985D63">
        <w:t>3. каждое предложение проходит логически обособленный Safety Gateway, проверяющий топологию ключей, dead-time, ток, напряжение, температуру, deadline и область доверия;</w:t>
      </w:r>
    </w:p>
    <w:p w14:paraId="61E608CF" w14:textId="77777777" w:rsidR="001C6399" w:rsidRPr="00985D63" w:rsidRDefault="00985D63">
      <w:pPr>
        <w:ind w:left="709" w:hanging="425"/>
        <w:jc w:val="left"/>
      </w:pPr>
      <w:r w:rsidRPr="00985D63">
        <w:t>4. при отказе модели, выходе за область обучения или превышении времени расчёта система переходит к заранее проверенному FOC-SVPWM;</w:t>
      </w:r>
    </w:p>
    <w:p w14:paraId="50ECE8FB" w14:textId="77777777" w:rsidR="001C6399" w:rsidRPr="00985D63" w:rsidRDefault="00985D63">
      <w:pPr>
        <w:ind w:left="709" w:hanging="425"/>
        <w:jc w:val="left"/>
      </w:pPr>
      <w:r w:rsidRPr="00985D63">
        <w:t>5. архивные host-материалы иллюстрируют реализуемость алгоритмической гипотезы и программу абляций в зафиксированном прогоне, но не подтверждают независимую воспроизводимость, аппаратную готовность и превосходство на физическом объекте.</w:t>
      </w:r>
    </w:p>
    <w:p w14:paraId="2BB2C1B9" w14:textId="77777777" w:rsidR="001C6399" w:rsidRPr="00985D63" w:rsidRDefault="00985D63">
      <w:pPr>
        <w:pStyle w:val="1"/>
      </w:pPr>
      <w:bookmarkStart w:id="35" w:name="_Toc238604760"/>
      <w:r w:rsidRPr="00985D63">
        <w:lastRenderedPageBreak/>
        <w:t>5 ПРОГРАММНАЯ ПРОВЕРКА И МЕТОДИКА ЭКСПЕРИМЕНТАЛЬНОГО ИССЛЕДОВАНИЯ</w:t>
      </w:r>
      <w:bookmarkEnd w:id="35"/>
    </w:p>
    <w:p w14:paraId="03BE9633" w14:textId="77777777" w:rsidR="001C6399" w:rsidRPr="00985D63" w:rsidRDefault="00985D63">
      <w:pPr>
        <w:pStyle w:val="21"/>
      </w:pPr>
      <w:bookmarkStart w:id="36" w:name="_Toc238604761"/>
      <w:r w:rsidRPr="00985D63">
        <w:t>5.1 Подтверждённые результаты программной проверки</w:t>
      </w:r>
      <w:bookmarkEnd w:id="36"/>
    </w:p>
    <w:p w14:paraId="4194DAA6" w14:textId="77777777" w:rsidR="001C6399" w:rsidRPr="00985D63" w:rsidRDefault="00985D63">
      <w:r w:rsidRPr="00985D63">
        <w:t xml:space="preserve">При каждой генерации </w:t>
      </w:r>
      <w:r w:rsidRPr="00985D63">
        <w:t>рабочей редакции три проверки целевой конфигурации AIR56B2 запускаются заново, а их JSON-отчёты сохраняются в docs/dissertation_2_9_3/evidence. Проверка профиля подтверждает только числовую согласованность JSON, IOC, исходников и манифеста, а не происхождение шильдика конкретного двигателя. Проверка контракта является статическим анализом исходников и тестовыми векторами; она дополнительно контролирует блокировку команд MCP START/START_STOP и stop-only обработчик PC13. Отдельный высоковольтный release-prefl</w:t>
      </w:r>
      <w:r w:rsidRPr="00985D63">
        <w:t>ight ожидаемо остаётся FAIL из-за незакрытых аппаратных условий.</w:t>
      </w:r>
    </w:p>
    <w:p w14:paraId="0694EE05" w14:textId="77777777" w:rsidR="001C6399" w:rsidRPr="00985D63" w:rsidRDefault="00985D63">
      <w:r w:rsidRPr="00985D63">
        <w:t>Результаты отдельных проверок и намеренно незакрытый HV-gate приведены в таблице 5.1.</w:t>
      </w:r>
    </w:p>
    <w:p w14:paraId="1A7BF5E2" w14:textId="77777777" w:rsidR="001C6399" w:rsidRPr="00985D63" w:rsidRDefault="00985D63">
      <w:pPr>
        <w:keepNext/>
        <w:spacing w:before="180" w:after="60"/>
        <w:ind w:firstLine="0"/>
      </w:pPr>
      <w:r w:rsidRPr="00985D63">
        <w:rPr>
          <w:sz w:val="24"/>
        </w:rPr>
        <w:t>Таблица 5.1 — Результаты программных проверок</w:t>
      </w:r>
    </w:p>
    <w:tbl>
      <w:tblPr>
        <w:tblStyle w:val="aff0"/>
        <w:tblW w:w="9921" w:type="dxa"/>
        <w:tblLayout w:type="fixed"/>
        <w:tblLook w:val="04A0" w:firstRow="1" w:lastRow="0" w:firstColumn="1" w:lastColumn="0" w:noHBand="0" w:noVBand="1"/>
      </w:tblPr>
      <w:tblGrid>
        <w:gridCol w:w="2573"/>
        <w:gridCol w:w="4941"/>
        <w:gridCol w:w="2407"/>
      </w:tblGrid>
      <w:tr w:rsidR="001C6399" w:rsidRPr="00985D63" w14:paraId="4AC847EC" w14:textId="77777777">
        <w:trPr>
          <w:cantSplit/>
          <w:tblHeader/>
        </w:trPr>
        <w:tc>
          <w:tcPr>
            <w:tcW w:w="2573" w:type="dxa"/>
            <w:shd w:val="clear" w:color="auto" w:fill="F2F3F4"/>
            <w:tcMar>
              <w:top w:w="70" w:type="dxa"/>
              <w:left w:w="90" w:type="dxa"/>
              <w:bottom w:w="70" w:type="dxa"/>
              <w:right w:w="90" w:type="dxa"/>
            </w:tcMar>
            <w:vAlign w:val="center"/>
          </w:tcPr>
          <w:p w14:paraId="20949E32" w14:textId="77777777" w:rsidR="001C6399" w:rsidRPr="00985D63" w:rsidRDefault="00985D63">
            <w:pPr>
              <w:ind w:firstLine="0"/>
              <w:jc w:val="center"/>
            </w:pPr>
            <w:r w:rsidRPr="00985D63">
              <w:rPr>
                <w:b/>
                <w:sz w:val="24"/>
              </w:rPr>
              <w:t>Проверка</w:t>
            </w:r>
          </w:p>
        </w:tc>
        <w:tc>
          <w:tcPr>
            <w:tcW w:w="4941" w:type="dxa"/>
            <w:shd w:val="clear" w:color="auto" w:fill="F2F3F4"/>
            <w:tcMar>
              <w:top w:w="70" w:type="dxa"/>
              <w:left w:w="90" w:type="dxa"/>
              <w:bottom w:w="70" w:type="dxa"/>
              <w:right w:w="90" w:type="dxa"/>
            </w:tcMar>
            <w:vAlign w:val="center"/>
          </w:tcPr>
          <w:p w14:paraId="00859565" w14:textId="77777777" w:rsidR="001C6399" w:rsidRPr="00985D63" w:rsidRDefault="00985D63">
            <w:pPr>
              <w:ind w:firstLine="0"/>
              <w:jc w:val="center"/>
            </w:pPr>
            <w:r w:rsidRPr="00985D63">
              <w:rPr>
                <w:b/>
                <w:sz w:val="24"/>
              </w:rPr>
              <w:t>Контролируемые свойства</w:t>
            </w:r>
          </w:p>
        </w:tc>
        <w:tc>
          <w:tcPr>
            <w:tcW w:w="2407" w:type="dxa"/>
            <w:shd w:val="clear" w:color="auto" w:fill="F2F3F4"/>
            <w:tcMar>
              <w:top w:w="70" w:type="dxa"/>
              <w:left w:w="90" w:type="dxa"/>
              <w:bottom w:w="70" w:type="dxa"/>
              <w:right w:w="90" w:type="dxa"/>
            </w:tcMar>
            <w:vAlign w:val="center"/>
          </w:tcPr>
          <w:p w14:paraId="1FC10422" w14:textId="77777777" w:rsidR="001C6399" w:rsidRPr="00985D63" w:rsidRDefault="00985D63">
            <w:pPr>
              <w:ind w:firstLine="0"/>
              <w:jc w:val="center"/>
            </w:pPr>
            <w:r w:rsidRPr="00985D63">
              <w:rPr>
                <w:b/>
                <w:sz w:val="24"/>
              </w:rPr>
              <w:t>Результат</w:t>
            </w:r>
          </w:p>
        </w:tc>
      </w:tr>
      <w:tr w:rsidR="001C6399" w:rsidRPr="00985D63" w14:paraId="52F8804F" w14:textId="77777777">
        <w:trPr>
          <w:cantSplit/>
        </w:trPr>
        <w:tc>
          <w:tcPr>
            <w:tcW w:w="2573" w:type="dxa"/>
            <w:tcMar>
              <w:top w:w="70" w:type="dxa"/>
              <w:left w:w="90" w:type="dxa"/>
              <w:bottom w:w="70" w:type="dxa"/>
              <w:right w:w="90" w:type="dxa"/>
            </w:tcMar>
            <w:vAlign w:val="center"/>
          </w:tcPr>
          <w:p w14:paraId="007BF73A" w14:textId="77777777" w:rsidR="001C6399" w:rsidRPr="00985D63" w:rsidRDefault="00985D63">
            <w:pPr>
              <w:spacing w:line="240" w:lineRule="auto"/>
              <w:ind w:firstLine="0"/>
              <w:jc w:val="left"/>
            </w:pPr>
            <w:r w:rsidRPr="00985D63">
              <w:rPr>
                <w:sz w:val="24"/>
              </w:rPr>
              <w:t xml:space="preserve">Профиль </w:t>
            </w:r>
            <w:r w:rsidRPr="00985D63">
              <w:rPr>
                <w:sz w:val="24"/>
              </w:rPr>
              <w:t>AIR56B2</w:t>
            </w:r>
          </w:p>
        </w:tc>
        <w:tc>
          <w:tcPr>
            <w:tcW w:w="4941" w:type="dxa"/>
            <w:tcMar>
              <w:top w:w="70" w:type="dxa"/>
              <w:left w:w="90" w:type="dxa"/>
              <w:bottom w:w="70" w:type="dxa"/>
              <w:right w:w="90" w:type="dxa"/>
            </w:tcMar>
            <w:vAlign w:val="center"/>
          </w:tcPr>
          <w:p w14:paraId="2EC816A2" w14:textId="77777777" w:rsidR="001C6399" w:rsidRPr="00985D63" w:rsidRDefault="00985D63">
            <w:pPr>
              <w:spacing w:line="240" w:lineRule="auto"/>
              <w:ind w:firstLine="0"/>
              <w:jc w:val="center"/>
            </w:pPr>
            <w:r w:rsidRPr="00985D63">
              <w:rPr>
                <w:sz w:val="24"/>
              </w:rPr>
              <w:t>1 пара полюсов, 50 Гц, числовые константы, хэши</w:t>
            </w:r>
          </w:p>
        </w:tc>
        <w:tc>
          <w:tcPr>
            <w:tcW w:w="2407" w:type="dxa"/>
            <w:tcMar>
              <w:top w:w="70" w:type="dxa"/>
              <w:left w:w="90" w:type="dxa"/>
              <w:bottom w:w="70" w:type="dxa"/>
              <w:right w:w="90" w:type="dxa"/>
            </w:tcMar>
            <w:vAlign w:val="center"/>
          </w:tcPr>
          <w:p w14:paraId="4D18FEEC" w14:textId="77777777" w:rsidR="001C6399" w:rsidRPr="00985D63" w:rsidRDefault="00985D63">
            <w:pPr>
              <w:spacing w:line="240" w:lineRule="auto"/>
              <w:ind w:firstLine="0"/>
              <w:jc w:val="center"/>
            </w:pPr>
            <w:r w:rsidRPr="00985D63">
              <w:rPr>
                <w:sz w:val="24"/>
              </w:rPr>
              <w:t>PASS: числовая согласованность</w:t>
            </w:r>
          </w:p>
        </w:tc>
      </w:tr>
      <w:tr w:rsidR="001C6399" w:rsidRPr="00985D63" w14:paraId="4BE18593" w14:textId="77777777">
        <w:trPr>
          <w:cantSplit/>
        </w:trPr>
        <w:tc>
          <w:tcPr>
            <w:tcW w:w="2573" w:type="dxa"/>
            <w:tcMar>
              <w:top w:w="70" w:type="dxa"/>
              <w:left w:w="90" w:type="dxa"/>
              <w:bottom w:w="70" w:type="dxa"/>
              <w:right w:w="90" w:type="dxa"/>
            </w:tcMar>
            <w:vAlign w:val="center"/>
          </w:tcPr>
          <w:p w14:paraId="225F2D52" w14:textId="77777777" w:rsidR="001C6399" w:rsidRPr="00985D63" w:rsidRDefault="00985D63">
            <w:pPr>
              <w:spacing w:line="240" w:lineRule="auto"/>
              <w:ind w:firstLine="0"/>
              <w:jc w:val="left"/>
            </w:pPr>
            <w:r w:rsidRPr="00985D63">
              <w:rPr>
                <w:sz w:val="24"/>
              </w:rPr>
              <w:t>Контракт UNO Q - Nucleo</w:t>
            </w:r>
          </w:p>
        </w:tc>
        <w:tc>
          <w:tcPr>
            <w:tcW w:w="4941" w:type="dxa"/>
            <w:tcMar>
              <w:top w:w="70" w:type="dxa"/>
              <w:left w:w="90" w:type="dxa"/>
              <w:bottom w:w="70" w:type="dxa"/>
              <w:right w:w="90" w:type="dxa"/>
            </w:tcMar>
            <w:vAlign w:val="center"/>
          </w:tcPr>
          <w:p w14:paraId="385A555E" w14:textId="77777777" w:rsidR="001C6399" w:rsidRPr="00985D63" w:rsidRDefault="00985D63">
            <w:pPr>
              <w:spacing w:line="240" w:lineRule="auto"/>
              <w:ind w:firstLine="0"/>
              <w:jc w:val="center"/>
            </w:pPr>
            <w:r w:rsidRPr="00985D63">
              <w:rPr>
                <w:sz w:val="24"/>
              </w:rPr>
              <w:t>Кадр 0x02, CRC, timeout, запрет режимов и обходов START</w:t>
            </w:r>
          </w:p>
        </w:tc>
        <w:tc>
          <w:tcPr>
            <w:tcW w:w="2407" w:type="dxa"/>
            <w:tcMar>
              <w:top w:w="70" w:type="dxa"/>
              <w:left w:w="90" w:type="dxa"/>
              <w:bottom w:w="70" w:type="dxa"/>
              <w:right w:w="90" w:type="dxa"/>
            </w:tcMar>
            <w:vAlign w:val="center"/>
          </w:tcPr>
          <w:p w14:paraId="7C89C1EC" w14:textId="77777777" w:rsidR="001C6399" w:rsidRPr="00985D63" w:rsidRDefault="00985D63">
            <w:pPr>
              <w:spacing w:line="240" w:lineRule="auto"/>
              <w:ind w:firstLine="0"/>
              <w:jc w:val="center"/>
            </w:pPr>
            <w:r w:rsidRPr="00985D63">
              <w:rPr>
                <w:sz w:val="24"/>
              </w:rPr>
              <w:t>PASS: статический контракт исходников</w:t>
            </w:r>
          </w:p>
        </w:tc>
      </w:tr>
      <w:tr w:rsidR="001C6399" w:rsidRPr="00985D63" w14:paraId="5264034F" w14:textId="77777777">
        <w:trPr>
          <w:cantSplit/>
        </w:trPr>
        <w:tc>
          <w:tcPr>
            <w:tcW w:w="2573" w:type="dxa"/>
            <w:tcMar>
              <w:top w:w="70" w:type="dxa"/>
              <w:left w:w="90" w:type="dxa"/>
              <w:bottom w:w="70" w:type="dxa"/>
              <w:right w:w="90" w:type="dxa"/>
            </w:tcMar>
            <w:vAlign w:val="center"/>
          </w:tcPr>
          <w:p w14:paraId="25CE4892" w14:textId="77777777" w:rsidR="001C6399" w:rsidRPr="00985D63" w:rsidRDefault="00985D63">
            <w:pPr>
              <w:spacing w:line="240" w:lineRule="auto"/>
              <w:ind w:firstLine="0"/>
              <w:jc w:val="left"/>
            </w:pPr>
            <w:r w:rsidRPr="00985D63">
              <w:rPr>
                <w:sz w:val="24"/>
              </w:rPr>
              <w:t>Комплект ELF/BIN/HEX</w:t>
            </w:r>
          </w:p>
        </w:tc>
        <w:tc>
          <w:tcPr>
            <w:tcW w:w="4941" w:type="dxa"/>
            <w:tcMar>
              <w:top w:w="70" w:type="dxa"/>
              <w:left w:w="90" w:type="dxa"/>
              <w:bottom w:w="70" w:type="dxa"/>
              <w:right w:w="90" w:type="dxa"/>
            </w:tcMar>
            <w:vAlign w:val="center"/>
          </w:tcPr>
          <w:p w14:paraId="75C2DFA7" w14:textId="77777777" w:rsidR="001C6399" w:rsidRPr="00985D63" w:rsidRDefault="00985D63">
            <w:pPr>
              <w:spacing w:line="240" w:lineRule="auto"/>
              <w:ind w:firstLine="0"/>
              <w:jc w:val="center"/>
            </w:pPr>
            <w:r w:rsidRPr="00985D63">
              <w:rPr>
                <w:sz w:val="24"/>
              </w:rPr>
              <w:t>Состав артефактов, манифесты, согласованность</w:t>
            </w:r>
          </w:p>
        </w:tc>
        <w:tc>
          <w:tcPr>
            <w:tcW w:w="2407" w:type="dxa"/>
            <w:tcMar>
              <w:top w:w="70" w:type="dxa"/>
              <w:left w:w="90" w:type="dxa"/>
              <w:bottom w:w="70" w:type="dxa"/>
              <w:right w:w="90" w:type="dxa"/>
            </w:tcMar>
            <w:vAlign w:val="center"/>
          </w:tcPr>
          <w:p w14:paraId="500B08F8" w14:textId="77777777" w:rsidR="001C6399" w:rsidRPr="00985D63" w:rsidRDefault="00985D63">
            <w:pPr>
              <w:spacing w:line="240" w:lineRule="auto"/>
              <w:ind w:firstLine="0"/>
              <w:jc w:val="center"/>
            </w:pPr>
            <w:r w:rsidRPr="00985D63">
              <w:rPr>
                <w:sz w:val="24"/>
              </w:rPr>
              <w:t>PASS: состав и SHA-256</w:t>
            </w:r>
          </w:p>
        </w:tc>
      </w:tr>
      <w:tr w:rsidR="001C6399" w:rsidRPr="00985D63" w14:paraId="093B90F3" w14:textId="77777777">
        <w:trPr>
          <w:cantSplit/>
        </w:trPr>
        <w:tc>
          <w:tcPr>
            <w:tcW w:w="2573" w:type="dxa"/>
            <w:tcMar>
              <w:top w:w="70" w:type="dxa"/>
              <w:left w:w="90" w:type="dxa"/>
              <w:bottom w:w="70" w:type="dxa"/>
              <w:right w:w="90" w:type="dxa"/>
            </w:tcMar>
            <w:vAlign w:val="center"/>
          </w:tcPr>
          <w:p w14:paraId="61DFD925" w14:textId="77777777" w:rsidR="001C6399" w:rsidRPr="00985D63" w:rsidRDefault="00985D63">
            <w:pPr>
              <w:spacing w:line="240" w:lineRule="auto"/>
              <w:ind w:firstLine="0"/>
              <w:jc w:val="left"/>
            </w:pPr>
            <w:r w:rsidRPr="00985D63">
              <w:rPr>
                <w:sz w:val="24"/>
              </w:rPr>
              <w:t>Сборка Nucleo</w:t>
            </w:r>
          </w:p>
        </w:tc>
        <w:tc>
          <w:tcPr>
            <w:tcW w:w="4941" w:type="dxa"/>
            <w:tcMar>
              <w:top w:w="70" w:type="dxa"/>
              <w:left w:w="90" w:type="dxa"/>
              <w:bottom w:w="70" w:type="dxa"/>
              <w:right w:w="90" w:type="dxa"/>
            </w:tcMar>
            <w:vAlign w:val="center"/>
          </w:tcPr>
          <w:p w14:paraId="639A4C69" w14:textId="77777777" w:rsidR="001C6399" w:rsidRPr="00985D63" w:rsidRDefault="00985D63">
            <w:pPr>
              <w:spacing w:line="240" w:lineRule="auto"/>
              <w:ind w:firstLine="0"/>
              <w:jc w:val="center"/>
            </w:pPr>
            <w:r w:rsidRPr="00985D63">
              <w:rPr>
                <w:sz w:val="24"/>
              </w:rPr>
              <w:t>Компиляция проекта и сохранённый журнал</w:t>
            </w:r>
          </w:p>
        </w:tc>
        <w:tc>
          <w:tcPr>
            <w:tcW w:w="2407" w:type="dxa"/>
            <w:tcMar>
              <w:top w:w="70" w:type="dxa"/>
              <w:left w:w="90" w:type="dxa"/>
              <w:bottom w:w="70" w:type="dxa"/>
              <w:right w:w="90" w:type="dxa"/>
            </w:tcMar>
            <w:vAlign w:val="center"/>
          </w:tcPr>
          <w:p w14:paraId="31724E88" w14:textId="77777777" w:rsidR="001C6399" w:rsidRPr="00985D63" w:rsidRDefault="00985D63">
            <w:pPr>
              <w:spacing w:line="240" w:lineRule="auto"/>
              <w:ind w:firstLine="0"/>
              <w:jc w:val="center"/>
            </w:pPr>
            <w:r w:rsidRPr="00985D63">
              <w:rPr>
                <w:sz w:val="24"/>
              </w:rPr>
              <w:t>PASS: 0 ошибок, 0 предупреждений; log сохранён</w:t>
            </w:r>
          </w:p>
        </w:tc>
      </w:tr>
      <w:tr w:rsidR="001C6399" w:rsidRPr="00985D63" w14:paraId="3642DEA8" w14:textId="77777777">
        <w:trPr>
          <w:cantSplit/>
        </w:trPr>
        <w:tc>
          <w:tcPr>
            <w:tcW w:w="2573" w:type="dxa"/>
            <w:tcMar>
              <w:top w:w="70" w:type="dxa"/>
              <w:left w:w="90" w:type="dxa"/>
              <w:bottom w:w="70" w:type="dxa"/>
              <w:right w:w="90" w:type="dxa"/>
            </w:tcMar>
            <w:vAlign w:val="center"/>
          </w:tcPr>
          <w:p w14:paraId="4D347013" w14:textId="77777777" w:rsidR="001C6399" w:rsidRPr="00985D63" w:rsidRDefault="00985D63">
            <w:pPr>
              <w:spacing w:line="240" w:lineRule="auto"/>
              <w:ind w:firstLine="0"/>
              <w:jc w:val="left"/>
            </w:pPr>
            <w:r w:rsidRPr="00985D63">
              <w:rPr>
                <w:sz w:val="24"/>
              </w:rPr>
              <w:t>HV release-preflight</w:t>
            </w:r>
          </w:p>
        </w:tc>
        <w:tc>
          <w:tcPr>
            <w:tcW w:w="4941" w:type="dxa"/>
            <w:tcMar>
              <w:top w:w="70" w:type="dxa"/>
              <w:left w:w="90" w:type="dxa"/>
              <w:bottom w:w="70" w:type="dxa"/>
              <w:right w:w="90" w:type="dxa"/>
            </w:tcMar>
            <w:vAlign w:val="center"/>
          </w:tcPr>
          <w:p w14:paraId="6FBC72C6" w14:textId="77777777" w:rsidR="001C6399" w:rsidRPr="00985D63" w:rsidRDefault="00985D63">
            <w:pPr>
              <w:spacing w:line="240" w:lineRule="auto"/>
              <w:ind w:firstLine="0"/>
              <w:jc w:val="center"/>
            </w:pPr>
            <w:r w:rsidRPr="00985D63">
              <w:rPr>
                <w:sz w:val="24"/>
              </w:rPr>
              <w:t>Предзаряд, происхождение профиля, HV interlock</w:t>
            </w:r>
          </w:p>
        </w:tc>
        <w:tc>
          <w:tcPr>
            <w:tcW w:w="2407" w:type="dxa"/>
            <w:tcMar>
              <w:top w:w="70" w:type="dxa"/>
              <w:left w:w="90" w:type="dxa"/>
              <w:bottom w:w="70" w:type="dxa"/>
              <w:right w:w="90" w:type="dxa"/>
            </w:tcMar>
            <w:vAlign w:val="center"/>
          </w:tcPr>
          <w:p w14:paraId="2B8C0905" w14:textId="77777777" w:rsidR="001C6399" w:rsidRPr="00985D63" w:rsidRDefault="00985D63">
            <w:pPr>
              <w:spacing w:line="240" w:lineRule="auto"/>
              <w:ind w:firstLine="0"/>
              <w:jc w:val="center"/>
            </w:pPr>
            <w:r w:rsidRPr="00985D63">
              <w:rPr>
                <w:sz w:val="24"/>
              </w:rPr>
              <w:t>FAIL: HV запрещён</w:t>
            </w:r>
          </w:p>
        </w:tc>
      </w:tr>
    </w:tbl>
    <w:p w14:paraId="3E64A4B4" w14:textId="77777777" w:rsidR="001C6399" w:rsidRPr="00985D63" w:rsidRDefault="00985D63">
      <w:r w:rsidRPr="00985D63">
        <w:t xml:space="preserve">Программная </w:t>
      </w:r>
      <w:r w:rsidRPr="00985D63">
        <w:t>проверка подтверждает внутреннюю согласованность исходников и артефактов, но не измеряет ток двигателя, фронты PWM, dead-time, напряжение звена или корректность фазировки. По этой причине она не может заменить HIL и стенд.</w:t>
      </w:r>
    </w:p>
    <w:p w14:paraId="360F66C8" w14:textId="77777777" w:rsidR="001C6399" w:rsidRPr="00985D63" w:rsidRDefault="00985D63">
      <w:r w:rsidRPr="00985D63">
        <w:lastRenderedPageBreak/>
        <w:t>По текущим манифестам комплект Nucleo включает ELF размером 2 059 608 байт, BIN размером 38 604 байт и HEX размером 108 680 байт. Комплект UNO Q включает ELF размером 121 408 байт, BIN размером 50 072 байт, HEX размером 135 729 байт и загрузочный payload elf-zsk.bin размером 121 408 байт. Полные SHA-256 сохранены в манифестах и проверяются автоматически.</w:t>
      </w:r>
    </w:p>
    <w:p w14:paraId="07E6D4E3" w14:textId="77777777" w:rsidR="001C6399" w:rsidRPr="00985D63" w:rsidRDefault="00985D63">
      <w:r w:rsidRPr="00985D63">
        <w:t>Граница между полученными и будущими доказательствами показана на рисунке 5.1.</w:t>
      </w:r>
    </w:p>
    <w:p w14:paraId="3D81ADDB" w14:textId="77777777" w:rsidR="001C6399" w:rsidRPr="00985D63" w:rsidRDefault="00985D63">
      <w:pPr>
        <w:keepNext/>
        <w:spacing w:before="180"/>
        <w:ind w:firstLine="0"/>
        <w:jc w:val="center"/>
      </w:pPr>
      <w:r w:rsidRPr="00985D63">
        <w:rPr>
          <w:noProof/>
        </w:rPr>
        <w:drawing>
          <wp:inline distT="0" distB="0" distL="0" distR="0" wp14:anchorId="33B8B370" wp14:editId="4FC8990B">
            <wp:extent cx="5832000" cy="3045600"/>
            <wp:effectExtent l="0" t="0" r="0" b="0"/>
            <wp:docPr id="11" name="Picture 11" descr="Рисунок 5.1 — Разделение подтверждённых и неподтверждённых результатов" titl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evidence.png"/>
                    <pic:cNvPicPr/>
                  </pic:nvPicPr>
                  <pic:blipFill>
                    <a:blip r:embed="rId18"/>
                    <a:stretch>
                      <a:fillRect/>
                    </a:stretch>
                  </pic:blipFill>
                  <pic:spPr>
                    <a:xfrm>
                      <a:off x="0" y="0"/>
                      <a:ext cx="5832000" cy="3045600"/>
                    </a:xfrm>
                    <a:prstGeom prst="rect">
                      <a:avLst/>
                    </a:prstGeom>
                  </pic:spPr>
                </pic:pic>
              </a:graphicData>
            </a:graphic>
          </wp:inline>
        </w:drawing>
      </w:r>
    </w:p>
    <w:p w14:paraId="32F77689" w14:textId="77777777" w:rsidR="001C6399" w:rsidRPr="00985D63" w:rsidRDefault="00985D63">
      <w:pPr>
        <w:pStyle w:val="af5"/>
        <w:keepNext w:val="0"/>
      </w:pPr>
      <w:r w:rsidRPr="00985D63">
        <w:t>Рисунок 5.1 — Разделение подтверждённых и неподтверждённых результатов</w:t>
      </w:r>
    </w:p>
    <w:p w14:paraId="5A8B46A7" w14:textId="77777777" w:rsidR="001C6399" w:rsidRPr="00985D63" w:rsidRDefault="00985D63">
      <w:pPr>
        <w:pStyle w:val="21"/>
      </w:pPr>
      <w:bookmarkStart w:id="37" w:name="_Toc238604762"/>
      <w:r w:rsidRPr="00985D63">
        <w:t>5.2 Результаты архивной host-матрицы</w:t>
      </w:r>
      <w:bookmarkEnd w:id="37"/>
    </w:p>
    <w:p w14:paraId="2C224930" w14:textId="77777777" w:rsidR="001C6399" w:rsidRPr="00985D63" w:rsidRDefault="00985D63">
      <w:r w:rsidRPr="00985D63">
        <w:t>Архивный исследовательский прототип содержит 31 сценарий: пуск, изменение нагрузки, реверс, торможение, рекуперация, низкая скорость, ослабление поля, ошибки параметров, нагрев, провалы Udc, шумы, задержки, отказы датчиков и fault injection. В отслеживаемом host-прогоне Safe Neural Horizon PWM H2 не зафиксированы нарушения Safety Gateway или неожиданные защёлкивания отказа. Это проверка охвата сценариев, а не достаточное статистическое доказательство: для исследовательского вывода требуется фиксировать seed</w:t>
      </w:r>
      <w:r w:rsidRPr="00985D63">
        <w:t>s, число повторов, разделение train/validation/test и доверительные интервалы.</w:t>
      </w:r>
    </w:p>
    <w:p w14:paraId="3A5E8C15" w14:textId="77777777" w:rsidR="001C6399" w:rsidRPr="00985D63" w:rsidRDefault="00985D63">
      <w:r w:rsidRPr="00985D63">
        <w:lastRenderedPageBreak/>
        <w:t>Повторная проверка текущего дерева исходников дала 21 успешно пройденный тест для модулей циклической робастной жизнеспособности и конформного охвата. Полная архивная suite Safe Neural Horizon PWM не собирается из-за отсутствия двенадцати вспомогательных модулей формирования отчёта, упаковки и аудита; suite идентификации также зависит от отсутствующих legacy-моделей induction_motor и inverter_ideal. Поэтому численные результаты 31 сценария рассматриваются как исторические файлы свидетельств, а не как незави</w:t>
      </w:r>
      <w:r w:rsidRPr="00985D63">
        <w:t>симо воспроизведённый в настоящей редакции расчёт. До научной публикации недостающие исходники должны быть восстановлены либо все серии должны быть повторно сформированы новым воспроизводимым конвейером.</w:t>
      </w:r>
    </w:p>
    <w:p w14:paraId="5830CCB5" w14:textId="77777777" w:rsidR="001C6399" w:rsidRPr="00985D63" w:rsidRDefault="00985D63">
      <w:r w:rsidRPr="00985D63">
        <w:t xml:space="preserve">Проверка специально включала необработанный запрос сквозного тока и эмуляцию перехода без dead-time. Детекторы сработали, а шлюз не передал опасное действие в разрешённый PWM. Этот результат подтверждает логику </w:t>
      </w:r>
      <w:r w:rsidRPr="00985D63">
        <w:t>программного шлюза на ПК, но не временные характеристики MCU и не работу аппаратного break.</w:t>
      </w:r>
    </w:p>
    <w:p w14:paraId="632A15BE" w14:textId="77777777" w:rsidR="001C6399" w:rsidRPr="00985D63" w:rsidRDefault="00985D63">
      <w:r w:rsidRPr="00985D63">
        <w:t>В архиве присутствуют сильные базовые алгоритмы и ограниченные подборы параметров, однако авторский аудит запрещает утверждать универсальное превосходство, готовность к MCU/HIL/стенду или оптимальность обученной модели. В диссертации эти ограничения сохранены как часть методологии научной добросовестности.</w:t>
      </w:r>
    </w:p>
    <w:p w14:paraId="6090F9A1" w14:textId="77777777" w:rsidR="001C6399" w:rsidRPr="00985D63" w:rsidRDefault="00985D63">
      <w:r w:rsidRPr="00985D63">
        <w:t>Допустимая интерпретация каждого уровня доказательств приведена в таблице 5.2.</w:t>
      </w:r>
    </w:p>
    <w:p w14:paraId="34C58D00" w14:textId="77777777" w:rsidR="001C6399" w:rsidRPr="00985D63" w:rsidRDefault="00985D63">
      <w:pPr>
        <w:keepNext/>
        <w:pageBreakBefore/>
        <w:spacing w:before="180" w:after="60"/>
        <w:ind w:firstLine="0"/>
      </w:pPr>
      <w:r w:rsidRPr="00985D63">
        <w:rPr>
          <w:sz w:val="24"/>
        </w:rPr>
        <w:lastRenderedPageBreak/>
        <w:t>Таблица 5.2 — Интерпретация уровней доказательств</w:t>
      </w:r>
    </w:p>
    <w:tbl>
      <w:tblPr>
        <w:tblStyle w:val="aff0"/>
        <w:tblW w:w="9921" w:type="dxa"/>
        <w:tblLayout w:type="fixed"/>
        <w:tblLook w:val="04A0" w:firstRow="1" w:lastRow="0" w:firstColumn="1" w:lastColumn="0" w:noHBand="0" w:noVBand="1"/>
      </w:tblPr>
      <w:tblGrid>
        <w:gridCol w:w="1956"/>
        <w:gridCol w:w="3860"/>
        <w:gridCol w:w="4105"/>
      </w:tblGrid>
      <w:tr w:rsidR="001C6399" w:rsidRPr="00985D63" w14:paraId="5A9C2466" w14:textId="77777777">
        <w:trPr>
          <w:cantSplit/>
          <w:tblHeader/>
        </w:trPr>
        <w:tc>
          <w:tcPr>
            <w:tcW w:w="1956" w:type="dxa"/>
            <w:shd w:val="clear" w:color="auto" w:fill="F2F3F4"/>
            <w:tcMar>
              <w:top w:w="70" w:type="dxa"/>
              <w:left w:w="90" w:type="dxa"/>
              <w:bottom w:w="70" w:type="dxa"/>
              <w:right w:w="90" w:type="dxa"/>
            </w:tcMar>
            <w:vAlign w:val="center"/>
          </w:tcPr>
          <w:p w14:paraId="19BF07FA" w14:textId="77777777" w:rsidR="001C6399" w:rsidRPr="00985D63" w:rsidRDefault="00985D63">
            <w:pPr>
              <w:ind w:firstLine="0"/>
              <w:jc w:val="center"/>
            </w:pPr>
            <w:r w:rsidRPr="00985D63">
              <w:rPr>
                <w:b/>
                <w:sz w:val="24"/>
              </w:rPr>
              <w:t>Уровень</w:t>
            </w:r>
          </w:p>
        </w:tc>
        <w:tc>
          <w:tcPr>
            <w:tcW w:w="3860" w:type="dxa"/>
            <w:shd w:val="clear" w:color="auto" w:fill="F2F3F4"/>
            <w:tcMar>
              <w:top w:w="70" w:type="dxa"/>
              <w:left w:w="90" w:type="dxa"/>
              <w:bottom w:w="70" w:type="dxa"/>
              <w:right w:w="90" w:type="dxa"/>
            </w:tcMar>
            <w:vAlign w:val="center"/>
          </w:tcPr>
          <w:p w14:paraId="50A1C687" w14:textId="77777777" w:rsidR="001C6399" w:rsidRPr="00985D63" w:rsidRDefault="00985D63">
            <w:pPr>
              <w:ind w:firstLine="0"/>
              <w:jc w:val="center"/>
            </w:pPr>
            <w:r w:rsidRPr="00985D63">
              <w:rPr>
                <w:b/>
                <w:sz w:val="24"/>
              </w:rPr>
              <w:t>Что подтверждает</w:t>
            </w:r>
          </w:p>
        </w:tc>
        <w:tc>
          <w:tcPr>
            <w:tcW w:w="4105" w:type="dxa"/>
            <w:shd w:val="clear" w:color="auto" w:fill="F2F3F4"/>
            <w:tcMar>
              <w:top w:w="70" w:type="dxa"/>
              <w:left w:w="90" w:type="dxa"/>
              <w:bottom w:w="70" w:type="dxa"/>
              <w:right w:w="90" w:type="dxa"/>
            </w:tcMar>
            <w:vAlign w:val="center"/>
          </w:tcPr>
          <w:p w14:paraId="694A1889" w14:textId="77777777" w:rsidR="001C6399" w:rsidRPr="00985D63" w:rsidRDefault="00985D63">
            <w:pPr>
              <w:ind w:firstLine="0"/>
              <w:jc w:val="center"/>
            </w:pPr>
            <w:r w:rsidRPr="00985D63">
              <w:rPr>
                <w:b/>
                <w:sz w:val="24"/>
              </w:rPr>
              <w:t>Чего не подтверждает</w:t>
            </w:r>
          </w:p>
        </w:tc>
      </w:tr>
      <w:tr w:rsidR="001C6399" w:rsidRPr="00985D63" w14:paraId="440C2031" w14:textId="77777777">
        <w:trPr>
          <w:cantSplit/>
        </w:trPr>
        <w:tc>
          <w:tcPr>
            <w:tcW w:w="1956" w:type="dxa"/>
            <w:tcMar>
              <w:top w:w="70" w:type="dxa"/>
              <w:left w:w="90" w:type="dxa"/>
              <w:bottom w:w="70" w:type="dxa"/>
              <w:right w:w="90" w:type="dxa"/>
            </w:tcMar>
            <w:vAlign w:val="center"/>
          </w:tcPr>
          <w:p w14:paraId="332D34B9" w14:textId="77777777" w:rsidR="001C6399" w:rsidRPr="00985D63" w:rsidRDefault="00985D63">
            <w:pPr>
              <w:spacing w:line="240" w:lineRule="auto"/>
              <w:ind w:firstLine="0"/>
              <w:jc w:val="left"/>
            </w:pPr>
            <w:r w:rsidRPr="00985D63">
              <w:rPr>
                <w:sz w:val="24"/>
              </w:rPr>
              <w:t>Static/build</w:t>
            </w:r>
          </w:p>
        </w:tc>
        <w:tc>
          <w:tcPr>
            <w:tcW w:w="3860" w:type="dxa"/>
            <w:tcMar>
              <w:top w:w="70" w:type="dxa"/>
              <w:left w:w="90" w:type="dxa"/>
              <w:bottom w:w="70" w:type="dxa"/>
              <w:right w:w="90" w:type="dxa"/>
            </w:tcMar>
            <w:vAlign w:val="center"/>
          </w:tcPr>
          <w:p w14:paraId="684C649D" w14:textId="77777777" w:rsidR="001C6399" w:rsidRPr="00985D63" w:rsidRDefault="00985D63">
            <w:pPr>
              <w:spacing w:line="240" w:lineRule="auto"/>
              <w:ind w:firstLine="0"/>
              <w:jc w:val="center"/>
            </w:pPr>
            <w:r w:rsidRPr="00985D63">
              <w:rPr>
                <w:sz w:val="24"/>
              </w:rPr>
              <w:t>Синтаксис, контракт, состав</w:t>
            </w:r>
          </w:p>
        </w:tc>
        <w:tc>
          <w:tcPr>
            <w:tcW w:w="4105" w:type="dxa"/>
            <w:tcMar>
              <w:top w:w="70" w:type="dxa"/>
              <w:left w:w="90" w:type="dxa"/>
              <w:bottom w:w="70" w:type="dxa"/>
              <w:right w:w="90" w:type="dxa"/>
            </w:tcMar>
            <w:vAlign w:val="center"/>
          </w:tcPr>
          <w:p w14:paraId="55BCB8D8" w14:textId="77777777" w:rsidR="001C6399" w:rsidRPr="00985D63" w:rsidRDefault="00985D63">
            <w:pPr>
              <w:spacing w:line="240" w:lineRule="auto"/>
              <w:ind w:firstLine="0"/>
              <w:jc w:val="center"/>
            </w:pPr>
            <w:r w:rsidRPr="00985D63">
              <w:rPr>
                <w:sz w:val="24"/>
              </w:rPr>
              <w:t>Физику и тайминги</w:t>
            </w:r>
          </w:p>
        </w:tc>
      </w:tr>
      <w:tr w:rsidR="001C6399" w:rsidRPr="00985D63" w14:paraId="1F4FC26C" w14:textId="77777777">
        <w:trPr>
          <w:cantSplit/>
        </w:trPr>
        <w:tc>
          <w:tcPr>
            <w:tcW w:w="1956" w:type="dxa"/>
            <w:tcMar>
              <w:top w:w="70" w:type="dxa"/>
              <w:left w:w="90" w:type="dxa"/>
              <w:bottom w:w="70" w:type="dxa"/>
              <w:right w:w="90" w:type="dxa"/>
            </w:tcMar>
            <w:vAlign w:val="center"/>
          </w:tcPr>
          <w:p w14:paraId="203BDCF5" w14:textId="77777777" w:rsidR="001C6399" w:rsidRPr="00985D63" w:rsidRDefault="00985D63">
            <w:pPr>
              <w:spacing w:line="240" w:lineRule="auto"/>
              <w:ind w:firstLine="0"/>
              <w:jc w:val="left"/>
            </w:pPr>
            <w:r w:rsidRPr="00985D63">
              <w:rPr>
                <w:sz w:val="24"/>
              </w:rPr>
              <w:t>Host simulation</w:t>
            </w:r>
          </w:p>
        </w:tc>
        <w:tc>
          <w:tcPr>
            <w:tcW w:w="3860" w:type="dxa"/>
            <w:tcMar>
              <w:top w:w="70" w:type="dxa"/>
              <w:left w:w="90" w:type="dxa"/>
              <w:bottom w:w="70" w:type="dxa"/>
              <w:right w:w="90" w:type="dxa"/>
            </w:tcMar>
            <w:vAlign w:val="center"/>
          </w:tcPr>
          <w:p w14:paraId="33985EB9" w14:textId="77777777" w:rsidR="001C6399" w:rsidRPr="00985D63" w:rsidRDefault="00985D63">
            <w:pPr>
              <w:spacing w:line="240" w:lineRule="auto"/>
              <w:ind w:firstLine="0"/>
              <w:jc w:val="center"/>
            </w:pPr>
            <w:r w:rsidRPr="00985D63">
              <w:rPr>
                <w:sz w:val="24"/>
              </w:rPr>
              <w:t>Логику и сценарии</w:t>
            </w:r>
          </w:p>
        </w:tc>
        <w:tc>
          <w:tcPr>
            <w:tcW w:w="4105" w:type="dxa"/>
            <w:tcMar>
              <w:top w:w="70" w:type="dxa"/>
              <w:left w:w="90" w:type="dxa"/>
              <w:bottom w:w="70" w:type="dxa"/>
              <w:right w:w="90" w:type="dxa"/>
            </w:tcMar>
            <w:vAlign w:val="center"/>
          </w:tcPr>
          <w:p w14:paraId="7776B020" w14:textId="77777777" w:rsidR="001C6399" w:rsidRPr="00985D63" w:rsidRDefault="00985D63">
            <w:pPr>
              <w:spacing w:line="240" w:lineRule="auto"/>
              <w:ind w:firstLine="0"/>
              <w:jc w:val="center"/>
            </w:pPr>
            <w:r w:rsidRPr="00985D63">
              <w:rPr>
                <w:sz w:val="24"/>
              </w:rPr>
              <w:t>Аппаратный привод</w:t>
            </w:r>
          </w:p>
        </w:tc>
      </w:tr>
      <w:tr w:rsidR="001C6399" w:rsidRPr="00985D63" w14:paraId="54154B86" w14:textId="77777777">
        <w:trPr>
          <w:cantSplit/>
        </w:trPr>
        <w:tc>
          <w:tcPr>
            <w:tcW w:w="1956" w:type="dxa"/>
            <w:tcMar>
              <w:top w:w="70" w:type="dxa"/>
              <w:left w:w="90" w:type="dxa"/>
              <w:bottom w:w="70" w:type="dxa"/>
              <w:right w:w="90" w:type="dxa"/>
            </w:tcMar>
            <w:vAlign w:val="center"/>
          </w:tcPr>
          <w:p w14:paraId="51E27A62" w14:textId="77777777" w:rsidR="001C6399" w:rsidRPr="00985D63" w:rsidRDefault="00985D63">
            <w:pPr>
              <w:spacing w:line="240" w:lineRule="auto"/>
              <w:ind w:firstLine="0"/>
              <w:jc w:val="left"/>
            </w:pPr>
            <w:r w:rsidRPr="00985D63">
              <w:rPr>
                <w:sz w:val="24"/>
              </w:rPr>
              <w:t>HIL</w:t>
            </w:r>
          </w:p>
        </w:tc>
        <w:tc>
          <w:tcPr>
            <w:tcW w:w="3860" w:type="dxa"/>
            <w:tcMar>
              <w:top w:w="70" w:type="dxa"/>
              <w:left w:w="90" w:type="dxa"/>
              <w:bottom w:w="70" w:type="dxa"/>
              <w:right w:w="90" w:type="dxa"/>
            </w:tcMar>
            <w:vAlign w:val="center"/>
          </w:tcPr>
          <w:p w14:paraId="787DD093" w14:textId="77777777" w:rsidR="001C6399" w:rsidRPr="00985D63" w:rsidRDefault="00985D63">
            <w:pPr>
              <w:spacing w:line="240" w:lineRule="auto"/>
              <w:ind w:firstLine="0"/>
              <w:jc w:val="center"/>
            </w:pPr>
            <w:r w:rsidRPr="00985D63">
              <w:rPr>
                <w:sz w:val="24"/>
              </w:rPr>
              <w:t>Реальное время и интерфейсы</w:t>
            </w:r>
          </w:p>
        </w:tc>
        <w:tc>
          <w:tcPr>
            <w:tcW w:w="4105" w:type="dxa"/>
            <w:tcMar>
              <w:top w:w="70" w:type="dxa"/>
              <w:left w:w="90" w:type="dxa"/>
              <w:bottom w:w="70" w:type="dxa"/>
              <w:right w:w="90" w:type="dxa"/>
            </w:tcMar>
            <w:vAlign w:val="center"/>
          </w:tcPr>
          <w:p w14:paraId="0DB7827A" w14:textId="77777777" w:rsidR="001C6399" w:rsidRPr="00985D63" w:rsidRDefault="00985D63">
            <w:pPr>
              <w:spacing w:line="240" w:lineRule="auto"/>
              <w:ind w:firstLine="0"/>
              <w:jc w:val="center"/>
            </w:pPr>
            <w:r w:rsidRPr="00985D63">
              <w:rPr>
                <w:sz w:val="24"/>
              </w:rPr>
              <w:t>Мощность и тепловой режим</w:t>
            </w:r>
          </w:p>
        </w:tc>
      </w:tr>
      <w:tr w:rsidR="001C6399" w:rsidRPr="00985D63" w14:paraId="0FFE4742" w14:textId="77777777">
        <w:trPr>
          <w:cantSplit/>
        </w:trPr>
        <w:tc>
          <w:tcPr>
            <w:tcW w:w="1956" w:type="dxa"/>
            <w:tcMar>
              <w:top w:w="70" w:type="dxa"/>
              <w:left w:w="90" w:type="dxa"/>
              <w:bottom w:w="70" w:type="dxa"/>
              <w:right w:w="90" w:type="dxa"/>
            </w:tcMar>
            <w:vAlign w:val="center"/>
          </w:tcPr>
          <w:p w14:paraId="4FFF3F47" w14:textId="77777777" w:rsidR="001C6399" w:rsidRPr="00985D63" w:rsidRDefault="00985D63">
            <w:pPr>
              <w:spacing w:line="240" w:lineRule="auto"/>
              <w:ind w:firstLine="0"/>
              <w:jc w:val="left"/>
            </w:pPr>
            <w:r w:rsidRPr="00985D63">
              <w:rPr>
                <w:sz w:val="24"/>
              </w:rPr>
              <w:t>Низковольтный стенд</w:t>
            </w:r>
          </w:p>
        </w:tc>
        <w:tc>
          <w:tcPr>
            <w:tcW w:w="3860" w:type="dxa"/>
            <w:tcMar>
              <w:top w:w="70" w:type="dxa"/>
              <w:left w:w="90" w:type="dxa"/>
              <w:bottom w:w="70" w:type="dxa"/>
              <w:right w:w="90" w:type="dxa"/>
            </w:tcMar>
            <w:vAlign w:val="center"/>
          </w:tcPr>
          <w:p w14:paraId="0E2B5A57" w14:textId="77777777" w:rsidR="001C6399" w:rsidRPr="00985D63" w:rsidRDefault="00985D63">
            <w:pPr>
              <w:spacing w:line="240" w:lineRule="auto"/>
              <w:ind w:firstLine="0"/>
              <w:jc w:val="center"/>
            </w:pPr>
            <w:r w:rsidRPr="00985D63">
              <w:rPr>
                <w:sz w:val="24"/>
              </w:rPr>
              <w:t>Фазировку и защиты</w:t>
            </w:r>
          </w:p>
        </w:tc>
        <w:tc>
          <w:tcPr>
            <w:tcW w:w="4105" w:type="dxa"/>
            <w:tcMar>
              <w:top w:w="70" w:type="dxa"/>
              <w:left w:w="90" w:type="dxa"/>
              <w:bottom w:w="70" w:type="dxa"/>
              <w:right w:w="90" w:type="dxa"/>
            </w:tcMar>
            <w:vAlign w:val="center"/>
          </w:tcPr>
          <w:p w14:paraId="30358363" w14:textId="77777777" w:rsidR="001C6399" w:rsidRPr="00985D63" w:rsidRDefault="00985D63">
            <w:pPr>
              <w:spacing w:line="240" w:lineRule="auto"/>
              <w:ind w:firstLine="0"/>
              <w:jc w:val="center"/>
            </w:pPr>
            <w:r w:rsidRPr="00985D63">
              <w:rPr>
                <w:sz w:val="24"/>
              </w:rPr>
              <w:t>Номинальную нагрузку</w:t>
            </w:r>
          </w:p>
        </w:tc>
      </w:tr>
      <w:tr w:rsidR="001C6399" w:rsidRPr="00985D63" w14:paraId="35EE0B18" w14:textId="77777777">
        <w:trPr>
          <w:cantSplit/>
        </w:trPr>
        <w:tc>
          <w:tcPr>
            <w:tcW w:w="1956" w:type="dxa"/>
            <w:tcMar>
              <w:top w:w="70" w:type="dxa"/>
              <w:left w:w="90" w:type="dxa"/>
              <w:bottom w:w="70" w:type="dxa"/>
              <w:right w:w="90" w:type="dxa"/>
            </w:tcMar>
            <w:vAlign w:val="center"/>
          </w:tcPr>
          <w:p w14:paraId="29005DBC" w14:textId="77777777" w:rsidR="001C6399" w:rsidRPr="00985D63" w:rsidRDefault="00985D63">
            <w:pPr>
              <w:spacing w:line="240" w:lineRule="auto"/>
              <w:ind w:firstLine="0"/>
              <w:jc w:val="left"/>
            </w:pPr>
            <w:r w:rsidRPr="00985D63">
              <w:rPr>
                <w:sz w:val="24"/>
              </w:rPr>
              <w:t>Силовой стенд</w:t>
            </w:r>
          </w:p>
        </w:tc>
        <w:tc>
          <w:tcPr>
            <w:tcW w:w="3860" w:type="dxa"/>
            <w:tcMar>
              <w:top w:w="70" w:type="dxa"/>
              <w:left w:w="90" w:type="dxa"/>
              <w:bottom w:w="70" w:type="dxa"/>
              <w:right w:w="90" w:type="dxa"/>
            </w:tcMar>
            <w:vAlign w:val="center"/>
          </w:tcPr>
          <w:p w14:paraId="0E18B5F7" w14:textId="77777777" w:rsidR="001C6399" w:rsidRPr="00985D63" w:rsidRDefault="00985D63">
            <w:pPr>
              <w:spacing w:line="240" w:lineRule="auto"/>
              <w:ind w:firstLine="0"/>
              <w:jc w:val="center"/>
            </w:pPr>
            <w:r w:rsidRPr="00985D63">
              <w:rPr>
                <w:sz w:val="24"/>
              </w:rPr>
              <w:t>Энергетику и динамику</w:t>
            </w:r>
          </w:p>
        </w:tc>
        <w:tc>
          <w:tcPr>
            <w:tcW w:w="4105" w:type="dxa"/>
            <w:tcMar>
              <w:top w:w="70" w:type="dxa"/>
              <w:left w:w="90" w:type="dxa"/>
              <w:bottom w:w="70" w:type="dxa"/>
              <w:right w:w="90" w:type="dxa"/>
            </w:tcMar>
            <w:vAlign w:val="center"/>
          </w:tcPr>
          <w:p w14:paraId="65096ED7" w14:textId="77777777" w:rsidR="001C6399" w:rsidRPr="00985D63" w:rsidRDefault="00985D63">
            <w:pPr>
              <w:spacing w:line="240" w:lineRule="auto"/>
              <w:ind w:firstLine="0"/>
              <w:jc w:val="center"/>
            </w:pPr>
            <w:r w:rsidRPr="00985D63">
              <w:rPr>
                <w:sz w:val="24"/>
              </w:rPr>
              <w:t>Тяговый масштаб без пересчёта</w:t>
            </w:r>
          </w:p>
        </w:tc>
      </w:tr>
      <w:tr w:rsidR="001C6399" w:rsidRPr="00985D63" w14:paraId="2A7E7EC5" w14:textId="77777777">
        <w:trPr>
          <w:cantSplit/>
        </w:trPr>
        <w:tc>
          <w:tcPr>
            <w:tcW w:w="1956" w:type="dxa"/>
            <w:tcMar>
              <w:top w:w="70" w:type="dxa"/>
              <w:left w:w="90" w:type="dxa"/>
              <w:bottom w:w="70" w:type="dxa"/>
              <w:right w:w="90" w:type="dxa"/>
            </w:tcMar>
            <w:vAlign w:val="center"/>
          </w:tcPr>
          <w:p w14:paraId="082C5B28" w14:textId="77777777" w:rsidR="001C6399" w:rsidRPr="00985D63" w:rsidRDefault="00985D63">
            <w:pPr>
              <w:spacing w:line="240" w:lineRule="auto"/>
              <w:ind w:firstLine="0"/>
              <w:jc w:val="left"/>
            </w:pPr>
            <w:r w:rsidRPr="00985D63">
              <w:rPr>
                <w:sz w:val="24"/>
              </w:rPr>
              <w:t>Тяговая установка</w:t>
            </w:r>
          </w:p>
        </w:tc>
        <w:tc>
          <w:tcPr>
            <w:tcW w:w="3860" w:type="dxa"/>
            <w:tcMar>
              <w:top w:w="70" w:type="dxa"/>
              <w:left w:w="90" w:type="dxa"/>
              <w:bottom w:w="70" w:type="dxa"/>
              <w:right w:w="90" w:type="dxa"/>
            </w:tcMar>
            <w:vAlign w:val="center"/>
          </w:tcPr>
          <w:p w14:paraId="28B1D34B" w14:textId="77777777" w:rsidR="001C6399" w:rsidRPr="00985D63" w:rsidRDefault="00985D63">
            <w:pPr>
              <w:spacing w:line="240" w:lineRule="auto"/>
              <w:ind w:firstLine="0"/>
              <w:jc w:val="center"/>
            </w:pPr>
            <w:r w:rsidRPr="00985D63">
              <w:rPr>
                <w:sz w:val="24"/>
              </w:rPr>
              <w:t>Отраслевую применимость</w:t>
            </w:r>
          </w:p>
        </w:tc>
        <w:tc>
          <w:tcPr>
            <w:tcW w:w="4105" w:type="dxa"/>
            <w:tcMar>
              <w:top w:w="70" w:type="dxa"/>
              <w:left w:w="90" w:type="dxa"/>
              <w:bottom w:w="70" w:type="dxa"/>
              <w:right w:w="90" w:type="dxa"/>
            </w:tcMar>
            <w:vAlign w:val="center"/>
          </w:tcPr>
          <w:p w14:paraId="49039BD8" w14:textId="77777777" w:rsidR="001C6399" w:rsidRPr="00985D63" w:rsidRDefault="00985D63">
            <w:pPr>
              <w:spacing w:line="240" w:lineRule="auto"/>
              <w:ind w:firstLine="0"/>
              <w:jc w:val="center"/>
            </w:pPr>
            <w:r w:rsidRPr="00985D63">
              <w:rPr>
                <w:sz w:val="24"/>
              </w:rPr>
              <w:t>Иные серии привода</w:t>
            </w:r>
          </w:p>
        </w:tc>
      </w:tr>
    </w:tbl>
    <w:p w14:paraId="51D2021D" w14:textId="77777777" w:rsidR="001C6399" w:rsidRPr="00985D63" w:rsidRDefault="00985D63">
      <w:pPr>
        <w:pStyle w:val="21"/>
      </w:pPr>
      <w:bookmarkStart w:id="38" w:name="_Toc238604763"/>
      <w:r w:rsidRPr="00985D63">
        <w:t>5.3 Последовательность HIL- и стендовых испытаний</w:t>
      </w:r>
      <w:bookmarkEnd w:id="38"/>
    </w:p>
    <w:p w14:paraId="00A7F55F" w14:textId="77777777" w:rsidR="001C6399" w:rsidRPr="00985D63" w:rsidRDefault="00985D63">
      <w:r w:rsidRPr="00985D63">
        <w:t>Последовательность этапов и запрет перехода через незакрытый gate представлены на рисунке 5.2.</w:t>
      </w:r>
    </w:p>
    <w:p w14:paraId="467CE107" w14:textId="77777777" w:rsidR="001C6399" w:rsidRPr="00985D63" w:rsidRDefault="00985D63">
      <w:pPr>
        <w:keepNext/>
        <w:spacing w:before="180"/>
        <w:ind w:firstLine="0"/>
        <w:jc w:val="center"/>
      </w:pPr>
      <w:r w:rsidRPr="00985D63">
        <w:rPr>
          <w:noProof/>
        </w:rPr>
        <w:drawing>
          <wp:inline distT="0" distB="0" distL="0" distR="0" wp14:anchorId="5DA40E2A" wp14:editId="79C052EC">
            <wp:extent cx="5832000" cy="3045600"/>
            <wp:effectExtent l="0" t="0" r="0" b="0"/>
            <wp:docPr id="12" name="Picture 12" descr="Рисунок 5.2 — Этапы экспериментальной верификации с критериями перехода" titl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test_steps.png"/>
                    <pic:cNvPicPr/>
                  </pic:nvPicPr>
                  <pic:blipFill>
                    <a:blip r:embed="rId19"/>
                    <a:stretch>
                      <a:fillRect/>
                    </a:stretch>
                  </pic:blipFill>
                  <pic:spPr>
                    <a:xfrm>
                      <a:off x="0" y="0"/>
                      <a:ext cx="5832000" cy="3045600"/>
                    </a:xfrm>
                    <a:prstGeom prst="rect">
                      <a:avLst/>
                    </a:prstGeom>
                  </pic:spPr>
                </pic:pic>
              </a:graphicData>
            </a:graphic>
          </wp:inline>
        </w:drawing>
      </w:r>
    </w:p>
    <w:p w14:paraId="3FD1A721" w14:textId="77777777" w:rsidR="001C6399" w:rsidRPr="00985D63" w:rsidRDefault="00985D63">
      <w:pPr>
        <w:pStyle w:val="af5"/>
        <w:keepNext w:val="0"/>
      </w:pPr>
      <w:r w:rsidRPr="00985D63">
        <w:t>Рисунок 5.2 — Этапы экспериментальной верификации с критериями перехода</w:t>
      </w:r>
    </w:p>
    <w:p w14:paraId="69057D45" w14:textId="77777777" w:rsidR="001C6399" w:rsidRPr="00985D63" w:rsidRDefault="00985D63">
      <w:r w:rsidRPr="00985D63">
        <w:t xml:space="preserve">Этап S0 выполнен только в программной и статической части. До активного низковольтного PWM допускаются лишь пассивная проверка монтажа, прозвонка без питания и сверка ревизий плат. На S1 платы соединяются без силового J7; после утверждения полной схемы осциллографом и логическим анализатором проверяются UART, PWM, последовательность запуска и реакция на timeout. На </w:t>
      </w:r>
      <w:r w:rsidRPr="00985D63">
        <w:lastRenderedPageBreak/>
        <w:t>S2 HIL-имитатор формирует токовые, температурные и аварийные сигналы. Переход к S3 допускается только после проверки отдельного аппаратного E-stop, break, предзаряда и разряда звена.</w:t>
      </w:r>
    </w:p>
    <w:p w14:paraId="12A3A992" w14:textId="77777777" w:rsidR="001C6399" w:rsidRPr="00985D63" w:rsidRDefault="00985D63">
      <w:r w:rsidRPr="00985D63">
        <w:t xml:space="preserve">Первый вращательный пуск выполняется от </w:t>
      </w:r>
      <w:r w:rsidRPr="00985D63">
        <w:t>регулируемого и ограниченного источника, без механической нагрузки, при минимальной частоте и возможности дистанционного отключения. Проверяются порядок фаз, направление, ток холостого хода, вибрация и нагрев. Затем V/f испытывается по ступеням до 50 Гц. FOC вводится только после идентификации и сверки знаков каналов тока и скорости.</w:t>
      </w:r>
    </w:p>
    <w:p w14:paraId="2BACEFED" w14:textId="77777777" w:rsidR="001C6399" w:rsidRPr="00985D63" w:rsidRDefault="00985D63">
      <w:r w:rsidRPr="00985D63">
        <w:t>Интеллектуальный режим включается последним. Сначала он работает в shadow mode: формирует предложение, которое журналируется, но не применяется. После статистической проверки и анализа OOD-состояний разрешаются малые поправки к параметрам. Прямой горизонтный PWM допускается только при работоспособном Safety Gateway и мгновенном fallback на FOC-SVPWM.</w:t>
      </w:r>
    </w:p>
    <w:p w14:paraId="247D1F2E" w14:textId="77777777" w:rsidR="001C6399" w:rsidRPr="00985D63" w:rsidRDefault="00985D63">
      <w:pPr>
        <w:pStyle w:val="21"/>
      </w:pPr>
      <w:bookmarkStart w:id="39" w:name="_Toc238604764"/>
      <w:r w:rsidRPr="00985D63">
        <w:t>5.4 План экспериментов и измерительные каналы</w:t>
      </w:r>
      <w:bookmarkEnd w:id="39"/>
    </w:p>
    <w:p w14:paraId="6F21F782" w14:textId="77777777" w:rsidR="001C6399" w:rsidRPr="00985D63" w:rsidRDefault="00985D63">
      <w:r w:rsidRPr="00985D63">
        <w:t>Основные сценарии, воздействия, метрики и число повторов приведены в таблице 5.3; форма первичного протокола дана в приложении В.</w:t>
      </w:r>
    </w:p>
    <w:p w14:paraId="0521213A" w14:textId="77777777" w:rsidR="001C6399" w:rsidRPr="00985D63" w:rsidRDefault="00985D63">
      <w:pPr>
        <w:keepNext/>
        <w:pageBreakBefore/>
        <w:spacing w:before="180" w:after="60"/>
        <w:ind w:firstLine="0"/>
      </w:pPr>
      <w:r w:rsidRPr="00985D63">
        <w:rPr>
          <w:sz w:val="24"/>
        </w:rPr>
        <w:lastRenderedPageBreak/>
        <w:t>Таблица 5.3 — Основные экспериментальные сценарии</w:t>
      </w:r>
    </w:p>
    <w:tbl>
      <w:tblPr>
        <w:tblStyle w:val="aff0"/>
        <w:tblW w:w="9921" w:type="dxa"/>
        <w:tblLayout w:type="fixed"/>
        <w:tblLook w:val="04A0" w:firstRow="1" w:lastRow="0" w:firstColumn="1" w:lastColumn="0" w:noHBand="0" w:noVBand="1"/>
      </w:tblPr>
      <w:tblGrid>
        <w:gridCol w:w="2265"/>
        <w:gridCol w:w="2676"/>
        <w:gridCol w:w="3191"/>
        <w:gridCol w:w="1789"/>
      </w:tblGrid>
      <w:tr w:rsidR="001C6399" w:rsidRPr="00985D63" w14:paraId="64CC2A51" w14:textId="77777777">
        <w:trPr>
          <w:cantSplit/>
          <w:tblHeader/>
        </w:trPr>
        <w:tc>
          <w:tcPr>
            <w:tcW w:w="2265" w:type="dxa"/>
            <w:shd w:val="clear" w:color="auto" w:fill="F2F3F4"/>
            <w:tcMar>
              <w:top w:w="70" w:type="dxa"/>
              <w:left w:w="90" w:type="dxa"/>
              <w:bottom w:w="70" w:type="dxa"/>
              <w:right w:w="90" w:type="dxa"/>
            </w:tcMar>
            <w:vAlign w:val="center"/>
          </w:tcPr>
          <w:p w14:paraId="6304703B" w14:textId="77777777" w:rsidR="001C6399" w:rsidRPr="00985D63" w:rsidRDefault="00985D63">
            <w:pPr>
              <w:ind w:firstLine="0"/>
              <w:jc w:val="center"/>
            </w:pPr>
            <w:r w:rsidRPr="00985D63">
              <w:rPr>
                <w:b/>
                <w:sz w:val="24"/>
              </w:rPr>
              <w:t>Сценарий</w:t>
            </w:r>
          </w:p>
        </w:tc>
        <w:tc>
          <w:tcPr>
            <w:tcW w:w="2676" w:type="dxa"/>
            <w:shd w:val="clear" w:color="auto" w:fill="F2F3F4"/>
            <w:tcMar>
              <w:top w:w="70" w:type="dxa"/>
              <w:left w:w="90" w:type="dxa"/>
              <w:bottom w:w="70" w:type="dxa"/>
              <w:right w:w="90" w:type="dxa"/>
            </w:tcMar>
            <w:vAlign w:val="center"/>
          </w:tcPr>
          <w:p w14:paraId="3C52702F" w14:textId="77777777" w:rsidR="001C6399" w:rsidRPr="00985D63" w:rsidRDefault="00985D63">
            <w:pPr>
              <w:ind w:firstLine="0"/>
              <w:jc w:val="center"/>
            </w:pPr>
            <w:r w:rsidRPr="00985D63">
              <w:rPr>
                <w:b/>
                <w:sz w:val="24"/>
              </w:rPr>
              <w:t>Воздействие</w:t>
            </w:r>
          </w:p>
        </w:tc>
        <w:tc>
          <w:tcPr>
            <w:tcW w:w="3191" w:type="dxa"/>
            <w:shd w:val="clear" w:color="auto" w:fill="F2F3F4"/>
            <w:tcMar>
              <w:top w:w="70" w:type="dxa"/>
              <w:left w:w="90" w:type="dxa"/>
              <w:bottom w:w="70" w:type="dxa"/>
              <w:right w:w="90" w:type="dxa"/>
            </w:tcMar>
            <w:vAlign w:val="center"/>
          </w:tcPr>
          <w:p w14:paraId="41A6925E" w14:textId="77777777" w:rsidR="001C6399" w:rsidRPr="00985D63" w:rsidRDefault="00985D63">
            <w:pPr>
              <w:ind w:firstLine="0"/>
              <w:jc w:val="center"/>
            </w:pPr>
            <w:r w:rsidRPr="00985D63">
              <w:rPr>
                <w:b/>
                <w:sz w:val="24"/>
              </w:rPr>
              <w:t>Основные метрики</w:t>
            </w:r>
          </w:p>
        </w:tc>
        <w:tc>
          <w:tcPr>
            <w:tcW w:w="1789" w:type="dxa"/>
            <w:shd w:val="clear" w:color="auto" w:fill="F2F3F4"/>
            <w:tcMar>
              <w:top w:w="70" w:type="dxa"/>
              <w:left w:w="90" w:type="dxa"/>
              <w:bottom w:w="70" w:type="dxa"/>
              <w:right w:w="90" w:type="dxa"/>
            </w:tcMar>
            <w:vAlign w:val="center"/>
          </w:tcPr>
          <w:p w14:paraId="2E49EB14" w14:textId="77777777" w:rsidR="001C6399" w:rsidRPr="00985D63" w:rsidRDefault="00985D63">
            <w:pPr>
              <w:ind w:firstLine="0"/>
              <w:jc w:val="center"/>
            </w:pPr>
            <w:r w:rsidRPr="00985D63">
              <w:rPr>
                <w:b/>
                <w:sz w:val="24"/>
              </w:rPr>
              <w:t>Объём серии</w:t>
            </w:r>
          </w:p>
        </w:tc>
      </w:tr>
      <w:tr w:rsidR="001C6399" w:rsidRPr="00985D63" w14:paraId="1B79A34B" w14:textId="77777777">
        <w:trPr>
          <w:cantSplit/>
        </w:trPr>
        <w:tc>
          <w:tcPr>
            <w:tcW w:w="2265" w:type="dxa"/>
            <w:tcMar>
              <w:top w:w="70" w:type="dxa"/>
              <w:left w:w="90" w:type="dxa"/>
              <w:bottom w:w="70" w:type="dxa"/>
              <w:right w:w="90" w:type="dxa"/>
            </w:tcMar>
            <w:vAlign w:val="center"/>
          </w:tcPr>
          <w:p w14:paraId="07804D48" w14:textId="77777777" w:rsidR="001C6399" w:rsidRPr="00985D63" w:rsidRDefault="00985D63">
            <w:pPr>
              <w:spacing w:line="240" w:lineRule="auto"/>
              <w:ind w:firstLine="0"/>
              <w:jc w:val="left"/>
            </w:pPr>
            <w:r w:rsidRPr="00985D63">
              <w:rPr>
                <w:sz w:val="24"/>
              </w:rPr>
              <w:t>Пуск без нагрузки</w:t>
            </w:r>
          </w:p>
        </w:tc>
        <w:tc>
          <w:tcPr>
            <w:tcW w:w="2676" w:type="dxa"/>
            <w:tcMar>
              <w:top w:w="70" w:type="dxa"/>
              <w:left w:w="90" w:type="dxa"/>
              <w:bottom w:w="70" w:type="dxa"/>
              <w:right w:w="90" w:type="dxa"/>
            </w:tcMar>
            <w:vAlign w:val="center"/>
          </w:tcPr>
          <w:p w14:paraId="60216D30" w14:textId="77777777" w:rsidR="001C6399" w:rsidRPr="00985D63" w:rsidRDefault="00985D63">
            <w:pPr>
              <w:spacing w:line="240" w:lineRule="auto"/>
              <w:ind w:firstLine="0"/>
              <w:jc w:val="center"/>
            </w:pPr>
            <w:r w:rsidRPr="00985D63">
              <w:rPr>
                <w:sz w:val="24"/>
              </w:rPr>
              <w:t>0 → 10 → 50 Гц</w:t>
            </w:r>
          </w:p>
        </w:tc>
        <w:tc>
          <w:tcPr>
            <w:tcW w:w="3191" w:type="dxa"/>
            <w:tcMar>
              <w:top w:w="70" w:type="dxa"/>
              <w:left w:w="90" w:type="dxa"/>
              <w:bottom w:w="70" w:type="dxa"/>
              <w:right w:w="90" w:type="dxa"/>
            </w:tcMar>
            <w:vAlign w:val="center"/>
          </w:tcPr>
          <w:p w14:paraId="7D66C6D1" w14:textId="77777777" w:rsidR="001C6399" w:rsidRPr="00985D63" w:rsidRDefault="00985D63">
            <w:pPr>
              <w:spacing w:line="240" w:lineRule="auto"/>
              <w:ind w:firstLine="0"/>
              <w:jc w:val="center"/>
            </w:pPr>
            <w:r w:rsidRPr="00985D63">
              <w:rPr>
                <w:sz w:val="24"/>
              </w:rPr>
              <w:t xml:space="preserve">Imax, время, </w:t>
            </w:r>
            <w:r w:rsidRPr="00985D63">
              <w:rPr>
                <w:sz w:val="24"/>
              </w:rPr>
              <w:t>вибрация</w:t>
            </w:r>
          </w:p>
        </w:tc>
        <w:tc>
          <w:tcPr>
            <w:tcW w:w="1789" w:type="dxa"/>
            <w:tcMar>
              <w:top w:w="70" w:type="dxa"/>
              <w:left w:w="90" w:type="dxa"/>
              <w:bottom w:w="70" w:type="dxa"/>
              <w:right w:w="90" w:type="dxa"/>
            </w:tcMar>
            <w:vAlign w:val="center"/>
          </w:tcPr>
          <w:p w14:paraId="6AE62DD8" w14:textId="77777777" w:rsidR="001C6399" w:rsidRPr="00985D63" w:rsidRDefault="00985D63">
            <w:pPr>
              <w:spacing w:line="240" w:lineRule="auto"/>
              <w:ind w:firstLine="0"/>
              <w:jc w:val="center"/>
            </w:pPr>
            <w:r w:rsidRPr="00985D63">
              <w:rPr>
                <w:sz w:val="24"/>
              </w:rPr>
              <w:t>по расчёту N</w:t>
            </w:r>
          </w:p>
        </w:tc>
      </w:tr>
      <w:tr w:rsidR="001C6399" w:rsidRPr="00985D63" w14:paraId="4CD1EFED" w14:textId="77777777">
        <w:trPr>
          <w:cantSplit/>
        </w:trPr>
        <w:tc>
          <w:tcPr>
            <w:tcW w:w="2265" w:type="dxa"/>
            <w:tcMar>
              <w:top w:w="70" w:type="dxa"/>
              <w:left w:w="90" w:type="dxa"/>
              <w:bottom w:w="70" w:type="dxa"/>
              <w:right w:w="90" w:type="dxa"/>
            </w:tcMar>
            <w:vAlign w:val="center"/>
          </w:tcPr>
          <w:p w14:paraId="247A3669" w14:textId="77777777" w:rsidR="001C6399" w:rsidRPr="00985D63" w:rsidRDefault="00985D63">
            <w:pPr>
              <w:spacing w:line="240" w:lineRule="auto"/>
              <w:ind w:firstLine="0"/>
              <w:jc w:val="left"/>
            </w:pPr>
            <w:r w:rsidRPr="00985D63">
              <w:rPr>
                <w:sz w:val="24"/>
              </w:rPr>
              <w:t>Ступень нагрузки</w:t>
            </w:r>
          </w:p>
        </w:tc>
        <w:tc>
          <w:tcPr>
            <w:tcW w:w="2676" w:type="dxa"/>
            <w:tcMar>
              <w:top w:w="70" w:type="dxa"/>
              <w:left w:w="90" w:type="dxa"/>
              <w:bottom w:w="70" w:type="dxa"/>
              <w:right w:w="90" w:type="dxa"/>
            </w:tcMar>
            <w:vAlign w:val="center"/>
          </w:tcPr>
          <w:p w14:paraId="7F861C87" w14:textId="77777777" w:rsidR="001C6399" w:rsidRPr="00985D63" w:rsidRDefault="00985D63">
            <w:pPr>
              <w:spacing w:line="240" w:lineRule="auto"/>
              <w:ind w:firstLine="0"/>
              <w:jc w:val="center"/>
            </w:pPr>
            <w:r w:rsidRPr="00985D63">
              <w:rPr>
                <w:sz w:val="24"/>
              </w:rPr>
              <w:t>0,2 → 0,8 Mn</w:t>
            </w:r>
          </w:p>
        </w:tc>
        <w:tc>
          <w:tcPr>
            <w:tcW w:w="3191" w:type="dxa"/>
            <w:tcMar>
              <w:top w:w="70" w:type="dxa"/>
              <w:left w:w="90" w:type="dxa"/>
              <w:bottom w:w="70" w:type="dxa"/>
              <w:right w:w="90" w:type="dxa"/>
            </w:tcMar>
            <w:vAlign w:val="center"/>
          </w:tcPr>
          <w:p w14:paraId="570164B2" w14:textId="77777777" w:rsidR="001C6399" w:rsidRPr="00985D63" w:rsidRDefault="00985D63">
            <w:pPr>
              <w:spacing w:line="240" w:lineRule="auto"/>
              <w:ind w:firstLine="0"/>
              <w:jc w:val="center"/>
            </w:pPr>
            <w:r w:rsidRPr="00985D63">
              <w:rPr>
                <w:sz w:val="24"/>
              </w:rPr>
              <w:t>IAE, ΔM, I²t</w:t>
            </w:r>
          </w:p>
        </w:tc>
        <w:tc>
          <w:tcPr>
            <w:tcW w:w="1789" w:type="dxa"/>
            <w:tcMar>
              <w:top w:w="70" w:type="dxa"/>
              <w:left w:w="90" w:type="dxa"/>
              <w:bottom w:w="70" w:type="dxa"/>
              <w:right w:w="90" w:type="dxa"/>
            </w:tcMar>
            <w:vAlign w:val="center"/>
          </w:tcPr>
          <w:p w14:paraId="6B80F207" w14:textId="77777777" w:rsidR="001C6399" w:rsidRPr="00985D63" w:rsidRDefault="00985D63">
            <w:pPr>
              <w:spacing w:line="240" w:lineRule="auto"/>
              <w:ind w:firstLine="0"/>
              <w:jc w:val="center"/>
            </w:pPr>
            <w:r w:rsidRPr="00985D63">
              <w:rPr>
                <w:sz w:val="24"/>
              </w:rPr>
              <w:t>по расчёту N</w:t>
            </w:r>
          </w:p>
        </w:tc>
      </w:tr>
      <w:tr w:rsidR="001C6399" w:rsidRPr="00985D63" w14:paraId="2569DF58" w14:textId="77777777">
        <w:trPr>
          <w:cantSplit/>
        </w:trPr>
        <w:tc>
          <w:tcPr>
            <w:tcW w:w="2265" w:type="dxa"/>
            <w:tcMar>
              <w:top w:w="70" w:type="dxa"/>
              <w:left w:w="90" w:type="dxa"/>
              <w:bottom w:w="70" w:type="dxa"/>
              <w:right w:w="90" w:type="dxa"/>
            </w:tcMar>
            <w:vAlign w:val="center"/>
          </w:tcPr>
          <w:p w14:paraId="2CEE3AD4" w14:textId="77777777" w:rsidR="001C6399" w:rsidRPr="00985D63" w:rsidRDefault="00985D63">
            <w:pPr>
              <w:spacing w:line="240" w:lineRule="auto"/>
              <w:ind w:firstLine="0"/>
              <w:jc w:val="left"/>
            </w:pPr>
            <w:r w:rsidRPr="00985D63">
              <w:rPr>
                <w:sz w:val="24"/>
              </w:rPr>
              <w:t>Сброс нагрузки</w:t>
            </w:r>
          </w:p>
        </w:tc>
        <w:tc>
          <w:tcPr>
            <w:tcW w:w="2676" w:type="dxa"/>
            <w:tcMar>
              <w:top w:w="70" w:type="dxa"/>
              <w:left w:w="90" w:type="dxa"/>
              <w:bottom w:w="70" w:type="dxa"/>
              <w:right w:w="90" w:type="dxa"/>
            </w:tcMar>
            <w:vAlign w:val="center"/>
          </w:tcPr>
          <w:p w14:paraId="4A53A7CA" w14:textId="77777777" w:rsidR="001C6399" w:rsidRPr="00985D63" w:rsidRDefault="00985D63">
            <w:pPr>
              <w:spacing w:line="240" w:lineRule="auto"/>
              <w:ind w:firstLine="0"/>
              <w:jc w:val="center"/>
            </w:pPr>
            <w:r w:rsidRPr="00985D63">
              <w:rPr>
                <w:sz w:val="24"/>
              </w:rPr>
              <w:t>0,8 → 0,2 Mn</w:t>
            </w:r>
          </w:p>
        </w:tc>
        <w:tc>
          <w:tcPr>
            <w:tcW w:w="3191" w:type="dxa"/>
            <w:tcMar>
              <w:top w:w="70" w:type="dxa"/>
              <w:left w:w="90" w:type="dxa"/>
              <w:bottom w:w="70" w:type="dxa"/>
              <w:right w:w="90" w:type="dxa"/>
            </w:tcMar>
            <w:vAlign w:val="center"/>
          </w:tcPr>
          <w:p w14:paraId="0658C2E2" w14:textId="77777777" w:rsidR="001C6399" w:rsidRPr="00985D63" w:rsidRDefault="00985D63">
            <w:pPr>
              <w:spacing w:line="240" w:lineRule="auto"/>
              <w:ind w:firstLine="0"/>
              <w:jc w:val="center"/>
            </w:pPr>
            <w:r w:rsidRPr="00985D63">
              <w:rPr>
                <w:sz w:val="24"/>
              </w:rPr>
              <w:t>перерегулирование</w:t>
            </w:r>
          </w:p>
        </w:tc>
        <w:tc>
          <w:tcPr>
            <w:tcW w:w="1789" w:type="dxa"/>
            <w:tcMar>
              <w:top w:w="70" w:type="dxa"/>
              <w:left w:w="90" w:type="dxa"/>
              <w:bottom w:w="70" w:type="dxa"/>
              <w:right w:w="90" w:type="dxa"/>
            </w:tcMar>
            <w:vAlign w:val="center"/>
          </w:tcPr>
          <w:p w14:paraId="16390B0E" w14:textId="77777777" w:rsidR="001C6399" w:rsidRPr="00985D63" w:rsidRDefault="00985D63">
            <w:pPr>
              <w:spacing w:line="240" w:lineRule="auto"/>
              <w:ind w:firstLine="0"/>
              <w:jc w:val="center"/>
            </w:pPr>
            <w:r w:rsidRPr="00985D63">
              <w:rPr>
                <w:sz w:val="24"/>
              </w:rPr>
              <w:t>по расчёту N</w:t>
            </w:r>
          </w:p>
        </w:tc>
      </w:tr>
      <w:tr w:rsidR="001C6399" w:rsidRPr="00985D63" w14:paraId="4720289E" w14:textId="77777777">
        <w:trPr>
          <w:cantSplit/>
        </w:trPr>
        <w:tc>
          <w:tcPr>
            <w:tcW w:w="2265" w:type="dxa"/>
            <w:tcMar>
              <w:top w:w="70" w:type="dxa"/>
              <w:left w:w="90" w:type="dxa"/>
              <w:bottom w:w="70" w:type="dxa"/>
              <w:right w:w="90" w:type="dxa"/>
            </w:tcMar>
            <w:vAlign w:val="center"/>
          </w:tcPr>
          <w:p w14:paraId="69AA02D7" w14:textId="77777777" w:rsidR="001C6399" w:rsidRPr="00985D63" w:rsidRDefault="00985D63">
            <w:pPr>
              <w:spacing w:line="240" w:lineRule="auto"/>
              <w:ind w:firstLine="0"/>
              <w:jc w:val="left"/>
            </w:pPr>
            <w:r w:rsidRPr="00985D63">
              <w:rPr>
                <w:sz w:val="24"/>
              </w:rPr>
              <w:t>Тяговый профиль</w:t>
            </w:r>
          </w:p>
        </w:tc>
        <w:tc>
          <w:tcPr>
            <w:tcW w:w="2676" w:type="dxa"/>
            <w:tcMar>
              <w:top w:w="70" w:type="dxa"/>
              <w:left w:w="90" w:type="dxa"/>
              <w:bottom w:w="70" w:type="dxa"/>
              <w:right w:w="90" w:type="dxa"/>
            </w:tcMar>
            <w:vAlign w:val="center"/>
          </w:tcPr>
          <w:p w14:paraId="3A3BE412" w14:textId="77777777" w:rsidR="001C6399" w:rsidRPr="00985D63" w:rsidRDefault="00985D63">
            <w:pPr>
              <w:spacing w:line="240" w:lineRule="auto"/>
              <w:ind w:firstLine="0"/>
              <w:jc w:val="center"/>
            </w:pPr>
            <w:r w:rsidRPr="00985D63">
              <w:rPr>
                <w:sz w:val="24"/>
              </w:rPr>
              <w:t>разгон, выбег, торможение, рекуперация</w:t>
            </w:r>
          </w:p>
        </w:tc>
        <w:tc>
          <w:tcPr>
            <w:tcW w:w="3191" w:type="dxa"/>
            <w:tcMar>
              <w:top w:w="70" w:type="dxa"/>
              <w:left w:w="90" w:type="dxa"/>
              <w:bottom w:w="70" w:type="dxa"/>
              <w:right w:w="90" w:type="dxa"/>
            </w:tcMar>
            <w:vAlign w:val="center"/>
          </w:tcPr>
          <w:p w14:paraId="26A96AF2" w14:textId="77777777" w:rsidR="001C6399" w:rsidRPr="00985D63" w:rsidRDefault="00985D63">
            <w:pPr>
              <w:spacing w:line="240" w:lineRule="auto"/>
              <w:ind w:firstLine="0"/>
              <w:jc w:val="center"/>
            </w:pPr>
            <w:r w:rsidRPr="00985D63">
              <w:rPr>
                <w:sz w:val="24"/>
              </w:rPr>
              <w:t>энергия, сцепление, нагрев</w:t>
            </w:r>
          </w:p>
        </w:tc>
        <w:tc>
          <w:tcPr>
            <w:tcW w:w="1789" w:type="dxa"/>
            <w:tcMar>
              <w:top w:w="70" w:type="dxa"/>
              <w:left w:w="90" w:type="dxa"/>
              <w:bottom w:w="70" w:type="dxa"/>
              <w:right w:w="90" w:type="dxa"/>
            </w:tcMar>
            <w:vAlign w:val="center"/>
          </w:tcPr>
          <w:p w14:paraId="4C7888AD" w14:textId="77777777" w:rsidR="001C6399" w:rsidRPr="00985D63" w:rsidRDefault="00985D63">
            <w:pPr>
              <w:spacing w:line="240" w:lineRule="auto"/>
              <w:ind w:firstLine="0"/>
              <w:jc w:val="center"/>
            </w:pPr>
            <w:r w:rsidRPr="00985D63">
              <w:rPr>
                <w:sz w:val="24"/>
              </w:rPr>
              <w:t>по расчёту N</w:t>
            </w:r>
          </w:p>
        </w:tc>
      </w:tr>
      <w:tr w:rsidR="001C6399" w:rsidRPr="00985D63" w14:paraId="5BB54285" w14:textId="77777777">
        <w:trPr>
          <w:cantSplit/>
        </w:trPr>
        <w:tc>
          <w:tcPr>
            <w:tcW w:w="2265" w:type="dxa"/>
            <w:tcMar>
              <w:top w:w="70" w:type="dxa"/>
              <w:left w:w="90" w:type="dxa"/>
              <w:bottom w:w="70" w:type="dxa"/>
              <w:right w:w="90" w:type="dxa"/>
            </w:tcMar>
            <w:vAlign w:val="center"/>
          </w:tcPr>
          <w:p w14:paraId="37C31216" w14:textId="77777777" w:rsidR="001C6399" w:rsidRPr="00985D63" w:rsidRDefault="00985D63">
            <w:pPr>
              <w:spacing w:line="240" w:lineRule="auto"/>
              <w:ind w:firstLine="0"/>
              <w:jc w:val="left"/>
            </w:pPr>
            <w:r w:rsidRPr="00985D63">
              <w:rPr>
                <w:sz w:val="24"/>
              </w:rPr>
              <w:t>Изменение Udc</w:t>
            </w:r>
          </w:p>
        </w:tc>
        <w:tc>
          <w:tcPr>
            <w:tcW w:w="2676" w:type="dxa"/>
            <w:tcMar>
              <w:top w:w="70" w:type="dxa"/>
              <w:left w:w="90" w:type="dxa"/>
              <w:bottom w:w="70" w:type="dxa"/>
              <w:right w:w="90" w:type="dxa"/>
            </w:tcMar>
            <w:vAlign w:val="center"/>
          </w:tcPr>
          <w:p w14:paraId="5199A3EB" w14:textId="77777777" w:rsidR="001C6399" w:rsidRPr="00985D63" w:rsidRDefault="00985D63">
            <w:pPr>
              <w:spacing w:line="240" w:lineRule="auto"/>
              <w:ind w:firstLine="0"/>
              <w:jc w:val="center"/>
            </w:pPr>
            <w:r w:rsidRPr="00985D63">
              <w:rPr>
                <w:sz w:val="24"/>
              </w:rPr>
              <w:t xml:space="preserve">−10 </w:t>
            </w:r>
            <w:r w:rsidRPr="00985D63">
              <w:rPr>
                <w:sz w:val="24"/>
              </w:rPr>
              <w:t>%, −20 %</w:t>
            </w:r>
          </w:p>
        </w:tc>
        <w:tc>
          <w:tcPr>
            <w:tcW w:w="3191" w:type="dxa"/>
            <w:tcMar>
              <w:top w:w="70" w:type="dxa"/>
              <w:left w:w="90" w:type="dxa"/>
              <w:bottom w:w="70" w:type="dxa"/>
              <w:right w:w="90" w:type="dxa"/>
            </w:tcMar>
            <w:vAlign w:val="center"/>
          </w:tcPr>
          <w:p w14:paraId="0E32449E" w14:textId="77777777" w:rsidR="001C6399" w:rsidRPr="00985D63" w:rsidRDefault="00985D63">
            <w:pPr>
              <w:spacing w:line="240" w:lineRule="auto"/>
              <w:ind w:firstLine="0"/>
              <w:jc w:val="center"/>
            </w:pPr>
            <w:r w:rsidRPr="00985D63">
              <w:rPr>
                <w:sz w:val="24"/>
              </w:rPr>
              <w:t>устойчивость, fallback</w:t>
            </w:r>
          </w:p>
        </w:tc>
        <w:tc>
          <w:tcPr>
            <w:tcW w:w="1789" w:type="dxa"/>
            <w:tcMar>
              <w:top w:w="70" w:type="dxa"/>
              <w:left w:w="90" w:type="dxa"/>
              <w:bottom w:w="70" w:type="dxa"/>
              <w:right w:w="90" w:type="dxa"/>
            </w:tcMar>
            <w:vAlign w:val="center"/>
          </w:tcPr>
          <w:p w14:paraId="397F177F" w14:textId="77777777" w:rsidR="001C6399" w:rsidRPr="00985D63" w:rsidRDefault="00985D63">
            <w:pPr>
              <w:spacing w:line="240" w:lineRule="auto"/>
              <w:ind w:firstLine="0"/>
              <w:jc w:val="center"/>
            </w:pPr>
            <w:r w:rsidRPr="00985D63">
              <w:rPr>
                <w:sz w:val="24"/>
              </w:rPr>
              <w:t>по расчёту N</w:t>
            </w:r>
          </w:p>
        </w:tc>
      </w:tr>
      <w:tr w:rsidR="001C6399" w:rsidRPr="00985D63" w14:paraId="36685787" w14:textId="77777777">
        <w:trPr>
          <w:cantSplit/>
        </w:trPr>
        <w:tc>
          <w:tcPr>
            <w:tcW w:w="2265" w:type="dxa"/>
            <w:tcMar>
              <w:top w:w="70" w:type="dxa"/>
              <w:left w:w="90" w:type="dxa"/>
              <w:bottom w:w="70" w:type="dxa"/>
              <w:right w:w="90" w:type="dxa"/>
            </w:tcMar>
            <w:vAlign w:val="center"/>
          </w:tcPr>
          <w:p w14:paraId="53C5CAEC" w14:textId="77777777" w:rsidR="001C6399" w:rsidRPr="00985D63" w:rsidRDefault="00985D63">
            <w:pPr>
              <w:spacing w:line="240" w:lineRule="auto"/>
              <w:ind w:firstLine="0"/>
              <w:jc w:val="left"/>
            </w:pPr>
            <w:r w:rsidRPr="00985D63">
              <w:rPr>
                <w:sz w:val="24"/>
              </w:rPr>
              <w:t>Нагрев</w:t>
            </w:r>
          </w:p>
        </w:tc>
        <w:tc>
          <w:tcPr>
            <w:tcW w:w="2676" w:type="dxa"/>
            <w:tcMar>
              <w:top w:w="70" w:type="dxa"/>
              <w:left w:w="90" w:type="dxa"/>
              <w:bottom w:w="70" w:type="dxa"/>
              <w:right w:w="90" w:type="dxa"/>
            </w:tcMar>
            <w:vAlign w:val="center"/>
          </w:tcPr>
          <w:p w14:paraId="66069B12" w14:textId="77777777" w:rsidR="001C6399" w:rsidRPr="00985D63" w:rsidRDefault="00985D63">
            <w:pPr>
              <w:spacing w:line="240" w:lineRule="auto"/>
              <w:ind w:firstLine="0"/>
              <w:jc w:val="center"/>
            </w:pPr>
            <w:r w:rsidRPr="00985D63">
              <w:rPr>
                <w:sz w:val="24"/>
              </w:rPr>
              <w:t>длительный номинал</w:t>
            </w:r>
          </w:p>
        </w:tc>
        <w:tc>
          <w:tcPr>
            <w:tcW w:w="3191" w:type="dxa"/>
            <w:tcMar>
              <w:top w:w="70" w:type="dxa"/>
              <w:left w:w="90" w:type="dxa"/>
              <w:bottom w:w="70" w:type="dxa"/>
              <w:right w:w="90" w:type="dxa"/>
            </w:tcMar>
            <w:vAlign w:val="center"/>
          </w:tcPr>
          <w:p w14:paraId="2677EB7D" w14:textId="77777777" w:rsidR="001C6399" w:rsidRPr="00985D63" w:rsidRDefault="00985D63">
            <w:pPr>
              <w:spacing w:line="240" w:lineRule="auto"/>
              <w:ind w:firstLine="0"/>
              <w:jc w:val="center"/>
            </w:pPr>
            <w:r w:rsidRPr="00985D63">
              <w:rPr>
                <w:sz w:val="24"/>
              </w:rPr>
              <w:t>Rs, T, КПД</w:t>
            </w:r>
          </w:p>
        </w:tc>
        <w:tc>
          <w:tcPr>
            <w:tcW w:w="1789" w:type="dxa"/>
            <w:tcMar>
              <w:top w:w="70" w:type="dxa"/>
              <w:left w:w="90" w:type="dxa"/>
              <w:bottom w:w="70" w:type="dxa"/>
              <w:right w:w="90" w:type="dxa"/>
            </w:tcMar>
            <w:vAlign w:val="center"/>
          </w:tcPr>
          <w:p w14:paraId="6191EE1A" w14:textId="77777777" w:rsidR="001C6399" w:rsidRPr="00985D63" w:rsidRDefault="00985D63">
            <w:pPr>
              <w:spacing w:line="240" w:lineRule="auto"/>
              <w:ind w:firstLine="0"/>
              <w:jc w:val="center"/>
            </w:pPr>
            <w:r w:rsidRPr="00985D63">
              <w:rPr>
                <w:sz w:val="24"/>
              </w:rPr>
              <w:t>≥5 циклов</w:t>
            </w:r>
          </w:p>
        </w:tc>
      </w:tr>
      <w:tr w:rsidR="001C6399" w:rsidRPr="00985D63" w14:paraId="422255D5" w14:textId="77777777">
        <w:trPr>
          <w:cantSplit/>
        </w:trPr>
        <w:tc>
          <w:tcPr>
            <w:tcW w:w="2265" w:type="dxa"/>
            <w:tcMar>
              <w:top w:w="70" w:type="dxa"/>
              <w:left w:w="90" w:type="dxa"/>
              <w:bottom w:w="70" w:type="dxa"/>
              <w:right w:w="90" w:type="dxa"/>
            </w:tcMar>
            <w:vAlign w:val="center"/>
          </w:tcPr>
          <w:p w14:paraId="5BF2A817" w14:textId="77777777" w:rsidR="001C6399" w:rsidRPr="00985D63" w:rsidRDefault="00985D63">
            <w:pPr>
              <w:spacing w:line="240" w:lineRule="auto"/>
              <w:ind w:firstLine="0"/>
              <w:jc w:val="left"/>
            </w:pPr>
            <w:r w:rsidRPr="00985D63">
              <w:rPr>
                <w:sz w:val="24"/>
              </w:rPr>
              <w:t>Потеря UART</w:t>
            </w:r>
          </w:p>
        </w:tc>
        <w:tc>
          <w:tcPr>
            <w:tcW w:w="2676" w:type="dxa"/>
            <w:tcMar>
              <w:top w:w="70" w:type="dxa"/>
              <w:left w:w="90" w:type="dxa"/>
              <w:bottom w:w="70" w:type="dxa"/>
              <w:right w:w="90" w:type="dxa"/>
            </w:tcMar>
            <w:vAlign w:val="center"/>
          </w:tcPr>
          <w:p w14:paraId="0727503A" w14:textId="77777777" w:rsidR="001C6399" w:rsidRPr="00985D63" w:rsidRDefault="00985D63">
            <w:pPr>
              <w:spacing w:line="240" w:lineRule="auto"/>
              <w:ind w:firstLine="0"/>
              <w:jc w:val="center"/>
            </w:pPr>
            <w:r w:rsidRPr="00985D63">
              <w:rPr>
                <w:sz w:val="24"/>
              </w:rPr>
              <w:t>timeout &gt; 300 мс</w:t>
            </w:r>
          </w:p>
        </w:tc>
        <w:tc>
          <w:tcPr>
            <w:tcW w:w="3191" w:type="dxa"/>
            <w:tcMar>
              <w:top w:w="70" w:type="dxa"/>
              <w:left w:w="90" w:type="dxa"/>
              <w:bottom w:w="70" w:type="dxa"/>
              <w:right w:w="90" w:type="dxa"/>
            </w:tcMar>
            <w:vAlign w:val="center"/>
          </w:tcPr>
          <w:p w14:paraId="0A3D7AB2" w14:textId="77777777" w:rsidR="001C6399" w:rsidRPr="00985D63" w:rsidRDefault="00985D63">
            <w:pPr>
              <w:spacing w:line="240" w:lineRule="auto"/>
              <w:ind w:firstLine="0"/>
              <w:jc w:val="center"/>
            </w:pPr>
            <w:r w:rsidRPr="00985D63">
              <w:rPr>
                <w:sz w:val="24"/>
              </w:rPr>
              <w:t>время останова</w:t>
            </w:r>
          </w:p>
        </w:tc>
        <w:tc>
          <w:tcPr>
            <w:tcW w:w="1789" w:type="dxa"/>
            <w:tcMar>
              <w:top w:w="70" w:type="dxa"/>
              <w:left w:w="90" w:type="dxa"/>
              <w:bottom w:w="70" w:type="dxa"/>
              <w:right w:w="90" w:type="dxa"/>
            </w:tcMar>
            <w:vAlign w:val="center"/>
          </w:tcPr>
          <w:p w14:paraId="7398A5EC" w14:textId="77777777" w:rsidR="001C6399" w:rsidRPr="00985D63" w:rsidRDefault="00985D63">
            <w:pPr>
              <w:spacing w:line="240" w:lineRule="auto"/>
              <w:ind w:firstLine="0"/>
              <w:jc w:val="center"/>
            </w:pPr>
            <w:r w:rsidRPr="00985D63">
              <w:rPr>
                <w:sz w:val="24"/>
              </w:rPr>
              <w:t>≥20 инъекций</w:t>
            </w:r>
          </w:p>
        </w:tc>
      </w:tr>
      <w:tr w:rsidR="001C6399" w:rsidRPr="00985D63" w14:paraId="6B982BF4" w14:textId="77777777">
        <w:trPr>
          <w:cantSplit/>
        </w:trPr>
        <w:tc>
          <w:tcPr>
            <w:tcW w:w="2265" w:type="dxa"/>
            <w:tcMar>
              <w:top w:w="70" w:type="dxa"/>
              <w:left w:w="90" w:type="dxa"/>
              <w:bottom w:w="70" w:type="dxa"/>
              <w:right w:w="90" w:type="dxa"/>
            </w:tcMar>
            <w:vAlign w:val="center"/>
          </w:tcPr>
          <w:p w14:paraId="3A439309" w14:textId="77777777" w:rsidR="001C6399" w:rsidRPr="00985D63" w:rsidRDefault="00985D63">
            <w:pPr>
              <w:spacing w:line="240" w:lineRule="auto"/>
              <w:ind w:firstLine="0"/>
              <w:jc w:val="left"/>
            </w:pPr>
            <w:r w:rsidRPr="00985D63">
              <w:rPr>
                <w:sz w:val="24"/>
              </w:rPr>
              <w:t>Отказ датчика</w:t>
            </w:r>
          </w:p>
        </w:tc>
        <w:tc>
          <w:tcPr>
            <w:tcW w:w="2676" w:type="dxa"/>
            <w:tcMar>
              <w:top w:w="70" w:type="dxa"/>
              <w:left w:w="90" w:type="dxa"/>
              <w:bottom w:w="70" w:type="dxa"/>
              <w:right w:w="90" w:type="dxa"/>
            </w:tcMar>
            <w:vAlign w:val="center"/>
          </w:tcPr>
          <w:p w14:paraId="4D6CA51F" w14:textId="77777777" w:rsidR="001C6399" w:rsidRPr="00985D63" w:rsidRDefault="00985D63">
            <w:pPr>
              <w:spacing w:line="240" w:lineRule="auto"/>
              <w:ind w:firstLine="0"/>
              <w:jc w:val="center"/>
            </w:pPr>
            <w:r w:rsidRPr="00985D63">
              <w:rPr>
                <w:sz w:val="24"/>
              </w:rPr>
              <w:t>обрыв/заморозка</w:t>
            </w:r>
          </w:p>
        </w:tc>
        <w:tc>
          <w:tcPr>
            <w:tcW w:w="3191" w:type="dxa"/>
            <w:tcMar>
              <w:top w:w="70" w:type="dxa"/>
              <w:left w:w="90" w:type="dxa"/>
              <w:bottom w:w="70" w:type="dxa"/>
              <w:right w:w="90" w:type="dxa"/>
            </w:tcMar>
            <w:vAlign w:val="center"/>
          </w:tcPr>
          <w:p w14:paraId="5C0782D5" w14:textId="77777777" w:rsidR="001C6399" w:rsidRPr="00985D63" w:rsidRDefault="00985D63">
            <w:pPr>
              <w:spacing w:line="240" w:lineRule="auto"/>
              <w:ind w:firstLine="0"/>
              <w:jc w:val="center"/>
            </w:pPr>
            <w:r w:rsidRPr="00985D63">
              <w:rPr>
                <w:sz w:val="24"/>
              </w:rPr>
              <w:t>fault, безопасное состояние</w:t>
            </w:r>
          </w:p>
        </w:tc>
        <w:tc>
          <w:tcPr>
            <w:tcW w:w="1789" w:type="dxa"/>
            <w:tcMar>
              <w:top w:w="70" w:type="dxa"/>
              <w:left w:w="90" w:type="dxa"/>
              <w:bottom w:w="70" w:type="dxa"/>
              <w:right w:w="90" w:type="dxa"/>
            </w:tcMar>
            <w:vAlign w:val="center"/>
          </w:tcPr>
          <w:p w14:paraId="273306CA" w14:textId="77777777" w:rsidR="001C6399" w:rsidRPr="00985D63" w:rsidRDefault="00985D63">
            <w:pPr>
              <w:spacing w:line="240" w:lineRule="auto"/>
              <w:ind w:firstLine="0"/>
              <w:jc w:val="center"/>
            </w:pPr>
            <w:r w:rsidRPr="00985D63">
              <w:rPr>
                <w:sz w:val="24"/>
              </w:rPr>
              <w:t>≥20 инъекций</w:t>
            </w:r>
          </w:p>
        </w:tc>
      </w:tr>
      <w:tr w:rsidR="001C6399" w:rsidRPr="00985D63" w14:paraId="3D0BE4B8" w14:textId="77777777">
        <w:trPr>
          <w:cantSplit/>
        </w:trPr>
        <w:tc>
          <w:tcPr>
            <w:tcW w:w="2265" w:type="dxa"/>
            <w:tcMar>
              <w:top w:w="70" w:type="dxa"/>
              <w:left w:w="90" w:type="dxa"/>
              <w:bottom w:w="70" w:type="dxa"/>
              <w:right w:w="90" w:type="dxa"/>
            </w:tcMar>
            <w:vAlign w:val="center"/>
          </w:tcPr>
          <w:p w14:paraId="47DB0ECD" w14:textId="77777777" w:rsidR="001C6399" w:rsidRPr="00985D63" w:rsidRDefault="00985D63">
            <w:pPr>
              <w:spacing w:line="240" w:lineRule="auto"/>
              <w:ind w:firstLine="0"/>
              <w:jc w:val="left"/>
            </w:pPr>
            <w:r w:rsidRPr="00985D63">
              <w:rPr>
                <w:sz w:val="24"/>
              </w:rPr>
              <w:t>Ослабление поля</w:t>
            </w:r>
          </w:p>
        </w:tc>
        <w:tc>
          <w:tcPr>
            <w:tcW w:w="2676" w:type="dxa"/>
            <w:tcMar>
              <w:top w:w="70" w:type="dxa"/>
              <w:left w:w="90" w:type="dxa"/>
              <w:bottom w:w="70" w:type="dxa"/>
              <w:right w:w="90" w:type="dxa"/>
            </w:tcMar>
            <w:vAlign w:val="center"/>
          </w:tcPr>
          <w:p w14:paraId="39D39C53" w14:textId="77777777" w:rsidR="001C6399" w:rsidRPr="00985D63" w:rsidRDefault="00985D63">
            <w:pPr>
              <w:spacing w:line="240" w:lineRule="auto"/>
              <w:ind w:firstLine="0"/>
              <w:jc w:val="center"/>
            </w:pPr>
            <w:r w:rsidRPr="00985D63">
              <w:rPr>
                <w:sz w:val="24"/>
              </w:rPr>
              <w:t>50 → 60…80 Гц</w:t>
            </w:r>
          </w:p>
        </w:tc>
        <w:tc>
          <w:tcPr>
            <w:tcW w:w="3191" w:type="dxa"/>
            <w:tcMar>
              <w:top w:w="70" w:type="dxa"/>
              <w:left w:w="90" w:type="dxa"/>
              <w:bottom w:w="70" w:type="dxa"/>
              <w:right w:w="90" w:type="dxa"/>
            </w:tcMar>
            <w:vAlign w:val="center"/>
          </w:tcPr>
          <w:p w14:paraId="0620EB6E" w14:textId="77777777" w:rsidR="001C6399" w:rsidRPr="00985D63" w:rsidRDefault="00985D63">
            <w:pPr>
              <w:spacing w:line="240" w:lineRule="auto"/>
              <w:ind w:firstLine="0"/>
              <w:jc w:val="center"/>
            </w:pPr>
            <w:r w:rsidRPr="00985D63">
              <w:rPr>
                <w:sz w:val="24"/>
              </w:rPr>
              <w:t>ток, момент, вибрация</w:t>
            </w:r>
          </w:p>
        </w:tc>
        <w:tc>
          <w:tcPr>
            <w:tcW w:w="1789" w:type="dxa"/>
            <w:tcMar>
              <w:top w:w="70" w:type="dxa"/>
              <w:left w:w="90" w:type="dxa"/>
              <w:bottom w:w="70" w:type="dxa"/>
              <w:right w:w="90" w:type="dxa"/>
            </w:tcMar>
            <w:vAlign w:val="center"/>
          </w:tcPr>
          <w:p w14:paraId="37F4952E" w14:textId="77777777" w:rsidR="001C6399" w:rsidRPr="00985D63" w:rsidRDefault="00985D63">
            <w:pPr>
              <w:spacing w:line="240" w:lineRule="auto"/>
              <w:ind w:firstLine="0"/>
              <w:jc w:val="center"/>
            </w:pPr>
            <w:r w:rsidRPr="00985D63">
              <w:rPr>
                <w:sz w:val="24"/>
              </w:rPr>
              <w:t>после допуска</w:t>
            </w:r>
          </w:p>
        </w:tc>
      </w:tr>
    </w:tbl>
    <w:p w14:paraId="0C524CF9" w14:textId="77777777" w:rsidR="001C6399" w:rsidRPr="00985D63" w:rsidRDefault="00985D63">
      <w:r w:rsidRPr="00985D63">
        <w:t>Минимальный измерительный набор включает Udc, Idc, два фазных тока, скорость или положение, температуру корпуса двигателя и радиатора, состояния PWM/break, UART и E-stop. Для энергетического сравнения требуется синхронная выборка Udc и Idc, а для механической мощности — датчик момента или калиброванная нагрузочная машина.</w:t>
      </w:r>
    </w:p>
    <w:p w14:paraId="4C5FB609" w14:textId="77777777" w:rsidR="001C6399" w:rsidRPr="00985D63" w:rsidRDefault="00985D63">
      <w:r w:rsidRPr="00985D63">
        <w:t>Перед серией фиксируются калибровки, температура окружающей среды, состояние двигателя, версия прошивки и хэш конфигурации. Порядок алгоритмов рандомизируется, чтобы уменьшить влияние нагрева. Если температура вышла за коридор, серия прекращается или данные маркируются как несопоставимые.</w:t>
      </w:r>
    </w:p>
    <w:p w14:paraId="0ED75F59" w14:textId="77777777" w:rsidR="001C6399" w:rsidRPr="00985D63" w:rsidRDefault="00985D63">
      <w:pPr>
        <w:pStyle w:val="21"/>
      </w:pPr>
      <w:bookmarkStart w:id="40" w:name="_Toc238604765"/>
      <w:r w:rsidRPr="00985D63">
        <w:t>5.5 Статистическая обработка</w:t>
      </w:r>
      <w:bookmarkEnd w:id="40"/>
    </w:p>
    <w:p w14:paraId="77719845" w14:textId="77777777" w:rsidR="001C6399" w:rsidRPr="00985D63" w:rsidRDefault="00985D63">
      <w:r w:rsidRPr="00985D63">
        <w:t>До начала серии фиксируются первичная метрика — изменение КПД Δη, нулевая и альтернативная гипотезы, минимально практически значимый эффект, уровень значимости α=0,05 и требуемая мощность не ниже 0,8. Число повторов рассчитывается по дисперсии пилотной серии, а не выбирается только из удобства эксперимента. Для вторичных метрик заранее задаётся способ контроля множественных сравнений. Баланс неопределённости измерений мощности должен быть меньше заявляемого эффекта.</w:t>
      </w:r>
    </w:p>
    <w:p w14:paraId="5BEB7F15" w14:textId="77777777" w:rsidR="001C6399" w:rsidRPr="00985D63" w:rsidRDefault="00985D63">
      <w:r w:rsidRPr="00985D63">
        <w:lastRenderedPageBreak/>
        <w:t>Для каждой метрики рассчитываются медиана, среднее, стандартное отклонение, 95%-ный доверительный интервал и худший наблюдённый случай. При парном A/B-дизайне анализируется разность результатов в одинаковом сценарии. Наряду со статистической значимостью указывается практический размер эффекта. При ненормальности парных разностей применяется bootstrap-интервал или заранее выбранный непараметрический критерий.</w:t>
      </w:r>
    </w:p>
    <w:tbl>
      <w:tblPr>
        <w:tblStyle w:val="aff0"/>
        <w:tblW w:w="9921" w:type="dxa"/>
        <w:tblLayout w:type="fixed"/>
        <w:tblLook w:val="04A0" w:firstRow="1" w:lastRow="0" w:firstColumn="1" w:lastColumn="0" w:noHBand="0" w:noVBand="1"/>
      </w:tblPr>
      <w:tblGrid>
        <w:gridCol w:w="1132"/>
        <w:gridCol w:w="7656"/>
        <w:gridCol w:w="1133"/>
      </w:tblGrid>
      <w:tr w:rsidR="001C6399" w:rsidRPr="00985D63" w14:paraId="61056145" w14:textId="77777777">
        <w:trPr>
          <w:cantSplit/>
        </w:trPr>
        <w:tc>
          <w:tcPr>
            <w:tcW w:w="1132" w:type="dxa"/>
            <w:tcBorders>
              <w:top w:val="nil"/>
              <w:left w:val="nil"/>
              <w:bottom w:val="nil"/>
              <w:right w:val="nil"/>
            </w:tcBorders>
            <w:tcMar>
              <w:top w:w="70" w:type="dxa"/>
              <w:left w:w="90" w:type="dxa"/>
              <w:bottom w:w="70" w:type="dxa"/>
              <w:right w:w="90" w:type="dxa"/>
            </w:tcMar>
            <w:vAlign w:val="center"/>
          </w:tcPr>
          <w:p w14:paraId="747737BF" w14:textId="77777777" w:rsidR="001C6399" w:rsidRPr="00985D63" w:rsidRDefault="001C6399"/>
        </w:tc>
        <w:tc>
          <w:tcPr>
            <w:tcW w:w="7656" w:type="dxa"/>
            <w:tcBorders>
              <w:top w:val="nil"/>
              <w:left w:val="nil"/>
              <w:bottom w:val="nil"/>
              <w:right w:val="nil"/>
            </w:tcBorders>
            <w:tcMar>
              <w:top w:w="70" w:type="dxa"/>
              <w:left w:w="90" w:type="dxa"/>
              <w:bottom w:w="70" w:type="dxa"/>
              <w:right w:w="90" w:type="dxa"/>
            </w:tcMar>
            <w:vAlign w:val="center"/>
          </w:tcPr>
          <w:p w14:paraId="1CA2828A" w14:textId="77777777" w:rsidR="001C6399" w:rsidRPr="00985D63" w:rsidRDefault="00985D63">
            <w:pPr>
              <w:keepLines/>
              <w:spacing w:before="120" w:after="120"/>
              <w:ind w:firstLine="0"/>
              <w:jc w:val="center"/>
            </w:pPr>
            <w:r w:rsidRPr="00985D63">
              <w:rPr>
                <w:i/>
                <w:sz w:val="26"/>
              </w:rPr>
              <w:t>Δη = ηAI − ηFOC;    CI₉₅ = mean(Δη) ± t₀,₉₇₅;N−1 · sΔ/√N</w:t>
            </w:r>
          </w:p>
        </w:tc>
        <w:tc>
          <w:tcPr>
            <w:tcW w:w="1133" w:type="dxa"/>
            <w:tcBorders>
              <w:top w:val="nil"/>
              <w:left w:val="nil"/>
              <w:bottom w:val="nil"/>
              <w:right w:val="nil"/>
            </w:tcBorders>
            <w:tcMar>
              <w:top w:w="70" w:type="dxa"/>
              <w:left w:w="90" w:type="dxa"/>
              <w:bottom w:w="70" w:type="dxa"/>
              <w:right w:w="90" w:type="dxa"/>
            </w:tcMar>
            <w:vAlign w:val="center"/>
          </w:tcPr>
          <w:p w14:paraId="2176AE31" w14:textId="77777777" w:rsidR="001C6399" w:rsidRPr="00985D63" w:rsidRDefault="00985D63">
            <w:pPr>
              <w:ind w:firstLine="0"/>
              <w:jc w:val="right"/>
            </w:pPr>
            <w:r w:rsidRPr="00985D63">
              <w:t>(5.1)</w:t>
            </w:r>
          </w:p>
        </w:tc>
      </w:tr>
    </w:tbl>
    <w:p w14:paraId="26717B3F" w14:textId="77777777" w:rsidR="001C6399" w:rsidRPr="00985D63" w:rsidRDefault="00985D63">
      <w:r w:rsidRPr="00985D63">
        <w:t xml:space="preserve">Нарушение ограничения тока, сквозной ток, отказ аппаратной остановки или потеря контроля над PWM рассматриваются как безусловный провал независимо от средней </w:t>
      </w:r>
      <w:r w:rsidRPr="00985D63">
        <w:t>энергетической метрики. Алгоритм с лучшим КПД, но худшей безопасностью не принимается.</w:t>
      </w:r>
    </w:p>
    <w:p w14:paraId="6A91D7EE" w14:textId="77777777" w:rsidR="001C6399" w:rsidRPr="00985D63" w:rsidRDefault="00985D63">
      <w:r w:rsidRPr="00985D63">
        <w:t>Для спектральных показателей длина окна, частота дискретизации и способ выбора основной гармоники фиксируются заранее. Архивная метрика THD-like по доминирующему FFT-бину не приравнивается к показанию сертифицированного анализатора качества электроэнергии.</w:t>
      </w:r>
    </w:p>
    <w:p w14:paraId="7815C091" w14:textId="77777777" w:rsidR="001C6399" w:rsidRPr="00985D63" w:rsidRDefault="00985D63">
      <w:pPr>
        <w:pStyle w:val="21"/>
      </w:pPr>
      <w:bookmarkStart w:id="41" w:name="_Toc238604766"/>
      <w:r w:rsidRPr="00985D63">
        <w:t>5.6 Критерии завершения этапов</w:t>
      </w:r>
      <w:bookmarkEnd w:id="41"/>
    </w:p>
    <w:p w14:paraId="75896539" w14:textId="77777777" w:rsidR="001C6399" w:rsidRPr="00985D63" w:rsidRDefault="00985D63">
      <w:r w:rsidRPr="00985D63">
        <w:t>Gate-критерии сведены в таблицу 5.4. Чек-лист силового допуска приведён в приложении Г, а связь задач с доказательствами — в приложении Д.</w:t>
      </w:r>
    </w:p>
    <w:p w14:paraId="32FD20F0" w14:textId="77777777" w:rsidR="001C6399" w:rsidRPr="00985D63" w:rsidRDefault="00985D63">
      <w:pPr>
        <w:keepNext/>
        <w:spacing w:before="180" w:after="60"/>
        <w:ind w:firstLine="0"/>
      </w:pPr>
      <w:r w:rsidRPr="00985D63">
        <w:rPr>
          <w:sz w:val="24"/>
        </w:rPr>
        <w:t>Таблица 5.4 — Gate-критерии дальнейших работ</w:t>
      </w:r>
    </w:p>
    <w:tbl>
      <w:tblPr>
        <w:tblStyle w:val="aff0"/>
        <w:tblW w:w="9921" w:type="dxa"/>
        <w:tblLayout w:type="fixed"/>
        <w:tblLook w:val="04A0" w:firstRow="1" w:lastRow="0" w:firstColumn="1" w:lastColumn="0" w:noHBand="0" w:noVBand="1"/>
      </w:tblPr>
      <w:tblGrid>
        <w:gridCol w:w="2882"/>
        <w:gridCol w:w="7039"/>
      </w:tblGrid>
      <w:tr w:rsidR="001C6399" w:rsidRPr="00985D63" w14:paraId="43EE100C" w14:textId="77777777">
        <w:trPr>
          <w:cantSplit/>
          <w:tblHeader/>
        </w:trPr>
        <w:tc>
          <w:tcPr>
            <w:tcW w:w="2882" w:type="dxa"/>
            <w:shd w:val="clear" w:color="auto" w:fill="F2F3F4"/>
            <w:tcMar>
              <w:top w:w="70" w:type="dxa"/>
              <w:left w:w="90" w:type="dxa"/>
              <w:bottom w:w="70" w:type="dxa"/>
              <w:right w:w="90" w:type="dxa"/>
            </w:tcMar>
            <w:vAlign w:val="center"/>
          </w:tcPr>
          <w:p w14:paraId="33E559F3" w14:textId="77777777" w:rsidR="001C6399" w:rsidRPr="00985D63" w:rsidRDefault="00985D63">
            <w:pPr>
              <w:ind w:firstLine="0"/>
              <w:jc w:val="center"/>
            </w:pPr>
            <w:r w:rsidRPr="00985D63">
              <w:rPr>
                <w:b/>
                <w:sz w:val="24"/>
              </w:rPr>
              <w:t>Переход</w:t>
            </w:r>
          </w:p>
        </w:tc>
        <w:tc>
          <w:tcPr>
            <w:tcW w:w="7039" w:type="dxa"/>
            <w:shd w:val="clear" w:color="auto" w:fill="F2F3F4"/>
            <w:tcMar>
              <w:top w:w="70" w:type="dxa"/>
              <w:left w:w="90" w:type="dxa"/>
              <w:bottom w:w="70" w:type="dxa"/>
              <w:right w:w="90" w:type="dxa"/>
            </w:tcMar>
            <w:vAlign w:val="center"/>
          </w:tcPr>
          <w:p w14:paraId="00B8930D" w14:textId="77777777" w:rsidR="001C6399" w:rsidRPr="00985D63" w:rsidRDefault="00985D63">
            <w:pPr>
              <w:ind w:firstLine="0"/>
              <w:jc w:val="center"/>
            </w:pPr>
            <w:r w:rsidRPr="00985D63">
              <w:rPr>
                <w:b/>
                <w:sz w:val="24"/>
              </w:rPr>
              <w:t>Обязательные условия</w:t>
            </w:r>
          </w:p>
        </w:tc>
      </w:tr>
      <w:tr w:rsidR="001C6399" w:rsidRPr="00985D63" w14:paraId="68380983" w14:textId="77777777">
        <w:trPr>
          <w:cantSplit/>
        </w:trPr>
        <w:tc>
          <w:tcPr>
            <w:tcW w:w="2882" w:type="dxa"/>
            <w:tcMar>
              <w:top w:w="70" w:type="dxa"/>
              <w:left w:w="90" w:type="dxa"/>
              <w:bottom w:w="70" w:type="dxa"/>
              <w:right w:w="90" w:type="dxa"/>
            </w:tcMar>
            <w:vAlign w:val="center"/>
          </w:tcPr>
          <w:p w14:paraId="1EEA6A4A" w14:textId="77777777" w:rsidR="001C6399" w:rsidRPr="00985D63" w:rsidRDefault="00985D63">
            <w:pPr>
              <w:spacing w:line="240" w:lineRule="auto"/>
              <w:ind w:firstLine="0"/>
              <w:jc w:val="left"/>
            </w:pPr>
            <w:r w:rsidRPr="00985D63">
              <w:rPr>
                <w:sz w:val="24"/>
              </w:rPr>
              <w:t>S0 → S1</w:t>
            </w:r>
          </w:p>
        </w:tc>
        <w:tc>
          <w:tcPr>
            <w:tcW w:w="7039" w:type="dxa"/>
            <w:tcMar>
              <w:top w:w="70" w:type="dxa"/>
              <w:left w:w="90" w:type="dxa"/>
              <w:bottom w:w="70" w:type="dxa"/>
              <w:right w:w="90" w:type="dxa"/>
            </w:tcMar>
            <w:vAlign w:val="center"/>
          </w:tcPr>
          <w:p w14:paraId="21FC543A" w14:textId="77777777" w:rsidR="001C6399" w:rsidRPr="00985D63" w:rsidRDefault="00985D63">
            <w:pPr>
              <w:spacing w:line="240" w:lineRule="auto"/>
              <w:ind w:firstLine="0"/>
              <w:jc w:val="center"/>
            </w:pPr>
            <w:r w:rsidRPr="00985D63">
              <w:rPr>
                <w:sz w:val="24"/>
              </w:rPr>
              <w:t>Сборка PASS; профиль и хэши; выпущена полная схема; пассивная прозвонка</w:t>
            </w:r>
          </w:p>
        </w:tc>
      </w:tr>
      <w:tr w:rsidR="001C6399" w:rsidRPr="00985D63" w14:paraId="737FFF8D" w14:textId="77777777">
        <w:trPr>
          <w:cantSplit/>
        </w:trPr>
        <w:tc>
          <w:tcPr>
            <w:tcW w:w="2882" w:type="dxa"/>
            <w:tcMar>
              <w:top w:w="70" w:type="dxa"/>
              <w:left w:w="90" w:type="dxa"/>
              <w:bottom w:w="70" w:type="dxa"/>
              <w:right w:w="90" w:type="dxa"/>
            </w:tcMar>
            <w:vAlign w:val="center"/>
          </w:tcPr>
          <w:p w14:paraId="48D1DBA1" w14:textId="77777777" w:rsidR="001C6399" w:rsidRPr="00985D63" w:rsidRDefault="00985D63">
            <w:pPr>
              <w:spacing w:line="240" w:lineRule="auto"/>
              <w:ind w:firstLine="0"/>
              <w:jc w:val="left"/>
            </w:pPr>
            <w:r w:rsidRPr="00985D63">
              <w:rPr>
                <w:sz w:val="24"/>
              </w:rPr>
              <w:t>S1 → S2</w:t>
            </w:r>
          </w:p>
        </w:tc>
        <w:tc>
          <w:tcPr>
            <w:tcW w:w="7039" w:type="dxa"/>
            <w:tcMar>
              <w:top w:w="70" w:type="dxa"/>
              <w:left w:w="90" w:type="dxa"/>
              <w:bottom w:w="70" w:type="dxa"/>
              <w:right w:w="90" w:type="dxa"/>
            </w:tcMar>
            <w:vAlign w:val="center"/>
          </w:tcPr>
          <w:p w14:paraId="35E37EB0" w14:textId="77777777" w:rsidR="001C6399" w:rsidRPr="00985D63" w:rsidRDefault="00985D63">
            <w:pPr>
              <w:spacing w:line="240" w:lineRule="auto"/>
              <w:ind w:firstLine="0"/>
              <w:jc w:val="center"/>
            </w:pPr>
            <w:r w:rsidRPr="00985D63">
              <w:rPr>
                <w:sz w:val="24"/>
              </w:rPr>
              <w:t>PWM/timeout и break наблюдаемы; аппаратный E-stop реализован; нет конфликтов пинов</w:t>
            </w:r>
          </w:p>
        </w:tc>
      </w:tr>
      <w:tr w:rsidR="001C6399" w:rsidRPr="00985D63" w14:paraId="32A3A1C0" w14:textId="77777777">
        <w:trPr>
          <w:cantSplit/>
        </w:trPr>
        <w:tc>
          <w:tcPr>
            <w:tcW w:w="2882" w:type="dxa"/>
            <w:tcMar>
              <w:top w:w="70" w:type="dxa"/>
              <w:left w:w="90" w:type="dxa"/>
              <w:bottom w:w="70" w:type="dxa"/>
              <w:right w:w="90" w:type="dxa"/>
            </w:tcMar>
            <w:vAlign w:val="center"/>
          </w:tcPr>
          <w:p w14:paraId="107BA75B" w14:textId="77777777" w:rsidR="001C6399" w:rsidRPr="00985D63" w:rsidRDefault="00985D63">
            <w:pPr>
              <w:spacing w:line="240" w:lineRule="auto"/>
              <w:ind w:firstLine="0"/>
              <w:jc w:val="left"/>
            </w:pPr>
            <w:r w:rsidRPr="00985D63">
              <w:rPr>
                <w:sz w:val="24"/>
              </w:rPr>
              <w:t xml:space="preserve">S2 → </w:t>
            </w:r>
            <w:r w:rsidRPr="00985D63">
              <w:rPr>
                <w:sz w:val="24"/>
              </w:rPr>
              <w:t>S3</w:t>
            </w:r>
          </w:p>
        </w:tc>
        <w:tc>
          <w:tcPr>
            <w:tcW w:w="7039" w:type="dxa"/>
            <w:tcMar>
              <w:top w:w="70" w:type="dxa"/>
              <w:left w:w="90" w:type="dxa"/>
              <w:bottom w:w="70" w:type="dxa"/>
              <w:right w:w="90" w:type="dxa"/>
            </w:tcMar>
            <w:vAlign w:val="center"/>
          </w:tcPr>
          <w:p w14:paraId="72D00D85" w14:textId="77777777" w:rsidR="001C6399" w:rsidRPr="00985D63" w:rsidRDefault="00985D63">
            <w:pPr>
              <w:spacing w:line="240" w:lineRule="auto"/>
              <w:ind w:firstLine="0"/>
              <w:jc w:val="center"/>
            </w:pPr>
            <w:r w:rsidRPr="00985D63">
              <w:rPr>
                <w:sz w:val="24"/>
              </w:rPr>
              <w:t>Предзаряд, break, OCP и discharge прошли fault injection</w:t>
            </w:r>
          </w:p>
        </w:tc>
      </w:tr>
      <w:tr w:rsidR="001C6399" w:rsidRPr="00985D63" w14:paraId="5B771D5D" w14:textId="77777777">
        <w:trPr>
          <w:cantSplit/>
        </w:trPr>
        <w:tc>
          <w:tcPr>
            <w:tcW w:w="2882" w:type="dxa"/>
            <w:tcMar>
              <w:top w:w="70" w:type="dxa"/>
              <w:left w:w="90" w:type="dxa"/>
              <w:bottom w:w="70" w:type="dxa"/>
              <w:right w:w="90" w:type="dxa"/>
            </w:tcMar>
            <w:vAlign w:val="center"/>
          </w:tcPr>
          <w:p w14:paraId="4A811519" w14:textId="77777777" w:rsidR="001C6399" w:rsidRPr="00985D63" w:rsidRDefault="00985D63">
            <w:pPr>
              <w:spacing w:line="240" w:lineRule="auto"/>
              <w:ind w:firstLine="0"/>
              <w:jc w:val="left"/>
            </w:pPr>
            <w:r w:rsidRPr="00985D63">
              <w:rPr>
                <w:sz w:val="24"/>
              </w:rPr>
              <w:t>V/f → FOC</w:t>
            </w:r>
          </w:p>
        </w:tc>
        <w:tc>
          <w:tcPr>
            <w:tcW w:w="7039" w:type="dxa"/>
            <w:tcMar>
              <w:top w:w="70" w:type="dxa"/>
              <w:left w:w="90" w:type="dxa"/>
              <w:bottom w:w="70" w:type="dxa"/>
              <w:right w:w="90" w:type="dxa"/>
            </w:tcMar>
            <w:vAlign w:val="center"/>
          </w:tcPr>
          <w:p w14:paraId="55132B75" w14:textId="77777777" w:rsidR="001C6399" w:rsidRPr="00985D63" w:rsidRDefault="00985D63">
            <w:pPr>
              <w:spacing w:line="240" w:lineRule="auto"/>
              <w:ind w:firstLine="0"/>
              <w:jc w:val="center"/>
            </w:pPr>
            <w:r w:rsidRPr="00985D63">
              <w:rPr>
                <w:sz w:val="24"/>
              </w:rPr>
              <w:t>Измерены Rs, Rr, Lls, Llr, Lm, J; датчики откалиброваны</w:t>
            </w:r>
          </w:p>
        </w:tc>
      </w:tr>
      <w:tr w:rsidR="001C6399" w:rsidRPr="00985D63" w14:paraId="25922E28" w14:textId="77777777">
        <w:trPr>
          <w:cantSplit/>
        </w:trPr>
        <w:tc>
          <w:tcPr>
            <w:tcW w:w="2882" w:type="dxa"/>
            <w:tcMar>
              <w:top w:w="70" w:type="dxa"/>
              <w:left w:w="90" w:type="dxa"/>
              <w:bottom w:w="70" w:type="dxa"/>
              <w:right w:w="90" w:type="dxa"/>
            </w:tcMar>
            <w:vAlign w:val="center"/>
          </w:tcPr>
          <w:p w14:paraId="03AE6E47" w14:textId="77777777" w:rsidR="001C6399" w:rsidRPr="00985D63" w:rsidRDefault="00985D63">
            <w:pPr>
              <w:spacing w:line="240" w:lineRule="auto"/>
              <w:ind w:firstLine="0"/>
              <w:jc w:val="left"/>
            </w:pPr>
            <w:r w:rsidRPr="00985D63">
              <w:rPr>
                <w:sz w:val="24"/>
              </w:rPr>
              <w:t>FOC → ИИ shadow</w:t>
            </w:r>
          </w:p>
        </w:tc>
        <w:tc>
          <w:tcPr>
            <w:tcW w:w="7039" w:type="dxa"/>
            <w:tcMar>
              <w:top w:w="70" w:type="dxa"/>
              <w:left w:w="90" w:type="dxa"/>
              <w:bottom w:w="70" w:type="dxa"/>
              <w:right w:w="90" w:type="dxa"/>
            </w:tcMar>
            <w:vAlign w:val="center"/>
          </w:tcPr>
          <w:p w14:paraId="55C94613" w14:textId="77777777" w:rsidR="001C6399" w:rsidRPr="00985D63" w:rsidRDefault="00985D63">
            <w:pPr>
              <w:spacing w:line="240" w:lineRule="auto"/>
              <w:ind w:firstLine="0"/>
              <w:jc w:val="center"/>
            </w:pPr>
            <w:r w:rsidRPr="00985D63">
              <w:rPr>
                <w:sz w:val="24"/>
              </w:rPr>
              <w:t>FOC устойчив во всей тестовой области</w:t>
            </w:r>
          </w:p>
        </w:tc>
      </w:tr>
      <w:tr w:rsidR="001C6399" w:rsidRPr="00985D63" w14:paraId="6E92639B" w14:textId="77777777">
        <w:trPr>
          <w:cantSplit/>
        </w:trPr>
        <w:tc>
          <w:tcPr>
            <w:tcW w:w="2882" w:type="dxa"/>
            <w:tcMar>
              <w:top w:w="70" w:type="dxa"/>
              <w:left w:w="90" w:type="dxa"/>
              <w:bottom w:w="70" w:type="dxa"/>
              <w:right w:w="90" w:type="dxa"/>
            </w:tcMar>
            <w:vAlign w:val="center"/>
          </w:tcPr>
          <w:p w14:paraId="7401738B" w14:textId="77777777" w:rsidR="001C6399" w:rsidRPr="00985D63" w:rsidRDefault="00985D63">
            <w:pPr>
              <w:spacing w:line="240" w:lineRule="auto"/>
              <w:ind w:firstLine="0"/>
              <w:jc w:val="left"/>
            </w:pPr>
            <w:r w:rsidRPr="00985D63">
              <w:rPr>
                <w:sz w:val="24"/>
              </w:rPr>
              <w:t>Shadow → ИИ active</w:t>
            </w:r>
          </w:p>
        </w:tc>
        <w:tc>
          <w:tcPr>
            <w:tcW w:w="7039" w:type="dxa"/>
            <w:tcMar>
              <w:top w:w="70" w:type="dxa"/>
              <w:left w:w="90" w:type="dxa"/>
              <w:bottom w:w="70" w:type="dxa"/>
              <w:right w:w="90" w:type="dxa"/>
            </w:tcMar>
            <w:vAlign w:val="center"/>
          </w:tcPr>
          <w:p w14:paraId="76BA927B" w14:textId="77777777" w:rsidR="001C6399" w:rsidRPr="00985D63" w:rsidRDefault="00985D63">
            <w:pPr>
              <w:spacing w:line="240" w:lineRule="auto"/>
              <w:ind w:firstLine="0"/>
              <w:jc w:val="center"/>
            </w:pPr>
            <w:r w:rsidRPr="00985D63">
              <w:rPr>
                <w:sz w:val="24"/>
              </w:rPr>
              <w:t>OOD/fallback/Safety Gateway подтверждены HIL</w:t>
            </w:r>
          </w:p>
        </w:tc>
      </w:tr>
      <w:tr w:rsidR="001C6399" w:rsidRPr="00985D63" w14:paraId="7A344035" w14:textId="77777777">
        <w:trPr>
          <w:cantSplit/>
        </w:trPr>
        <w:tc>
          <w:tcPr>
            <w:tcW w:w="2882" w:type="dxa"/>
            <w:tcMar>
              <w:top w:w="70" w:type="dxa"/>
              <w:left w:w="90" w:type="dxa"/>
              <w:bottom w:w="70" w:type="dxa"/>
              <w:right w:w="90" w:type="dxa"/>
            </w:tcMar>
            <w:vAlign w:val="center"/>
          </w:tcPr>
          <w:p w14:paraId="010412F2" w14:textId="77777777" w:rsidR="001C6399" w:rsidRPr="00985D63" w:rsidRDefault="00985D63">
            <w:pPr>
              <w:spacing w:line="240" w:lineRule="auto"/>
              <w:ind w:firstLine="0"/>
              <w:jc w:val="left"/>
            </w:pPr>
            <w:r w:rsidRPr="00985D63">
              <w:rPr>
                <w:sz w:val="24"/>
              </w:rPr>
              <w:t>50 Гц →</w:t>
            </w:r>
            <w:r w:rsidRPr="00985D63">
              <w:rPr>
                <w:sz w:val="24"/>
              </w:rPr>
              <w:t xml:space="preserve"> field weakening</w:t>
            </w:r>
          </w:p>
        </w:tc>
        <w:tc>
          <w:tcPr>
            <w:tcW w:w="7039" w:type="dxa"/>
            <w:tcMar>
              <w:top w:w="70" w:type="dxa"/>
              <w:left w:w="90" w:type="dxa"/>
              <w:bottom w:w="70" w:type="dxa"/>
              <w:right w:w="90" w:type="dxa"/>
            </w:tcMar>
            <w:vAlign w:val="center"/>
          </w:tcPr>
          <w:p w14:paraId="1457751B" w14:textId="77777777" w:rsidR="001C6399" w:rsidRPr="00985D63" w:rsidRDefault="00985D63">
            <w:pPr>
              <w:spacing w:line="240" w:lineRule="auto"/>
              <w:ind w:firstLine="0"/>
              <w:jc w:val="center"/>
            </w:pPr>
            <w:r w:rsidRPr="00985D63">
              <w:rPr>
                <w:sz w:val="24"/>
              </w:rPr>
              <w:t>Механический, тепловой и электрический допуск</w:t>
            </w:r>
          </w:p>
        </w:tc>
      </w:tr>
    </w:tbl>
    <w:p w14:paraId="41902DD3" w14:textId="77777777" w:rsidR="001C6399" w:rsidRPr="00985D63" w:rsidRDefault="00985D63">
      <w:pPr>
        <w:pStyle w:val="21"/>
      </w:pPr>
      <w:bookmarkStart w:id="42" w:name="_Toc238604767"/>
      <w:r w:rsidRPr="00985D63">
        <w:lastRenderedPageBreak/>
        <w:t>5.7 Выводы по главе 5</w:t>
      </w:r>
      <w:bookmarkEnd w:id="42"/>
    </w:p>
    <w:p w14:paraId="533ABD8F" w14:textId="77777777" w:rsidR="001C6399" w:rsidRPr="00985D63" w:rsidRDefault="00985D63">
      <w:r w:rsidRPr="00985D63">
        <w:t>Проведённая программная проверка и разработанная методика эксперимента позволяют сделать следующие выводы:</w:t>
      </w:r>
    </w:p>
    <w:p w14:paraId="0F8702D9" w14:textId="77777777" w:rsidR="001C6399" w:rsidRPr="00985D63" w:rsidRDefault="00985D63">
      <w:pPr>
        <w:ind w:left="709" w:hanging="425"/>
        <w:jc w:val="left"/>
      </w:pPr>
      <w:r w:rsidRPr="00985D63">
        <w:t>1. числовой профиль АИР56В2, статический контракт UNO Q — Nucleo и комплект прошивок прошли раздельные автоматизированные проверки; отдельный HV release-preflight остаётся в состоянии FAIL;</w:t>
      </w:r>
    </w:p>
    <w:p w14:paraId="498507E3" w14:textId="77777777" w:rsidR="001C6399" w:rsidRPr="00985D63" w:rsidRDefault="00985D63">
      <w:pPr>
        <w:ind w:left="709" w:hanging="425"/>
        <w:jc w:val="left"/>
      </w:pPr>
      <w:r w:rsidRPr="00985D63">
        <w:t>2. сборка Nucleo завершена успешно, а журнал, размеры и хэши артефактов зафиксированы в манифесте;</w:t>
      </w:r>
    </w:p>
    <w:p w14:paraId="0F8C6D21" w14:textId="77777777" w:rsidR="001C6399" w:rsidRPr="00985D63" w:rsidRDefault="00985D63">
      <w:pPr>
        <w:ind w:left="709" w:hanging="425"/>
        <w:jc w:val="left"/>
      </w:pPr>
      <w:r w:rsidRPr="00985D63">
        <w:t>3. программный PASS подтверждает целостность конфигурации, но не фазировку, dead-time, точность АЦП, предзаряд и электрическую безопасность;</w:t>
      </w:r>
    </w:p>
    <w:p w14:paraId="1943406A" w14:textId="77777777" w:rsidR="001C6399" w:rsidRPr="00985D63" w:rsidRDefault="00985D63">
      <w:pPr>
        <w:ind w:left="709" w:hanging="425"/>
        <w:jc w:val="left"/>
      </w:pPr>
      <w:r w:rsidRPr="00985D63">
        <w:t>4. эксперимент разбит на gate-этапы от статической проверки и низковольтного bench до HIL, V/f, FOC и ИИ A/B;</w:t>
      </w:r>
    </w:p>
    <w:p w14:paraId="440AE98A" w14:textId="77777777" w:rsidR="001C6399" w:rsidRPr="00985D63" w:rsidRDefault="00985D63">
      <w:pPr>
        <w:ind w:left="709" w:hanging="425"/>
        <w:jc w:val="left"/>
      </w:pPr>
      <w:r w:rsidRPr="00985D63">
        <w:t xml:space="preserve">5. любое нарушение защит </w:t>
      </w:r>
      <w:r w:rsidRPr="00985D63">
        <w:t>считается провалом независимо от средней энергетической эффективности;</w:t>
      </w:r>
    </w:p>
    <w:p w14:paraId="71AE3476" w14:textId="77777777" w:rsidR="001C6399" w:rsidRPr="00985D63" w:rsidRDefault="00985D63">
      <w:pPr>
        <w:ind w:left="709" w:hanging="425"/>
        <w:jc w:val="left"/>
      </w:pPr>
      <w:r w:rsidRPr="00985D63">
        <w:t>6. архивное host-моделирование используется как подготовительный уровень доказательств и не подменяет физический эксперимент.</w:t>
      </w:r>
    </w:p>
    <w:p w14:paraId="431F9132" w14:textId="77777777" w:rsidR="001C6399" w:rsidRPr="00985D63" w:rsidRDefault="00985D63">
      <w:pPr>
        <w:pStyle w:val="1"/>
      </w:pPr>
      <w:bookmarkStart w:id="43" w:name="_Toc238604768"/>
      <w:r w:rsidRPr="00985D63">
        <w:lastRenderedPageBreak/>
        <w:t>ЗАКЛЮЧЕНИЕ</w:t>
      </w:r>
      <w:bookmarkEnd w:id="43"/>
    </w:p>
    <w:p w14:paraId="2D120E98" w14:textId="77777777" w:rsidR="001C6399" w:rsidRPr="00985D63" w:rsidRDefault="00985D63">
      <w:r w:rsidRPr="00985D63">
        <w:t>В рабочей редакции сформулирована научная задача повышения энергетической эффективности и робастности асинхронного тягового электропривода посредством ограниченной адаптации детерминированного FOC. Горизонтное интеллектуальное формирование ШИМ оставлено перспективным расширением и не включено в основной предмет доказывания. Тема соответствует направлениям паспорта специальности 2.9.3, связанным с тяговым приводом, силовыми преобразователями, автоматизацией, энергетическими потерями, моделированием и испытан</w:t>
      </w:r>
      <w:r w:rsidRPr="00985D63">
        <w:t>иями.</w:t>
      </w:r>
    </w:p>
    <w:p w14:paraId="28C6B87C" w14:textId="77777777" w:rsidR="001C6399" w:rsidRPr="00985D63" w:rsidRDefault="00985D63">
      <w:r w:rsidRPr="00985D63">
        <w:t>Основные результаты, полученные на текущем этапе, состоят в следующем:</w:t>
      </w:r>
    </w:p>
    <w:p w14:paraId="6AA029A9" w14:textId="77777777" w:rsidR="001C6399" w:rsidRPr="00985D63" w:rsidRDefault="00985D63">
      <w:pPr>
        <w:ind w:left="709" w:hanging="425"/>
        <w:jc w:val="left"/>
      </w:pPr>
      <w:r w:rsidRPr="00985D63">
        <w:t>1. подготовлены прослеживаемая программная конфигурация и логический проект подключения NUCLEO-G431RB — X-NUCLEO-IHM09M2 — STEVAL-IPM15B — АИР56В2 с верхним уровнем UNO Q; полная выпущенная электрическая схема и физическая платформа отсутствуют;</w:t>
      </w:r>
    </w:p>
    <w:p w14:paraId="1D6B3694" w14:textId="77777777" w:rsidR="001C6399" w:rsidRPr="00985D63" w:rsidRDefault="00985D63">
      <w:pPr>
        <w:ind w:left="709" w:hanging="425"/>
        <w:jc w:val="left"/>
      </w:pPr>
      <w:r w:rsidRPr="00985D63">
        <w:t>2. числовой V/f-профиль согласован с каталожными данными 220 В Δ, 1,24 А, 50 Гц, 2720 об/мин и одной парой полюсов; фото шильдика конкретного экземпляра не приложено; внутри модели MCSDK используется эквивалентное фазное напряжение 127,017 В;</w:t>
      </w:r>
    </w:p>
    <w:p w14:paraId="35197ABF" w14:textId="77777777" w:rsidR="001C6399" w:rsidRPr="00985D63" w:rsidRDefault="00985D63">
      <w:pPr>
        <w:ind w:left="709" w:hanging="425"/>
        <w:jc w:val="left"/>
      </w:pPr>
      <w:r w:rsidRPr="00985D63">
        <w:t>3. программно реализован 32-байтовый UART-контракт версии 0x02 и разработана схема изолированного подключения; физический тракт ещё не собран и не проверен;</w:t>
      </w:r>
    </w:p>
    <w:p w14:paraId="2D86C6F5" w14:textId="77777777" w:rsidR="001C6399" w:rsidRPr="00985D63" w:rsidRDefault="00985D63">
      <w:pPr>
        <w:ind w:left="709" w:hanging="425"/>
        <w:jc w:val="left"/>
      </w:pPr>
      <w:r w:rsidRPr="00985D63">
        <w:t xml:space="preserve">4. подтверждены успешная сборка Nucleo с журналом 0 ошибок и 0 предупреждений, </w:t>
      </w:r>
      <w:r w:rsidRPr="00985D63">
        <w:t>числовая согласованность проверяемой части V/f-профиля, статическая совместимость контрактов и целостность ELF/BIN/HEX по SHA-256;</w:t>
      </w:r>
    </w:p>
    <w:p w14:paraId="268B691E" w14:textId="77777777" w:rsidR="001C6399" w:rsidRPr="00985D63" w:rsidRDefault="00985D63">
      <w:pPr>
        <w:ind w:left="709" w:hanging="425"/>
        <w:jc w:val="left"/>
      </w:pPr>
      <w:r w:rsidRPr="00985D63">
        <w:t>5. сформирована единая математическая основа V/f, dq-модели, FOC и SVPWM, позволяющая использовать одинаковые состояния и критерии в классическом и интеллектуальном управлении;</w:t>
      </w:r>
    </w:p>
    <w:p w14:paraId="4D4C5BA5" w14:textId="77777777" w:rsidR="001C6399" w:rsidRPr="00985D63" w:rsidRDefault="00985D63">
      <w:pPr>
        <w:ind w:left="709" w:hanging="425"/>
        <w:jc w:val="left"/>
      </w:pPr>
      <w:r w:rsidRPr="00985D63">
        <w:lastRenderedPageBreak/>
        <w:t>6. предложена иерархическая архитектура интеллектуальной адаптации, в которой обучаемая модель не имеет прямого доступа к силовым ключам, а каждая коррекция проверяется детерминированным Safety Gateway с параметрами конкретной платы;</w:t>
      </w:r>
    </w:p>
    <w:p w14:paraId="0564A82E" w14:textId="77777777" w:rsidR="001C6399" w:rsidRPr="00985D63" w:rsidRDefault="00985D63">
      <w:pPr>
        <w:ind w:left="709" w:hanging="425"/>
        <w:jc w:val="left"/>
      </w:pPr>
      <w:r w:rsidRPr="00985D63">
        <w:t>7. сформирован план сравнительных и абляционных исследований с gate-критериями, одинаковыми ограничениями, повторными опытами и доверительными интервалами;</w:t>
      </w:r>
    </w:p>
    <w:p w14:paraId="01949B05" w14:textId="77777777" w:rsidR="001C6399" w:rsidRPr="00985D63" w:rsidRDefault="00985D63">
      <w:pPr>
        <w:ind w:left="709" w:hanging="425"/>
        <w:jc w:val="left"/>
      </w:pPr>
      <w:r w:rsidRPr="00985D63">
        <w:t>8. установлены границы доказанного результата: текущий пакет готов к программным проверкам, осмотру и пассивной прозвонке будущего монтажа; активная низковольтная проверка PWM допускается только после выпуска полной схемы и проверки UART, break/OCP и аппаратного E-stop, а высоковольтный пуск, FOC и активное ИИ-управление запрещены.</w:t>
      </w:r>
    </w:p>
    <w:p w14:paraId="3D0BCC09" w14:textId="77777777" w:rsidR="001C6399" w:rsidRPr="00985D63" w:rsidRDefault="00985D63">
      <w:r w:rsidRPr="00985D63">
        <w:t>Практическое продолжение работы включает реализацию и HIL-проверку предзаряда, калибровку измерительных каналов, определение Rs, Rr, Lls, Llr, Lm и J, ступенчатые испытания V/f, настройку FOC и последовательное включение ИИ сначала в shadow mode, затем в ограниченном активном режиме. Выход выше 50 Гц рассматривается отдельным экспериментом ослабления поля после механического и теплового допуска.</w:t>
      </w:r>
    </w:p>
    <w:p w14:paraId="089F381C" w14:textId="77777777" w:rsidR="001C6399" w:rsidRPr="00985D63" w:rsidRDefault="00985D63">
      <w:r w:rsidRPr="00985D63">
        <w:t>Окончательные формулировки научной новизны, практической значимости и положений, выносимых на защиту, должны опираться на эти будущие статистически подтверждённые результаты. До завершения стендовой программы рабочая редакция сохраняет различие между расчётным, программно проверенным и экспериментально доказанным результатом.</w:t>
      </w:r>
    </w:p>
    <w:p w14:paraId="5F384A02" w14:textId="77777777" w:rsidR="001C6399" w:rsidRPr="00985D63" w:rsidRDefault="00985D63">
      <w:pPr>
        <w:pStyle w:val="1"/>
      </w:pPr>
      <w:bookmarkStart w:id="44" w:name="_Toc238604769"/>
      <w:r w:rsidRPr="00985D63">
        <w:lastRenderedPageBreak/>
        <w:t>СПИСОК ИЛЛЮСТРАТИВНОГО МАТЕРИАЛА</w:t>
      </w:r>
      <w:bookmarkEnd w:id="44"/>
    </w:p>
    <w:p w14:paraId="0D7C25A4" w14:textId="77777777" w:rsidR="001C6399" w:rsidRPr="00985D63" w:rsidRDefault="00985D63">
      <w:pPr>
        <w:pStyle w:val="21"/>
      </w:pPr>
      <w:bookmarkStart w:id="45" w:name="_Toc238604770"/>
      <w:r w:rsidRPr="00985D63">
        <w:t>Рисунки</w:t>
      </w:r>
      <w:bookmarkEnd w:id="45"/>
    </w:p>
    <w:p w14:paraId="6EBCC22B" w14:textId="77777777" w:rsidR="001C6399" w:rsidRPr="00985D63" w:rsidRDefault="00985D63">
      <w:pPr>
        <w:spacing w:line="240" w:lineRule="auto"/>
        <w:ind w:left="425" w:hanging="425"/>
      </w:pPr>
      <w:r w:rsidRPr="00985D63">
        <w:rPr>
          <w:sz w:val="24"/>
        </w:rPr>
        <w:t>Рисунок 1 — Логика поэтапного развития исследуемой системы управления</w:t>
      </w:r>
    </w:p>
    <w:p w14:paraId="5A71D14C" w14:textId="77777777" w:rsidR="001C6399" w:rsidRPr="00985D63" w:rsidRDefault="00985D63">
      <w:pPr>
        <w:spacing w:line="240" w:lineRule="auto"/>
        <w:ind w:left="425" w:hanging="425"/>
      </w:pPr>
      <w:r w:rsidRPr="00985D63">
        <w:rPr>
          <w:sz w:val="24"/>
        </w:rPr>
        <w:t>Рисунок 2.1 — Связь частоты и скорости для двигателя с одной парой полюсов</w:t>
      </w:r>
    </w:p>
    <w:p w14:paraId="5B773D2E" w14:textId="77777777" w:rsidR="001C6399" w:rsidRPr="00985D63" w:rsidRDefault="00985D63">
      <w:pPr>
        <w:spacing w:line="240" w:lineRule="auto"/>
        <w:ind w:left="425" w:hanging="425"/>
      </w:pPr>
      <w:r w:rsidRPr="00985D63">
        <w:rPr>
          <w:sz w:val="24"/>
        </w:rPr>
        <w:t>Рисунок 2.2 — Расчётный закон V/f и перспективная область частот выше 50 Гц</w:t>
      </w:r>
    </w:p>
    <w:p w14:paraId="0872EF1F" w14:textId="77777777" w:rsidR="001C6399" w:rsidRPr="00985D63" w:rsidRDefault="00985D63">
      <w:pPr>
        <w:spacing w:line="240" w:lineRule="auto"/>
        <w:ind w:left="425" w:hanging="425"/>
      </w:pPr>
      <w:r w:rsidRPr="00985D63">
        <w:rPr>
          <w:sz w:val="24"/>
        </w:rPr>
        <w:t>Рисунок 2.3 — Функциональная структура FOC с оцениванием потока</w:t>
      </w:r>
    </w:p>
    <w:p w14:paraId="3C4C30D5" w14:textId="77777777" w:rsidR="001C6399" w:rsidRPr="00985D63" w:rsidRDefault="00985D63">
      <w:pPr>
        <w:spacing w:line="240" w:lineRule="auto"/>
        <w:ind w:left="425" w:hanging="425"/>
      </w:pPr>
      <w:r w:rsidRPr="00985D63">
        <w:rPr>
          <w:sz w:val="24"/>
        </w:rPr>
        <w:t>Рисунок 2.4 — Допустимые пространственные векторы напряжения инвертора</w:t>
      </w:r>
    </w:p>
    <w:p w14:paraId="51FA3A89" w14:textId="77777777" w:rsidR="001C6399" w:rsidRPr="00985D63" w:rsidRDefault="00985D63">
      <w:pPr>
        <w:spacing w:line="240" w:lineRule="auto"/>
        <w:ind w:left="425" w:hanging="425"/>
      </w:pPr>
      <w:r w:rsidRPr="00985D63">
        <w:rPr>
          <w:sz w:val="24"/>
        </w:rPr>
        <w:t>Рисунок 3.1 — Функциональная архитектура стенда и разделение ответственности</w:t>
      </w:r>
    </w:p>
    <w:p w14:paraId="07A48DD6" w14:textId="77777777" w:rsidR="001C6399" w:rsidRPr="00985D63" w:rsidRDefault="00985D63">
      <w:pPr>
        <w:spacing w:line="240" w:lineRule="auto"/>
        <w:ind w:left="425" w:hanging="425"/>
      </w:pPr>
      <w:r w:rsidRPr="00985D63">
        <w:rPr>
          <w:sz w:val="24"/>
        </w:rPr>
        <w:t>Рисунок 3.2 — Структура 32-байтового командного кадра</w:t>
      </w:r>
    </w:p>
    <w:p w14:paraId="4EE20C14" w14:textId="77777777" w:rsidR="001C6399" w:rsidRPr="00985D63" w:rsidRDefault="00985D63">
      <w:pPr>
        <w:spacing w:line="240" w:lineRule="auto"/>
        <w:ind w:left="425" w:hanging="425"/>
      </w:pPr>
      <w:r w:rsidRPr="00985D63">
        <w:rPr>
          <w:sz w:val="24"/>
        </w:rPr>
        <w:t>Рисунок 3.3 — Автомат безопасного запуска и остановки</w:t>
      </w:r>
    </w:p>
    <w:p w14:paraId="50F64417" w14:textId="77777777" w:rsidR="001C6399" w:rsidRPr="00985D63" w:rsidRDefault="00985D63">
      <w:pPr>
        <w:spacing w:line="240" w:lineRule="auto"/>
        <w:ind w:left="425" w:hanging="425"/>
      </w:pPr>
      <w:r w:rsidRPr="00985D63">
        <w:rPr>
          <w:sz w:val="24"/>
        </w:rPr>
        <w:t>Рисунок 4.1 — Три уровня предлагаемой системы управления</w:t>
      </w:r>
    </w:p>
    <w:p w14:paraId="129F049E" w14:textId="77777777" w:rsidR="001C6399" w:rsidRPr="00985D63" w:rsidRDefault="00985D63">
      <w:pPr>
        <w:spacing w:line="240" w:lineRule="auto"/>
        <w:ind w:left="425" w:hanging="425"/>
      </w:pPr>
      <w:r w:rsidRPr="00985D63">
        <w:rPr>
          <w:sz w:val="24"/>
        </w:rPr>
        <w:t>Рисунок 4.2 — Цикл данных, обучения и независимой верификации</w:t>
      </w:r>
    </w:p>
    <w:p w14:paraId="7980E834" w14:textId="77777777" w:rsidR="001C6399" w:rsidRPr="00985D63" w:rsidRDefault="00985D63">
      <w:pPr>
        <w:spacing w:line="240" w:lineRule="auto"/>
        <w:ind w:left="425" w:hanging="425"/>
      </w:pPr>
      <w:r w:rsidRPr="00985D63">
        <w:rPr>
          <w:sz w:val="24"/>
        </w:rPr>
        <w:t>Рисунок 5.1 — Разделение подтверждённых и неподтверждённых результатов</w:t>
      </w:r>
    </w:p>
    <w:p w14:paraId="615905AE" w14:textId="77777777" w:rsidR="001C6399" w:rsidRPr="00985D63" w:rsidRDefault="00985D63">
      <w:pPr>
        <w:spacing w:line="240" w:lineRule="auto"/>
        <w:ind w:left="425" w:hanging="425"/>
      </w:pPr>
      <w:r w:rsidRPr="00985D63">
        <w:rPr>
          <w:sz w:val="24"/>
        </w:rPr>
        <w:t xml:space="preserve">Рисунок 5.2 — Этапы </w:t>
      </w:r>
      <w:r w:rsidRPr="00985D63">
        <w:rPr>
          <w:sz w:val="24"/>
        </w:rPr>
        <w:t>экспериментальной верификации с критериями перехода</w:t>
      </w:r>
    </w:p>
    <w:p w14:paraId="2F3BC88B" w14:textId="77777777" w:rsidR="001C6399" w:rsidRPr="00985D63" w:rsidRDefault="00985D63">
      <w:pPr>
        <w:spacing w:line="240" w:lineRule="auto"/>
        <w:ind w:left="425" w:hanging="425"/>
      </w:pPr>
      <w:r w:rsidRPr="00985D63">
        <w:rPr>
          <w:sz w:val="24"/>
        </w:rPr>
        <w:t>Рисунок Б.1 — Формат командного кадра интерфейса</w:t>
      </w:r>
    </w:p>
    <w:p w14:paraId="2389384A" w14:textId="77777777" w:rsidR="001C6399" w:rsidRPr="00985D63" w:rsidRDefault="00985D63">
      <w:pPr>
        <w:pStyle w:val="21"/>
      </w:pPr>
      <w:bookmarkStart w:id="46" w:name="_Toc238604771"/>
      <w:r w:rsidRPr="00985D63">
        <w:t>Таблицы</w:t>
      </w:r>
      <w:bookmarkEnd w:id="46"/>
    </w:p>
    <w:p w14:paraId="624146C6" w14:textId="77777777" w:rsidR="001C6399" w:rsidRPr="00985D63" w:rsidRDefault="00985D63">
      <w:pPr>
        <w:spacing w:line="240" w:lineRule="auto"/>
        <w:ind w:left="425" w:hanging="425"/>
      </w:pPr>
      <w:r w:rsidRPr="00985D63">
        <w:rPr>
          <w:sz w:val="24"/>
        </w:rPr>
        <w:t>Таблица 1 — Статус основных частей исследования</w:t>
      </w:r>
    </w:p>
    <w:p w14:paraId="7D44F63D" w14:textId="77777777" w:rsidR="001C6399" w:rsidRPr="00985D63" w:rsidRDefault="00985D63">
      <w:pPr>
        <w:spacing w:line="240" w:lineRule="auto"/>
        <w:ind w:left="425" w:hanging="425"/>
      </w:pPr>
      <w:r w:rsidRPr="00985D63">
        <w:rPr>
          <w:sz w:val="24"/>
        </w:rPr>
        <w:t>Таблица 2 — Принятые сокращения</w:t>
      </w:r>
    </w:p>
    <w:p w14:paraId="59A779F8" w14:textId="77777777" w:rsidR="001C6399" w:rsidRPr="00985D63" w:rsidRDefault="00985D63">
      <w:pPr>
        <w:spacing w:line="240" w:lineRule="auto"/>
        <w:ind w:left="425" w:hanging="425"/>
      </w:pPr>
      <w:r w:rsidRPr="00985D63">
        <w:rPr>
          <w:sz w:val="24"/>
        </w:rPr>
        <w:t>Таблица 1.1 — Группы требований к системе управления</w:t>
      </w:r>
    </w:p>
    <w:p w14:paraId="08FF0A05" w14:textId="77777777" w:rsidR="001C6399" w:rsidRPr="00985D63" w:rsidRDefault="00985D63">
      <w:pPr>
        <w:spacing w:line="240" w:lineRule="auto"/>
        <w:ind w:left="425" w:hanging="425"/>
      </w:pPr>
      <w:r w:rsidRPr="00985D63">
        <w:rPr>
          <w:sz w:val="24"/>
        </w:rPr>
        <w:t>Таблица 1.2 — Критический обзор методов управления и адаптации</w:t>
      </w:r>
    </w:p>
    <w:p w14:paraId="3B301D03" w14:textId="77777777" w:rsidR="001C6399" w:rsidRPr="00985D63" w:rsidRDefault="00985D63">
      <w:pPr>
        <w:spacing w:line="240" w:lineRule="auto"/>
        <w:ind w:left="425" w:hanging="425"/>
      </w:pPr>
      <w:r w:rsidRPr="00985D63">
        <w:rPr>
          <w:sz w:val="24"/>
        </w:rPr>
        <w:t>Таблица 2.1 — Каталожные и расчётные параметры АИР56В2</w:t>
      </w:r>
    </w:p>
    <w:p w14:paraId="3FD5C299" w14:textId="77777777" w:rsidR="001C6399" w:rsidRPr="00985D63" w:rsidRDefault="00985D63">
      <w:pPr>
        <w:spacing w:line="240" w:lineRule="auto"/>
        <w:ind w:left="425" w:hanging="425"/>
      </w:pPr>
      <w:r w:rsidRPr="00985D63">
        <w:rPr>
          <w:sz w:val="24"/>
        </w:rPr>
        <w:t>Таблица 3.1 — Основные компоненты платформы</w:t>
      </w:r>
    </w:p>
    <w:p w14:paraId="06973E81" w14:textId="77777777" w:rsidR="001C6399" w:rsidRPr="00985D63" w:rsidRDefault="00985D63">
      <w:pPr>
        <w:spacing w:line="240" w:lineRule="auto"/>
        <w:ind w:left="425" w:hanging="425"/>
      </w:pPr>
      <w:r w:rsidRPr="00985D63">
        <w:rPr>
          <w:sz w:val="24"/>
        </w:rPr>
        <w:t>Таблица 3.2 — Фактические параметры текущей конфигурации MCSDK</w:t>
      </w:r>
    </w:p>
    <w:p w14:paraId="734582F2" w14:textId="77777777" w:rsidR="001C6399" w:rsidRPr="00985D63" w:rsidRDefault="00985D63">
      <w:pPr>
        <w:spacing w:line="240" w:lineRule="auto"/>
        <w:ind w:left="425" w:hanging="425"/>
      </w:pPr>
      <w:r w:rsidRPr="00985D63">
        <w:rPr>
          <w:sz w:val="24"/>
        </w:rPr>
        <w:t>Таблица 3.3 — Поля командного кадра версии 0x02</w:t>
      </w:r>
    </w:p>
    <w:p w14:paraId="4CBD84EF" w14:textId="77777777" w:rsidR="001C6399" w:rsidRPr="00985D63" w:rsidRDefault="00985D63">
      <w:pPr>
        <w:spacing w:line="240" w:lineRule="auto"/>
        <w:ind w:left="425" w:hanging="425"/>
      </w:pPr>
      <w:r w:rsidRPr="00985D63">
        <w:rPr>
          <w:sz w:val="24"/>
        </w:rPr>
        <w:t>Таблица 3.4 — Правила воспроизводимости</w:t>
      </w:r>
    </w:p>
    <w:p w14:paraId="1DA1AAF4" w14:textId="77777777" w:rsidR="001C6399" w:rsidRPr="00985D63" w:rsidRDefault="00985D63">
      <w:pPr>
        <w:spacing w:line="240" w:lineRule="auto"/>
        <w:ind w:left="425" w:hanging="425"/>
      </w:pPr>
      <w:r w:rsidRPr="00985D63">
        <w:rPr>
          <w:sz w:val="24"/>
        </w:rPr>
        <w:t>Таблица 4.1 — Основные инварианты Safety Gateway</w:t>
      </w:r>
    </w:p>
    <w:p w14:paraId="5E281C38" w14:textId="77777777" w:rsidR="001C6399" w:rsidRPr="00985D63" w:rsidRDefault="00985D63">
      <w:pPr>
        <w:spacing w:line="240" w:lineRule="auto"/>
        <w:ind w:left="425" w:hanging="425"/>
      </w:pPr>
      <w:r w:rsidRPr="00985D63">
        <w:rPr>
          <w:sz w:val="24"/>
        </w:rPr>
        <w:t>Таблица 4.2 — Результаты архивной host-валидации цифрового двойника</w:t>
      </w:r>
    </w:p>
    <w:p w14:paraId="43CF786B" w14:textId="77777777" w:rsidR="001C6399" w:rsidRPr="00985D63" w:rsidRDefault="00985D63">
      <w:pPr>
        <w:spacing w:line="240" w:lineRule="auto"/>
        <w:ind w:left="425" w:hanging="425"/>
      </w:pPr>
      <w:r w:rsidRPr="00985D63">
        <w:rPr>
          <w:sz w:val="24"/>
        </w:rPr>
        <w:t>Таблица 4.3 — План абляционных исследований</w:t>
      </w:r>
    </w:p>
    <w:p w14:paraId="094B862E" w14:textId="77777777" w:rsidR="001C6399" w:rsidRPr="00985D63" w:rsidRDefault="00985D63">
      <w:pPr>
        <w:spacing w:line="240" w:lineRule="auto"/>
        <w:ind w:left="425" w:hanging="425"/>
      </w:pPr>
      <w:r w:rsidRPr="00985D63">
        <w:rPr>
          <w:sz w:val="24"/>
        </w:rPr>
        <w:t xml:space="preserve">Таблица 5.1 — Результаты программных </w:t>
      </w:r>
      <w:r w:rsidRPr="00985D63">
        <w:rPr>
          <w:sz w:val="24"/>
        </w:rPr>
        <w:t>проверок</w:t>
      </w:r>
    </w:p>
    <w:p w14:paraId="31673601" w14:textId="77777777" w:rsidR="001C6399" w:rsidRPr="00985D63" w:rsidRDefault="00985D63">
      <w:pPr>
        <w:spacing w:line="240" w:lineRule="auto"/>
        <w:ind w:left="425" w:hanging="425"/>
      </w:pPr>
      <w:r w:rsidRPr="00985D63">
        <w:rPr>
          <w:sz w:val="24"/>
        </w:rPr>
        <w:t>Таблица 5.2 — Интерпретация уровней доказательств</w:t>
      </w:r>
    </w:p>
    <w:p w14:paraId="5F8F8D0B" w14:textId="77777777" w:rsidR="001C6399" w:rsidRPr="00985D63" w:rsidRDefault="00985D63">
      <w:pPr>
        <w:spacing w:line="240" w:lineRule="auto"/>
        <w:ind w:left="425" w:hanging="425"/>
      </w:pPr>
      <w:r w:rsidRPr="00985D63">
        <w:rPr>
          <w:sz w:val="24"/>
        </w:rPr>
        <w:t>Таблица 5.3 — Основные экспериментальные сценарии</w:t>
      </w:r>
    </w:p>
    <w:p w14:paraId="2122C02E" w14:textId="77777777" w:rsidR="001C6399" w:rsidRPr="00985D63" w:rsidRDefault="00985D63">
      <w:pPr>
        <w:spacing w:line="240" w:lineRule="auto"/>
        <w:ind w:left="425" w:hanging="425"/>
      </w:pPr>
      <w:r w:rsidRPr="00985D63">
        <w:rPr>
          <w:sz w:val="24"/>
        </w:rPr>
        <w:t>Таблица 5.4 — Gate-критерии дальнейших работ</w:t>
      </w:r>
    </w:p>
    <w:p w14:paraId="4D336EBD" w14:textId="77777777" w:rsidR="001C6399" w:rsidRPr="00985D63" w:rsidRDefault="00985D63">
      <w:pPr>
        <w:spacing w:line="240" w:lineRule="auto"/>
        <w:ind w:left="425" w:hanging="425"/>
      </w:pPr>
      <w:r w:rsidRPr="00985D63">
        <w:rPr>
          <w:sz w:val="24"/>
        </w:rPr>
        <w:t>Таблица А.1 — Содержимое зафиксированного расчётного профиля</w:t>
      </w:r>
    </w:p>
    <w:p w14:paraId="492C342F" w14:textId="77777777" w:rsidR="001C6399" w:rsidRPr="00985D63" w:rsidRDefault="00985D63">
      <w:pPr>
        <w:spacing w:line="240" w:lineRule="auto"/>
        <w:ind w:left="425" w:hanging="425"/>
      </w:pPr>
      <w:r w:rsidRPr="00985D63">
        <w:rPr>
          <w:sz w:val="24"/>
        </w:rPr>
        <w:t>Таблица Б.1 — Соединения через ISO7721</w:t>
      </w:r>
    </w:p>
    <w:p w14:paraId="3FDABBA7" w14:textId="77777777" w:rsidR="001C6399" w:rsidRPr="00985D63" w:rsidRDefault="00985D63">
      <w:pPr>
        <w:spacing w:line="240" w:lineRule="auto"/>
        <w:ind w:left="425" w:hanging="425"/>
      </w:pPr>
      <w:r w:rsidRPr="00985D63">
        <w:rPr>
          <w:sz w:val="24"/>
        </w:rPr>
        <w:t>Таблица В.1 — Идентификация опыта</w:t>
      </w:r>
    </w:p>
    <w:p w14:paraId="455DC192" w14:textId="77777777" w:rsidR="001C6399" w:rsidRPr="00985D63" w:rsidRDefault="00985D63">
      <w:pPr>
        <w:spacing w:line="240" w:lineRule="auto"/>
        <w:ind w:left="425" w:hanging="425"/>
      </w:pPr>
      <w:r w:rsidRPr="00985D63">
        <w:rPr>
          <w:sz w:val="24"/>
        </w:rPr>
        <w:t>Таблица В.2 — Фиксация результатов</w:t>
      </w:r>
    </w:p>
    <w:p w14:paraId="38D7D7F4" w14:textId="77777777" w:rsidR="001C6399" w:rsidRPr="00985D63" w:rsidRDefault="00985D63">
      <w:pPr>
        <w:spacing w:line="240" w:lineRule="auto"/>
        <w:ind w:left="425" w:hanging="425"/>
      </w:pPr>
      <w:r w:rsidRPr="00985D63">
        <w:rPr>
          <w:sz w:val="24"/>
        </w:rPr>
        <w:t>Таблица Г.1 — Контроль перед подачей высокого напряжения</w:t>
      </w:r>
    </w:p>
    <w:p w14:paraId="4B848448" w14:textId="77777777" w:rsidR="001C6399" w:rsidRPr="00985D63" w:rsidRDefault="00985D63">
      <w:pPr>
        <w:spacing w:line="240" w:lineRule="auto"/>
        <w:ind w:left="425" w:hanging="425"/>
      </w:pPr>
      <w:r w:rsidRPr="00985D63">
        <w:rPr>
          <w:sz w:val="24"/>
        </w:rPr>
        <w:t>Таблица Д.1 — Связь задач, программных объектов и подтверждений</w:t>
      </w:r>
    </w:p>
    <w:p w14:paraId="35D3936D" w14:textId="77777777" w:rsidR="001C6399" w:rsidRPr="00985D63" w:rsidRDefault="00985D63">
      <w:pPr>
        <w:pStyle w:val="1"/>
      </w:pPr>
      <w:bookmarkStart w:id="47" w:name="_Toc238604772"/>
      <w:r w:rsidRPr="00985D63">
        <w:lastRenderedPageBreak/>
        <w:t>СПИСОК ЛИТЕРАТУРЫ</w:t>
      </w:r>
      <w:bookmarkEnd w:id="47"/>
    </w:p>
    <w:p w14:paraId="10CB8B33" w14:textId="77777777" w:rsidR="001C6399" w:rsidRPr="00985D63" w:rsidRDefault="00985D63">
      <w:pPr>
        <w:pStyle w:val="14"/>
      </w:pPr>
      <w:r w:rsidRPr="00985D63">
        <w:t xml:space="preserve">1. Паспорт научной специальности 2.9.3 </w:t>
      </w:r>
      <w:r w:rsidRPr="00985D63">
        <w:t>«Подвижной состав железных дорог, тяга поездов и электрификация» [Электронный ресурс]. URL: https://vak.gisnauka.ru/s3-files/01cc80c69fae4988a0246a8f5e2774e7:fisgna/public/media/uploaded/news_files/4dfe14e2-84dc-45c3-9909-718a368c5fe6/9f3cb2d7-2ce0-4598-845f-ee3298c_EhKPLK2.pdf (дата обращения: 25.08.2026).</w:t>
      </w:r>
    </w:p>
    <w:p w14:paraId="6BA7EBC2" w14:textId="77777777" w:rsidR="001C6399" w:rsidRPr="00985D63" w:rsidRDefault="00985D63">
      <w:pPr>
        <w:pStyle w:val="14"/>
      </w:pPr>
      <w:r w:rsidRPr="00985D63">
        <w:t>2. ГОСТ Р 7.0.11-2011. Система стандартов по информации, библиотечному и издательскому делу. Диссертация и автореферат диссертации. Структура и правила оформления. М.: Стандартинформ, 2012.</w:t>
      </w:r>
    </w:p>
    <w:p w14:paraId="240C4F37" w14:textId="77777777" w:rsidR="001C6399" w:rsidRPr="00985D63" w:rsidRDefault="00985D63">
      <w:pPr>
        <w:pStyle w:val="14"/>
      </w:pPr>
      <w:r w:rsidRPr="00985D63">
        <w:t>3. Постановление Правительства Российской Федерации от 24.09.2013 № 842 «О порядке присуждения учёных степеней» (с изм. и доп.).</w:t>
      </w:r>
    </w:p>
    <w:p w14:paraId="0747AD74" w14:textId="77777777" w:rsidR="001C6399" w:rsidRPr="00985D63" w:rsidRDefault="00985D63">
      <w:pPr>
        <w:pStyle w:val="14"/>
      </w:pPr>
      <w:r w:rsidRPr="00985D63">
        <w:t>4. Регламент о порядке принятия диссертационных работ советами по защите диссертаций ФГБОУ ВО ПГУПС [Электронный ресурс]. URL: https://www.pgups.ru/university/administration/the-scientific-council/dissertation-councils/D_44.2.004.04/ (дата обращения: 25.08.2026).</w:t>
      </w:r>
    </w:p>
    <w:p w14:paraId="63D5DEA8" w14:textId="77777777" w:rsidR="001C6399" w:rsidRPr="00985D63" w:rsidRDefault="00985D63">
      <w:pPr>
        <w:pStyle w:val="14"/>
      </w:pPr>
      <w:r w:rsidRPr="00985D63">
        <w:t>5. Сычугов А. Н. Совершенствование систем управления электрическим подвижным составом: дис. ... канд. техн. наук. Санкт-Петербург, 2024.</w:t>
      </w:r>
    </w:p>
    <w:p w14:paraId="1ECBB09E" w14:textId="77777777" w:rsidR="001C6399" w:rsidRPr="00985D63" w:rsidRDefault="00985D63">
      <w:pPr>
        <w:pStyle w:val="14"/>
      </w:pPr>
      <w:r w:rsidRPr="00985D63">
        <w:t>6. Ключев В. И. Теория электропривода. М.: Энергоатомиздат, 2001.</w:t>
      </w:r>
    </w:p>
    <w:p w14:paraId="07437239" w14:textId="77777777" w:rsidR="001C6399" w:rsidRPr="00985D63" w:rsidRDefault="00985D63">
      <w:pPr>
        <w:pStyle w:val="14"/>
      </w:pPr>
      <w:r w:rsidRPr="00985D63">
        <w:t>7. Bose B. K. Modern Power Electronics and AC Drives. Upper Saddle River: Prentice Hall, 2002.</w:t>
      </w:r>
    </w:p>
    <w:p w14:paraId="4181997F" w14:textId="77777777" w:rsidR="001C6399" w:rsidRPr="00985D63" w:rsidRDefault="00985D63">
      <w:pPr>
        <w:pStyle w:val="14"/>
      </w:pPr>
      <w:r w:rsidRPr="00985D63">
        <w:t>8. Krause P. C., Wasynczuk O., Sudhoff S. D., Pekarek S. Analysis of Electric Machinery and Drive Systems. 3rd ed. Wiley-IEEE Press, 2013.</w:t>
      </w:r>
    </w:p>
    <w:p w14:paraId="23EA7E19" w14:textId="77777777" w:rsidR="001C6399" w:rsidRPr="00985D63" w:rsidRDefault="00985D63">
      <w:pPr>
        <w:pStyle w:val="14"/>
      </w:pPr>
      <w:r w:rsidRPr="00985D63">
        <w:t>9. Blaschke F. The principle of field orientation as applied to the new transvector closed-loop control system for rotating-field machines // Siemens Review. 1972. Vol. 34. P. 217-220.</w:t>
      </w:r>
    </w:p>
    <w:p w14:paraId="75F43A34" w14:textId="77777777" w:rsidR="001C6399" w:rsidRPr="00985D63" w:rsidRDefault="00985D63">
      <w:pPr>
        <w:pStyle w:val="14"/>
      </w:pPr>
      <w:r w:rsidRPr="00985D63">
        <w:t>10. Holtz J. Sensorless control of induction motor drives // Proceedings of the IEEE. 2002. Vol. 90, no. 8. P. 1359-1394. DOI: 10.1109/JPROC.2002.800726.</w:t>
      </w:r>
    </w:p>
    <w:p w14:paraId="3569D4C7" w14:textId="77777777" w:rsidR="001C6399" w:rsidRPr="00985D63" w:rsidRDefault="00985D63">
      <w:pPr>
        <w:pStyle w:val="14"/>
      </w:pPr>
      <w:r w:rsidRPr="00985D63">
        <w:t>11. Vas P. Sensorless Vector and Direct Torque Control. Oxford: Oxford University Press, 1998.</w:t>
      </w:r>
    </w:p>
    <w:p w14:paraId="3814A1BF" w14:textId="77777777" w:rsidR="001C6399" w:rsidRPr="00985D63" w:rsidRDefault="00985D63">
      <w:pPr>
        <w:pStyle w:val="14"/>
      </w:pPr>
      <w:r w:rsidRPr="00985D63">
        <w:t>12. Kazmierkowski M. P., Krishnan R., Blaabjerg F. Control in Power Electronics: Selected Problems. Academic Press, 2002.</w:t>
      </w:r>
    </w:p>
    <w:p w14:paraId="0A8DF2DC" w14:textId="77777777" w:rsidR="001C6399" w:rsidRPr="00985D63" w:rsidRDefault="00985D63">
      <w:pPr>
        <w:pStyle w:val="14"/>
      </w:pPr>
      <w:r w:rsidRPr="00985D63">
        <w:t>13. Yang H.-T., Huang K.-Y., Huang C.-L. An artificial neural network based identification and control approach for the field-oriented induction motor // Electric Power Systems Research. 1994. Vol. 30, no. 1. P. 35-45. DOI: 10.1016/0378-7796(94)90057-4.</w:t>
      </w:r>
    </w:p>
    <w:p w14:paraId="02AA8691" w14:textId="77777777" w:rsidR="001C6399" w:rsidRPr="00985D63" w:rsidRDefault="00985D63">
      <w:pPr>
        <w:pStyle w:val="14"/>
      </w:pPr>
      <w:r w:rsidRPr="00985D63">
        <w:t>14. Sahu A., Mohanty K. B., Mishra R. N. Development and experimental realization of an adaptive neural-based discrete model predictive direct torque and flux controller for induction motor drive // Applied Soft Computing. 2021. Vol. 108. Art. 107418. DOI: 10.1016/j.asoc.2021.107418.</w:t>
      </w:r>
    </w:p>
    <w:p w14:paraId="62F91555" w14:textId="77777777" w:rsidR="001C6399" w:rsidRPr="00985D63" w:rsidRDefault="00985D63">
      <w:pPr>
        <w:pStyle w:val="14"/>
      </w:pPr>
      <w:r w:rsidRPr="00985D63">
        <w:t>15. Struharňanský Ľ., Vittek J., Makyš P., Ilončiak J. Vector Control Techniques for Traction Drive with Induction Machines - Comparison // Procedia Engineering. 2017. Vol. 192. P. 851-856. DOI: 10.1016/j.proeng.2017.06.147.</w:t>
      </w:r>
    </w:p>
    <w:p w14:paraId="08B4419D" w14:textId="77777777" w:rsidR="001C6399" w:rsidRPr="00985D63" w:rsidRDefault="00985D63">
      <w:pPr>
        <w:pStyle w:val="14"/>
      </w:pPr>
      <w:r w:rsidRPr="00985D63">
        <w:t>16. Gadoue S. M., Giaouris D., Finch J. W. Artificial intelligence-based speed control of DTC induction motor drives - A comparative study // Electric Power Systems Research. 2009. Vol. 79, no. 1. P. 210-219. DOI: 10.1016/j.epsr.2008.05.024.</w:t>
      </w:r>
    </w:p>
    <w:p w14:paraId="0645E574" w14:textId="77777777" w:rsidR="001C6399" w:rsidRPr="00985D63" w:rsidRDefault="00985D63">
      <w:pPr>
        <w:pStyle w:val="14"/>
      </w:pPr>
      <w:r w:rsidRPr="00985D63">
        <w:t>17. Szoke E., Szabo C., Pintilie L.-N. Artificial Intelligence-Based Sensorless Control of Induction Motors with Dual-Field Orientation // Applied Sciences. 2025. Vol. 15, no. 16. Art. 8919. DOI: 10.3390/app15168919.</w:t>
      </w:r>
    </w:p>
    <w:p w14:paraId="42803635" w14:textId="77777777" w:rsidR="001C6399" w:rsidRPr="00985D63" w:rsidRDefault="00985D63">
      <w:pPr>
        <w:pStyle w:val="14"/>
      </w:pPr>
      <w:r w:rsidRPr="00985D63">
        <w:t>18. Mouodo L. V. A., Axaopoulos P., Patrice N. N. T., Abdelkerim A. A., Kibong M. T., Mouzong M. P., Tamba J. G. Design of an optimal vector control of an induction motor for electric vehicles // Results in Engineering. 2026. Vol. 30. Art. 110164. DOI: 10.1016/j.rineng.2026.110164.</w:t>
      </w:r>
    </w:p>
    <w:p w14:paraId="4BAC6964" w14:textId="77777777" w:rsidR="001C6399" w:rsidRPr="00985D63" w:rsidRDefault="00985D63">
      <w:pPr>
        <w:pStyle w:val="14"/>
      </w:pPr>
      <w:r w:rsidRPr="00985D63">
        <w:lastRenderedPageBreak/>
        <w:t>19. STMicroelectronics. STM32G431x6/x8/xB Data Sheet [Электронный ресурс]. URL: https://www.st.com/resource/en/datasheet/stm32g431rb.pdf (дата обращения: 25.08.2026).</w:t>
      </w:r>
    </w:p>
    <w:p w14:paraId="30540EE0" w14:textId="77777777" w:rsidR="001C6399" w:rsidRPr="00985D63" w:rsidRDefault="00985D63">
      <w:pPr>
        <w:pStyle w:val="14"/>
      </w:pPr>
      <w:r w:rsidRPr="00985D63">
        <w:t>20. STMicroelectronics. STEVAL-IPM15B product page [Электронный ресурс]. URL: https://www.st.com/en/evaluation-tools/steval-ipm15b.html (дата обращения: 25.08.2026).</w:t>
      </w:r>
    </w:p>
    <w:p w14:paraId="23CB7048" w14:textId="77777777" w:rsidR="001C6399" w:rsidRPr="00985D63" w:rsidRDefault="00985D63">
      <w:pPr>
        <w:pStyle w:val="14"/>
      </w:pPr>
      <w:r w:rsidRPr="00985D63">
        <w:t>21. STMicroelectronics. UM2014. 1500 W motor control power board based on STGIB15CH60TS-L SLLIMM 2nd series IPM [Электронный ресурс]. URL: https://www.st.com/resource/en/user_manual/um2014-1500-w-motor-control-power-board-based-on-stgib15ch60tsl-sllimm-2nd-series-ipm-stmicroelectronics.pdf (дата обращения: 25.08.2026).</w:t>
      </w:r>
    </w:p>
    <w:p w14:paraId="4E9F49E1" w14:textId="77777777" w:rsidR="001C6399" w:rsidRPr="00985D63" w:rsidRDefault="00985D63">
      <w:pPr>
        <w:pStyle w:val="14"/>
      </w:pPr>
      <w:r w:rsidRPr="00985D63">
        <w:t>22. STMicroelectronics. UM3030. Getting started with the X-NUCLEO-IHM09M2 motor-control connector expansion board [Электронный ресурс]. URL: https://www.st.com/resource/en/user_manual/um3030-getting-started-with-the-xnucleoihm09m2-motor-control-connector-expansion-board-for-stm32-nucleo-stmicroelectronics.pdf (дата обращения: 25.08.2026).</w:t>
      </w:r>
    </w:p>
    <w:p w14:paraId="4FE220C4" w14:textId="77777777" w:rsidR="001C6399" w:rsidRPr="00985D63" w:rsidRDefault="00985D63">
      <w:pPr>
        <w:pStyle w:val="14"/>
      </w:pPr>
      <w:r w:rsidRPr="00985D63">
        <w:t>23. STMicroelectronics. X-CUBE-MCSDK Motor Control Software Development Kit [Электронный ресурс]. URL: https://www.st.com/en/embedded-software/x-cube-mcsdk.html (дата обращения: 25.08.2026).</w:t>
      </w:r>
    </w:p>
    <w:p w14:paraId="310FEBDA" w14:textId="77777777" w:rsidR="001C6399" w:rsidRPr="00985D63" w:rsidRDefault="00985D63">
      <w:pPr>
        <w:pStyle w:val="14"/>
      </w:pPr>
      <w:r w:rsidRPr="00985D63">
        <w:t>24. STMicroelectronics. STM32 Motor Control AC induction motor wiki: V/F and LSO-FOC [Электронный ресурс]. URL: https://wiki.st.com/stm32mcu/wiki/STM32_MC_ACIM (дата обращения: 25.08.2026).</w:t>
      </w:r>
    </w:p>
    <w:p w14:paraId="4AD7CC35" w14:textId="77777777" w:rsidR="001C6399" w:rsidRPr="00985D63" w:rsidRDefault="00985D63">
      <w:pPr>
        <w:pStyle w:val="14"/>
      </w:pPr>
      <w:r w:rsidRPr="00985D63">
        <w:t>25. Arduino. UNO Q hardware documentation [Электронный ресурс]. URL: https://docs.arduino.cc/hardware/uno-q (дата обращения: 25.08.2026).</w:t>
      </w:r>
    </w:p>
    <w:p w14:paraId="53C1E811" w14:textId="77777777" w:rsidR="001C6399" w:rsidRPr="00985D63" w:rsidRDefault="00985D63">
      <w:pPr>
        <w:pStyle w:val="14"/>
      </w:pPr>
      <w:r w:rsidRPr="00985D63">
        <w:t>26. IEK. Электродвигатели асинхронные трёхфазные серии АИР. Каталог [Электронный ресурс]. URL: https://cdn-01.iek.ru/media/original/78c31060549010eaa9a1bb1f4f6d2d8cb3155062b138bfd13478f55521c38a47.pdf (дата обращения: 25.08.2026).</w:t>
      </w:r>
    </w:p>
    <w:p w14:paraId="50F0B3B5" w14:textId="77777777" w:rsidR="001C6399" w:rsidRPr="00985D63" w:rsidRDefault="00985D63">
      <w:pPr>
        <w:pStyle w:val="14"/>
      </w:pPr>
      <w:r w:rsidRPr="00985D63">
        <w:t>27. IEC 61800-5-2:2016. Adjustable speed electrical power drive systems. Safety requirements. Functional.</w:t>
      </w:r>
    </w:p>
    <w:p w14:paraId="3D2B174C" w14:textId="77777777" w:rsidR="001C6399" w:rsidRPr="00985D63" w:rsidRDefault="00985D63">
      <w:pPr>
        <w:pStyle w:val="14"/>
      </w:pPr>
      <w:r w:rsidRPr="00985D63">
        <w:t>28. IEC 61800-3:2017. Adjustable speed electrical power drive systems. EMC requirements and specific test methods.</w:t>
      </w:r>
    </w:p>
    <w:p w14:paraId="392991B5" w14:textId="77777777" w:rsidR="001C6399" w:rsidRPr="00985D63" w:rsidRDefault="00985D63">
      <w:pPr>
        <w:pStyle w:val="14"/>
      </w:pPr>
      <w:r w:rsidRPr="00985D63">
        <w:t xml:space="preserve">29. IEEE Std </w:t>
      </w:r>
      <w:r w:rsidRPr="00985D63">
        <w:t>112-2017. Standard Test Procedure for Polyphase Induction Motors and Generators.</w:t>
      </w:r>
    </w:p>
    <w:p w14:paraId="0AC79118" w14:textId="77777777" w:rsidR="001C6399" w:rsidRPr="00985D63" w:rsidRDefault="00985D63">
      <w:pPr>
        <w:pStyle w:val="14"/>
      </w:pPr>
      <w:r w:rsidRPr="00985D63">
        <w:t>30. ISO 26262-6:2018. Road vehicles. Functional safety. Product development at the software level. Используется методически для принципов safety case; не является отраслевым стандартом железнодорожного привода.</w:t>
      </w:r>
    </w:p>
    <w:p w14:paraId="2515EC02" w14:textId="77777777" w:rsidR="001C6399" w:rsidRPr="00985D63" w:rsidRDefault="00985D63">
      <w:pPr>
        <w:pStyle w:val="1"/>
      </w:pPr>
      <w:bookmarkStart w:id="48" w:name="_Toc238604773"/>
      <w:r w:rsidRPr="00985D63">
        <w:lastRenderedPageBreak/>
        <w:t>ПРИЛОЖЕНИЕ А</w:t>
      </w:r>
      <w:r w:rsidRPr="00985D63">
        <w:br/>
        <w:t>Каталожный и расчётный профиль двигателя АИР56В2</w:t>
      </w:r>
      <w:bookmarkEnd w:id="48"/>
    </w:p>
    <w:p w14:paraId="550BDB99" w14:textId="77777777" w:rsidR="001C6399" w:rsidRPr="00985D63" w:rsidRDefault="00985D63">
      <w:pPr>
        <w:keepNext/>
        <w:spacing w:before="180" w:after="60"/>
        <w:ind w:firstLine="0"/>
      </w:pPr>
      <w:r w:rsidRPr="00985D63">
        <w:rPr>
          <w:sz w:val="24"/>
        </w:rPr>
        <w:t>Таблица А.1 — Содержимое зафиксированного расчётного профиля</w:t>
      </w:r>
    </w:p>
    <w:tbl>
      <w:tblPr>
        <w:tblStyle w:val="aff0"/>
        <w:tblW w:w="9921" w:type="dxa"/>
        <w:tblLayout w:type="fixed"/>
        <w:tblLook w:val="04A0" w:firstRow="1" w:lastRow="0" w:firstColumn="1" w:lastColumn="0" w:noHBand="0" w:noVBand="1"/>
      </w:tblPr>
      <w:tblGrid>
        <w:gridCol w:w="3603"/>
        <w:gridCol w:w="6318"/>
      </w:tblGrid>
      <w:tr w:rsidR="001C6399" w:rsidRPr="00985D63" w14:paraId="1F33CD94" w14:textId="77777777">
        <w:trPr>
          <w:cantSplit/>
          <w:tblHeader/>
        </w:trPr>
        <w:tc>
          <w:tcPr>
            <w:tcW w:w="3603" w:type="dxa"/>
            <w:shd w:val="clear" w:color="auto" w:fill="F2F3F4"/>
            <w:tcMar>
              <w:top w:w="70" w:type="dxa"/>
              <w:left w:w="90" w:type="dxa"/>
              <w:bottom w:w="70" w:type="dxa"/>
              <w:right w:w="90" w:type="dxa"/>
            </w:tcMar>
            <w:vAlign w:val="center"/>
          </w:tcPr>
          <w:p w14:paraId="42F45260" w14:textId="77777777" w:rsidR="001C6399" w:rsidRPr="00985D63" w:rsidRDefault="00985D63">
            <w:pPr>
              <w:ind w:firstLine="0"/>
              <w:jc w:val="center"/>
            </w:pPr>
            <w:r w:rsidRPr="00985D63">
              <w:rPr>
                <w:b/>
                <w:sz w:val="24"/>
              </w:rPr>
              <w:t>Поле</w:t>
            </w:r>
          </w:p>
        </w:tc>
        <w:tc>
          <w:tcPr>
            <w:tcW w:w="6318" w:type="dxa"/>
            <w:shd w:val="clear" w:color="auto" w:fill="F2F3F4"/>
            <w:tcMar>
              <w:top w:w="70" w:type="dxa"/>
              <w:left w:w="90" w:type="dxa"/>
              <w:bottom w:w="70" w:type="dxa"/>
              <w:right w:w="90" w:type="dxa"/>
            </w:tcMar>
            <w:vAlign w:val="center"/>
          </w:tcPr>
          <w:p w14:paraId="320905E4" w14:textId="77777777" w:rsidR="001C6399" w:rsidRPr="00985D63" w:rsidRDefault="00985D63">
            <w:pPr>
              <w:ind w:firstLine="0"/>
              <w:jc w:val="center"/>
            </w:pPr>
            <w:r w:rsidRPr="00985D63">
              <w:rPr>
                <w:b/>
                <w:sz w:val="24"/>
              </w:rPr>
              <w:t>Значение</w:t>
            </w:r>
          </w:p>
        </w:tc>
      </w:tr>
      <w:tr w:rsidR="001C6399" w:rsidRPr="00985D63" w14:paraId="2CDD2A0B" w14:textId="77777777">
        <w:trPr>
          <w:cantSplit/>
        </w:trPr>
        <w:tc>
          <w:tcPr>
            <w:tcW w:w="3603" w:type="dxa"/>
            <w:tcMar>
              <w:top w:w="70" w:type="dxa"/>
              <w:left w:w="90" w:type="dxa"/>
              <w:bottom w:w="70" w:type="dxa"/>
              <w:right w:w="90" w:type="dxa"/>
            </w:tcMar>
            <w:vAlign w:val="center"/>
          </w:tcPr>
          <w:p w14:paraId="216260C3" w14:textId="77777777" w:rsidR="001C6399" w:rsidRPr="00985D63" w:rsidRDefault="00985D63">
            <w:pPr>
              <w:spacing w:line="240" w:lineRule="auto"/>
              <w:ind w:firstLine="0"/>
              <w:jc w:val="left"/>
            </w:pPr>
            <w:r w:rsidRPr="00985D63">
              <w:rPr>
                <w:sz w:val="24"/>
              </w:rPr>
              <w:t>schema</w:t>
            </w:r>
          </w:p>
        </w:tc>
        <w:tc>
          <w:tcPr>
            <w:tcW w:w="6318" w:type="dxa"/>
            <w:tcMar>
              <w:top w:w="70" w:type="dxa"/>
              <w:left w:w="90" w:type="dxa"/>
              <w:bottom w:w="70" w:type="dxa"/>
              <w:right w:w="90" w:type="dxa"/>
            </w:tcMar>
            <w:vAlign w:val="center"/>
          </w:tcPr>
          <w:p w14:paraId="5626E2F1" w14:textId="77777777" w:rsidR="001C6399" w:rsidRPr="00985D63" w:rsidRDefault="00985D63">
            <w:pPr>
              <w:spacing w:line="240" w:lineRule="auto"/>
              <w:ind w:firstLine="0"/>
              <w:jc w:val="center"/>
            </w:pPr>
            <w:r w:rsidRPr="00985D63">
              <w:rPr>
                <w:sz w:val="24"/>
              </w:rPr>
              <w:t>mic_ai.mcsdk.acim_motor_profile.v1</w:t>
            </w:r>
          </w:p>
        </w:tc>
      </w:tr>
      <w:tr w:rsidR="001C6399" w:rsidRPr="00985D63" w14:paraId="2E93C544" w14:textId="77777777">
        <w:trPr>
          <w:cantSplit/>
        </w:trPr>
        <w:tc>
          <w:tcPr>
            <w:tcW w:w="3603" w:type="dxa"/>
            <w:tcMar>
              <w:top w:w="70" w:type="dxa"/>
              <w:left w:w="90" w:type="dxa"/>
              <w:bottom w:w="70" w:type="dxa"/>
              <w:right w:w="90" w:type="dxa"/>
            </w:tcMar>
            <w:vAlign w:val="center"/>
          </w:tcPr>
          <w:p w14:paraId="3BA2B074" w14:textId="77777777" w:rsidR="001C6399" w:rsidRPr="00985D63" w:rsidRDefault="00985D63">
            <w:pPr>
              <w:spacing w:line="240" w:lineRule="auto"/>
              <w:ind w:firstLine="0"/>
              <w:jc w:val="left"/>
            </w:pPr>
            <w:r w:rsidRPr="00985D63">
              <w:rPr>
                <w:sz w:val="24"/>
              </w:rPr>
              <w:t>motor_label</w:t>
            </w:r>
          </w:p>
        </w:tc>
        <w:tc>
          <w:tcPr>
            <w:tcW w:w="6318" w:type="dxa"/>
            <w:tcMar>
              <w:top w:w="70" w:type="dxa"/>
              <w:left w:w="90" w:type="dxa"/>
              <w:bottom w:w="70" w:type="dxa"/>
              <w:right w:w="90" w:type="dxa"/>
            </w:tcMar>
            <w:vAlign w:val="center"/>
          </w:tcPr>
          <w:p w14:paraId="6B581E6A" w14:textId="77777777" w:rsidR="001C6399" w:rsidRPr="00985D63" w:rsidRDefault="00985D63">
            <w:pPr>
              <w:spacing w:line="240" w:lineRule="auto"/>
              <w:ind w:firstLine="0"/>
              <w:jc w:val="center"/>
            </w:pPr>
            <w:r w:rsidRPr="00985D63">
              <w:rPr>
                <w:sz w:val="24"/>
              </w:rPr>
              <w:t xml:space="preserve">IEK AIR56B2 0.25 kW </w:t>
            </w:r>
            <w:r w:rsidRPr="00985D63">
              <w:rPr>
                <w:sz w:val="24"/>
              </w:rPr>
              <w:t>220/380 V Delta/Y</w:t>
            </w:r>
          </w:p>
        </w:tc>
      </w:tr>
      <w:tr w:rsidR="001C6399" w:rsidRPr="00985D63" w14:paraId="007057B9" w14:textId="77777777">
        <w:trPr>
          <w:cantSplit/>
        </w:trPr>
        <w:tc>
          <w:tcPr>
            <w:tcW w:w="3603" w:type="dxa"/>
            <w:tcMar>
              <w:top w:w="70" w:type="dxa"/>
              <w:left w:w="90" w:type="dxa"/>
              <w:bottom w:w="70" w:type="dxa"/>
              <w:right w:w="90" w:type="dxa"/>
            </w:tcMar>
            <w:vAlign w:val="center"/>
          </w:tcPr>
          <w:p w14:paraId="760385CF" w14:textId="77777777" w:rsidR="001C6399" w:rsidRPr="00985D63" w:rsidRDefault="00985D63">
            <w:pPr>
              <w:spacing w:line="240" w:lineRule="auto"/>
              <w:ind w:firstLine="0"/>
              <w:jc w:val="left"/>
            </w:pPr>
            <w:r w:rsidRPr="00985D63">
              <w:rPr>
                <w:sz w:val="24"/>
              </w:rPr>
              <w:t>pole_pairs</w:t>
            </w:r>
          </w:p>
        </w:tc>
        <w:tc>
          <w:tcPr>
            <w:tcW w:w="6318" w:type="dxa"/>
            <w:tcMar>
              <w:top w:w="70" w:type="dxa"/>
              <w:left w:w="90" w:type="dxa"/>
              <w:bottom w:w="70" w:type="dxa"/>
              <w:right w:w="90" w:type="dxa"/>
            </w:tcMar>
            <w:vAlign w:val="center"/>
          </w:tcPr>
          <w:p w14:paraId="00315AAD" w14:textId="77777777" w:rsidR="001C6399" w:rsidRPr="00985D63" w:rsidRDefault="00985D63">
            <w:pPr>
              <w:spacing w:line="240" w:lineRule="auto"/>
              <w:ind w:firstLine="0"/>
              <w:jc w:val="center"/>
            </w:pPr>
            <w:r w:rsidRPr="00985D63">
              <w:rPr>
                <w:sz w:val="24"/>
              </w:rPr>
              <w:t>1</w:t>
            </w:r>
          </w:p>
        </w:tc>
      </w:tr>
      <w:tr w:rsidR="001C6399" w:rsidRPr="00985D63" w14:paraId="46B6A696" w14:textId="77777777">
        <w:trPr>
          <w:cantSplit/>
        </w:trPr>
        <w:tc>
          <w:tcPr>
            <w:tcW w:w="3603" w:type="dxa"/>
            <w:tcMar>
              <w:top w:w="70" w:type="dxa"/>
              <w:left w:w="90" w:type="dxa"/>
              <w:bottom w:w="70" w:type="dxa"/>
              <w:right w:w="90" w:type="dxa"/>
            </w:tcMar>
            <w:vAlign w:val="center"/>
          </w:tcPr>
          <w:p w14:paraId="70E20283" w14:textId="77777777" w:rsidR="001C6399" w:rsidRPr="00985D63" w:rsidRDefault="00985D63">
            <w:pPr>
              <w:spacing w:line="240" w:lineRule="auto"/>
              <w:ind w:firstLine="0"/>
              <w:jc w:val="left"/>
            </w:pPr>
            <w:r w:rsidRPr="00985D63">
              <w:rPr>
                <w:sz w:val="24"/>
              </w:rPr>
              <w:t>rated_line_voltage_v</w:t>
            </w:r>
          </w:p>
        </w:tc>
        <w:tc>
          <w:tcPr>
            <w:tcW w:w="6318" w:type="dxa"/>
            <w:tcMar>
              <w:top w:w="70" w:type="dxa"/>
              <w:left w:w="90" w:type="dxa"/>
              <w:bottom w:w="70" w:type="dxa"/>
              <w:right w:w="90" w:type="dxa"/>
            </w:tcMar>
            <w:vAlign w:val="center"/>
          </w:tcPr>
          <w:p w14:paraId="29874D8B" w14:textId="77777777" w:rsidR="001C6399" w:rsidRPr="00985D63" w:rsidRDefault="00985D63">
            <w:pPr>
              <w:spacing w:line="240" w:lineRule="auto"/>
              <w:ind w:firstLine="0"/>
              <w:jc w:val="center"/>
            </w:pPr>
            <w:r w:rsidRPr="00985D63">
              <w:rPr>
                <w:sz w:val="24"/>
              </w:rPr>
              <w:t>220.0</w:t>
            </w:r>
          </w:p>
        </w:tc>
      </w:tr>
      <w:tr w:rsidR="001C6399" w:rsidRPr="00985D63" w14:paraId="3D608E41" w14:textId="77777777">
        <w:trPr>
          <w:cantSplit/>
        </w:trPr>
        <w:tc>
          <w:tcPr>
            <w:tcW w:w="3603" w:type="dxa"/>
            <w:tcMar>
              <w:top w:w="70" w:type="dxa"/>
              <w:left w:w="90" w:type="dxa"/>
              <w:bottom w:w="70" w:type="dxa"/>
              <w:right w:w="90" w:type="dxa"/>
            </w:tcMar>
            <w:vAlign w:val="center"/>
          </w:tcPr>
          <w:p w14:paraId="6821A135" w14:textId="77777777" w:rsidR="001C6399" w:rsidRPr="00985D63" w:rsidRDefault="00985D63">
            <w:pPr>
              <w:spacing w:line="240" w:lineRule="auto"/>
              <w:ind w:firstLine="0"/>
              <w:jc w:val="left"/>
            </w:pPr>
            <w:r w:rsidRPr="00985D63">
              <w:rPr>
                <w:sz w:val="24"/>
              </w:rPr>
              <w:t>controller_equivalent_phase_voltage_v</w:t>
            </w:r>
          </w:p>
        </w:tc>
        <w:tc>
          <w:tcPr>
            <w:tcW w:w="6318" w:type="dxa"/>
            <w:tcMar>
              <w:top w:w="70" w:type="dxa"/>
              <w:left w:w="90" w:type="dxa"/>
              <w:bottom w:w="70" w:type="dxa"/>
              <w:right w:w="90" w:type="dxa"/>
            </w:tcMar>
            <w:vAlign w:val="center"/>
          </w:tcPr>
          <w:p w14:paraId="6D324A7D" w14:textId="77777777" w:rsidR="001C6399" w:rsidRPr="00985D63" w:rsidRDefault="00985D63">
            <w:pPr>
              <w:spacing w:line="240" w:lineRule="auto"/>
              <w:ind w:firstLine="0"/>
              <w:jc w:val="center"/>
            </w:pPr>
            <w:r w:rsidRPr="00985D63">
              <w:rPr>
                <w:sz w:val="24"/>
              </w:rPr>
              <w:t>127.017059</w:t>
            </w:r>
          </w:p>
        </w:tc>
      </w:tr>
      <w:tr w:rsidR="001C6399" w:rsidRPr="00985D63" w14:paraId="010A91E3" w14:textId="77777777">
        <w:trPr>
          <w:cantSplit/>
        </w:trPr>
        <w:tc>
          <w:tcPr>
            <w:tcW w:w="3603" w:type="dxa"/>
            <w:tcMar>
              <w:top w:w="70" w:type="dxa"/>
              <w:left w:w="90" w:type="dxa"/>
              <w:bottom w:w="70" w:type="dxa"/>
              <w:right w:w="90" w:type="dxa"/>
            </w:tcMar>
            <w:vAlign w:val="center"/>
          </w:tcPr>
          <w:p w14:paraId="3C3E1C5F" w14:textId="77777777" w:rsidR="001C6399" w:rsidRPr="00985D63" w:rsidRDefault="00985D63">
            <w:pPr>
              <w:spacing w:line="240" w:lineRule="auto"/>
              <w:ind w:firstLine="0"/>
              <w:jc w:val="left"/>
            </w:pPr>
            <w:r w:rsidRPr="00985D63">
              <w:rPr>
                <w:sz w:val="24"/>
              </w:rPr>
              <w:t>rated_current_a</w:t>
            </w:r>
          </w:p>
        </w:tc>
        <w:tc>
          <w:tcPr>
            <w:tcW w:w="6318" w:type="dxa"/>
            <w:tcMar>
              <w:top w:w="70" w:type="dxa"/>
              <w:left w:w="90" w:type="dxa"/>
              <w:bottom w:w="70" w:type="dxa"/>
              <w:right w:w="90" w:type="dxa"/>
            </w:tcMar>
            <w:vAlign w:val="center"/>
          </w:tcPr>
          <w:p w14:paraId="35D32A4D" w14:textId="77777777" w:rsidR="001C6399" w:rsidRPr="00985D63" w:rsidRDefault="00985D63">
            <w:pPr>
              <w:spacing w:line="240" w:lineRule="auto"/>
              <w:ind w:firstLine="0"/>
              <w:jc w:val="center"/>
            </w:pPr>
            <w:r w:rsidRPr="00985D63">
              <w:rPr>
                <w:sz w:val="24"/>
              </w:rPr>
              <w:t>1.24</w:t>
            </w:r>
          </w:p>
        </w:tc>
      </w:tr>
      <w:tr w:rsidR="001C6399" w:rsidRPr="00985D63" w14:paraId="2A11AE3B" w14:textId="77777777">
        <w:trPr>
          <w:cantSplit/>
        </w:trPr>
        <w:tc>
          <w:tcPr>
            <w:tcW w:w="3603" w:type="dxa"/>
            <w:tcMar>
              <w:top w:w="70" w:type="dxa"/>
              <w:left w:w="90" w:type="dxa"/>
              <w:bottom w:w="70" w:type="dxa"/>
              <w:right w:w="90" w:type="dxa"/>
            </w:tcMar>
            <w:vAlign w:val="center"/>
          </w:tcPr>
          <w:p w14:paraId="0D8B50A3" w14:textId="77777777" w:rsidR="001C6399" w:rsidRPr="00985D63" w:rsidRDefault="00985D63">
            <w:pPr>
              <w:spacing w:line="240" w:lineRule="auto"/>
              <w:ind w:firstLine="0"/>
              <w:jc w:val="left"/>
            </w:pPr>
            <w:r w:rsidRPr="00985D63">
              <w:rPr>
                <w:sz w:val="24"/>
              </w:rPr>
              <w:t>rated_frequency_hz</w:t>
            </w:r>
          </w:p>
        </w:tc>
        <w:tc>
          <w:tcPr>
            <w:tcW w:w="6318" w:type="dxa"/>
            <w:tcMar>
              <w:top w:w="70" w:type="dxa"/>
              <w:left w:w="90" w:type="dxa"/>
              <w:bottom w:w="70" w:type="dxa"/>
              <w:right w:w="90" w:type="dxa"/>
            </w:tcMar>
            <w:vAlign w:val="center"/>
          </w:tcPr>
          <w:p w14:paraId="34A14646" w14:textId="77777777" w:rsidR="001C6399" w:rsidRPr="00985D63" w:rsidRDefault="00985D63">
            <w:pPr>
              <w:spacing w:line="240" w:lineRule="auto"/>
              <w:ind w:firstLine="0"/>
              <w:jc w:val="center"/>
            </w:pPr>
            <w:r w:rsidRPr="00985D63">
              <w:rPr>
                <w:sz w:val="24"/>
              </w:rPr>
              <w:t>50.0</w:t>
            </w:r>
          </w:p>
        </w:tc>
      </w:tr>
      <w:tr w:rsidR="001C6399" w:rsidRPr="00985D63" w14:paraId="2858A799" w14:textId="77777777">
        <w:trPr>
          <w:cantSplit/>
        </w:trPr>
        <w:tc>
          <w:tcPr>
            <w:tcW w:w="3603" w:type="dxa"/>
            <w:tcMar>
              <w:top w:w="70" w:type="dxa"/>
              <w:left w:w="90" w:type="dxa"/>
              <w:bottom w:w="70" w:type="dxa"/>
              <w:right w:w="90" w:type="dxa"/>
            </w:tcMar>
            <w:vAlign w:val="center"/>
          </w:tcPr>
          <w:p w14:paraId="0355D183" w14:textId="77777777" w:rsidR="001C6399" w:rsidRPr="00985D63" w:rsidRDefault="00985D63">
            <w:pPr>
              <w:spacing w:line="240" w:lineRule="auto"/>
              <w:ind w:firstLine="0"/>
              <w:jc w:val="left"/>
            </w:pPr>
            <w:r w:rsidRPr="00985D63">
              <w:rPr>
                <w:sz w:val="24"/>
              </w:rPr>
              <w:t>rated_speed_rpm</w:t>
            </w:r>
          </w:p>
        </w:tc>
        <w:tc>
          <w:tcPr>
            <w:tcW w:w="6318" w:type="dxa"/>
            <w:tcMar>
              <w:top w:w="70" w:type="dxa"/>
              <w:left w:w="90" w:type="dxa"/>
              <w:bottom w:w="70" w:type="dxa"/>
              <w:right w:w="90" w:type="dxa"/>
            </w:tcMar>
            <w:vAlign w:val="center"/>
          </w:tcPr>
          <w:p w14:paraId="0E532FAD" w14:textId="77777777" w:rsidR="001C6399" w:rsidRPr="00985D63" w:rsidRDefault="00985D63">
            <w:pPr>
              <w:spacing w:line="240" w:lineRule="auto"/>
              <w:ind w:firstLine="0"/>
              <w:jc w:val="center"/>
            </w:pPr>
            <w:r w:rsidRPr="00985D63">
              <w:rPr>
                <w:sz w:val="24"/>
              </w:rPr>
              <w:t>2720.0</w:t>
            </w:r>
          </w:p>
        </w:tc>
      </w:tr>
      <w:tr w:rsidR="001C6399" w:rsidRPr="00985D63" w14:paraId="59438C99" w14:textId="77777777">
        <w:trPr>
          <w:cantSplit/>
        </w:trPr>
        <w:tc>
          <w:tcPr>
            <w:tcW w:w="3603" w:type="dxa"/>
            <w:tcMar>
              <w:top w:w="70" w:type="dxa"/>
              <w:left w:w="90" w:type="dxa"/>
              <w:bottom w:w="70" w:type="dxa"/>
              <w:right w:w="90" w:type="dxa"/>
            </w:tcMar>
            <w:vAlign w:val="center"/>
          </w:tcPr>
          <w:p w14:paraId="6C226D10" w14:textId="77777777" w:rsidR="001C6399" w:rsidRPr="00985D63" w:rsidRDefault="00985D63">
            <w:pPr>
              <w:spacing w:line="240" w:lineRule="auto"/>
              <w:ind w:firstLine="0"/>
              <w:jc w:val="left"/>
            </w:pPr>
            <w:r w:rsidRPr="00985D63">
              <w:rPr>
                <w:sz w:val="24"/>
              </w:rPr>
              <w:t>rated_power_w</w:t>
            </w:r>
          </w:p>
        </w:tc>
        <w:tc>
          <w:tcPr>
            <w:tcW w:w="6318" w:type="dxa"/>
            <w:tcMar>
              <w:top w:w="70" w:type="dxa"/>
              <w:left w:w="90" w:type="dxa"/>
              <w:bottom w:w="70" w:type="dxa"/>
              <w:right w:w="90" w:type="dxa"/>
            </w:tcMar>
            <w:vAlign w:val="center"/>
          </w:tcPr>
          <w:p w14:paraId="7FBEE426" w14:textId="77777777" w:rsidR="001C6399" w:rsidRPr="00985D63" w:rsidRDefault="00985D63">
            <w:pPr>
              <w:spacing w:line="240" w:lineRule="auto"/>
              <w:ind w:firstLine="0"/>
              <w:jc w:val="center"/>
            </w:pPr>
            <w:r w:rsidRPr="00985D63">
              <w:rPr>
                <w:sz w:val="24"/>
              </w:rPr>
              <w:t>250.0</w:t>
            </w:r>
          </w:p>
        </w:tc>
      </w:tr>
      <w:tr w:rsidR="001C6399" w:rsidRPr="00985D63" w14:paraId="7158655F" w14:textId="77777777">
        <w:trPr>
          <w:cantSplit/>
        </w:trPr>
        <w:tc>
          <w:tcPr>
            <w:tcW w:w="3603" w:type="dxa"/>
            <w:tcMar>
              <w:top w:w="70" w:type="dxa"/>
              <w:left w:w="90" w:type="dxa"/>
              <w:bottom w:w="70" w:type="dxa"/>
              <w:right w:w="90" w:type="dxa"/>
            </w:tcMar>
            <w:vAlign w:val="center"/>
          </w:tcPr>
          <w:p w14:paraId="0F75C119" w14:textId="77777777" w:rsidR="001C6399" w:rsidRPr="00985D63" w:rsidRDefault="00985D63">
            <w:pPr>
              <w:spacing w:line="240" w:lineRule="auto"/>
              <w:ind w:firstLine="0"/>
              <w:jc w:val="left"/>
            </w:pPr>
            <w:r w:rsidRPr="00985D63">
              <w:rPr>
                <w:sz w:val="24"/>
              </w:rPr>
              <w:t>connection</w:t>
            </w:r>
          </w:p>
        </w:tc>
        <w:tc>
          <w:tcPr>
            <w:tcW w:w="6318" w:type="dxa"/>
            <w:tcMar>
              <w:top w:w="70" w:type="dxa"/>
              <w:left w:w="90" w:type="dxa"/>
              <w:bottom w:w="70" w:type="dxa"/>
              <w:right w:w="90" w:type="dxa"/>
            </w:tcMar>
            <w:vAlign w:val="center"/>
          </w:tcPr>
          <w:p w14:paraId="337D84B2" w14:textId="77777777" w:rsidR="001C6399" w:rsidRPr="00985D63" w:rsidRDefault="00985D63">
            <w:pPr>
              <w:spacing w:line="240" w:lineRule="auto"/>
              <w:ind w:firstLine="0"/>
              <w:jc w:val="center"/>
            </w:pPr>
            <w:r w:rsidRPr="00985D63">
              <w:rPr>
                <w:sz w:val="24"/>
              </w:rPr>
              <w:t>delta</w:t>
            </w:r>
          </w:p>
        </w:tc>
      </w:tr>
    </w:tbl>
    <w:p w14:paraId="6735DD01" w14:textId="77777777" w:rsidR="001C6399" w:rsidRPr="00985D63" w:rsidRDefault="00985D63">
      <w:r w:rsidRPr="00985D63">
        <w:t xml:space="preserve">Примечание — Rs, Rr, Lls, Llr, Lm </w:t>
      </w:r>
      <w:r w:rsidRPr="00985D63">
        <w:t>и J не измерены для целевого АИР56В2 и поэтому не включены в таблицу. В импортированном IOC сохранились демонстрационные значения Rs=2,85; Rr=0,7; Lls=Llr=0,003; Lm=0,1485, тогда как сгенерированный acim_motor_parameters.h содержит RS=0,35. Это выявленное противоречие подтверждает, что ни одно из значений нельзя считать параметром целевого двигателя; настройка FOC запрещена до идентификации.</w:t>
      </w:r>
    </w:p>
    <w:p w14:paraId="186C53FF" w14:textId="77777777" w:rsidR="001C6399" w:rsidRPr="00985D63" w:rsidRDefault="00985D63">
      <w:pPr>
        <w:ind w:firstLine="0"/>
        <w:jc w:val="left"/>
      </w:pPr>
      <w:r w:rsidRPr="00985D63">
        <w:rPr>
          <w:sz w:val="24"/>
        </w:rPr>
        <w:t>Каталог проекта: mcsdk_reference/.../AIR56B2_025KW_220V_DELTA_NAMEPLATE_VF_NOT_FOR_HV. Слово NAMEPLATE в этом унаследованном идентификаторе каталога не является доказательством происхождения профиля. Маркер NOT_FOR_HV не удаляется до выполнения gate-критериев приложения Г.</w:t>
      </w:r>
    </w:p>
    <w:p w14:paraId="0EDF0EF1" w14:textId="77777777" w:rsidR="001C6399" w:rsidRPr="00985D63" w:rsidRDefault="00985D63">
      <w:pPr>
        <w:pStyle w:val="1"/>
      </w:pPr>
      <w:bookmarkStart w:id="49" w:name="_Toc238604774"/>
      <w:r w:rsidRPr="00985D63">
        <w:lastRenderedPageBreak/>
        <w:t>ПРИЛОЖЕНИЕ Б</w:t>
      </w:r>
      <w:r w:rsidRPr="00985D63">
        <w:br/>
        <w:t>Таблица соединения UART верхнего уровня</w:t>
      </w:r>
      <w:bookmarkEnd w:id="49"/>
    </w:p>
    <w:p w14:paraId="1E4CFAF6" w14:textId="77777777" w:rsidR="001C6399" w:rsidRPr="00985D63" w:rsidRDefault="00985D63">
      <w:pPr>
        <w:keepNext/>
        <w:spacing w:before="180" w:after="60"/>
        <w:ind w:firstLine="0"/>
      </w:pPr>
      <w:r w:rsidRPr="00985D63">
        <w:rPr>
          <w:sz w:val="24"/>
        </w:rPr>
        <w:t>Таблица Б.1 — Соединения через ISO7721</w:t>
      </w:r>
    </w:p>
    <w:tbl>
      <w:tblPr>
        <w:tblStyle w:val="aff0"/>
        <w:tblW w:w="9921" w:type="dxa"/>
        <w:tblLayout w:type="fixed"/>
        <w:tblLook w:val="04A0" w:firstRow="1" w:lastRow="0" w:firstColumn="1" w:lastColumn="0" w:noHBand="0" w:noVBand="1"/>
      </w:tblPr>
      <w:tblGrid>
        <w:gridCol w:w="2265"/>
        <w:gridCol w:w="2470"/>
        <w:gridCol w:w="2265"/>
        <w:gridCol w:w="2921"/>
      </w:tblGrid>
      <w:tr w:rsidR="001C6399" w:rsidRPr="00985D63" w14:paraId="6C403F56" w14:textId="77777777">
        <w:trPr>
          <w:cantSplit/>
          <w:tblHeader/>
        </w:trPr>
        <w:tc>
          <w:tcPr>
            <w:tcW w:w="2265" w:type="dxa"/>
            <w:shd w:val="clear" w:color="auto" w:fill="F2F3F4"/>
            <w:tcMar>
              <w:top w:w="70" w:type="dxa"/>
              <w:left w:w="90" w:type="dxa"/>
              <w:bottom w:w="70" w:type="dxa"/>
              <w:right w:w="90" w:type="dxa"/>
            </w:tcMar>
            <w:vAlign w:val="center"/>
          </w:tcPr>
          <w:p w14:paraId="0A4466D1" w14:textId="77777777" w:rsidR="001C6399" w:rsidRPr="00985D63" w:rsidRDefault="00985D63">
            <w:pPr>
              <w:ind w:firstLine="0"/>
              <w:jc w:val="center"/>
            </w:pPr>
            <w:r w:rsidRPr="00985D63">
              <w:rPr>
                <w:b/>
                <w:sz w:val="24"/>
              </w:rPr>
              <w:t>Сигнал</w:t>
            </w:r>
          </w:p>
        </w:tc>
        <w:tc>
          <w:tcPr>
            <w:tcW w:w="2470" w:type="dxa"/>
            <w:shd w:val="clear" w:color="auto" w:fill="F2F3F4"/>
            <w:tcMar>
              <w:top w:w="70" w:type="dxa"/>
              <w:left w:w="90" w:type="dxa"/>
              <w:bottom w:w="70" w:type="dxa"/>
              <w:right w:w="90" w:type="dxa"/>
            </w:tcMar>
            <w:vAlign w:val="center"/>
          </w:tcPr>
          <w:p w14:paraId="7D292348" w14:textId="77777777" w:rsidR="001C6399" w:rsidRPr="00985D63" w:rsidRDefault="00985D63">
            <w:pPr>
              <w:ind w:firstLine="0"/>
              <w:jc w:val="center"/>
            </w:pPr>
            <w:r w:rsidRPr="00985D63">
              <w:rPr>
                <w:b/>
                <w:sz w:val="24"/>
              </w:rPr>
              <w:t>UNO Q</w:t>
            </w:r>
          </w:p>
        </w:tc>
        <w:tc>
          <w:tcPr>
            <w:tcW w:w="2265" w:type="dxa"/>
            <w:shd w:val="clear" w:color="auto" w:fill="F2F3F4"/>
            <w:tcMar>
              <w:top w:w="70" w:type="dxa"/>
              <w:left w:w="90" w:type="dxa"/>
              <w:bottom w:w="70" w:type="dxa"/>
              <w:right w:w="90" w:type="dxa"/>
            </w:tcMar>
            <w:vAlign w:val="center"/>
          </w:tcPr>
          <w:p w14:paraId="2E3B8CAD" w14:textId="77777777" w:rsidR="001C6399" w:rsidRPr="00985D63" w:rsidRDefault="00985D63">
            <w:pPr>
              <w:ind w:firstLine="0"/>
              <w:jc w:val="center"/>
            </w:pPr>
            <w:r w:rsidRPr="00985D63">
              <w:rPr>
                <w:b/>
                <w:sz w:val="24"/>
              </w:rPr>
              <w:t>Изолятор</w:t>
            </w:r>
          </w:p>
        </w:tc>
        <w:tc>
          <w:tcPr>
            <w:tcW w:w="2921" w:type="dxa"/>
            <w:shd w:val="clear" w:color="auto" w:fill="F2F3F4"/>
            <w:tcMar>
              <w:top w:w="70" w:type="dxa"/>
              <w:left w:w="90" w:type="dxa"/>
              <w:bottom w:w="70" w:type="dxa"/>
              <w:right w:w="90" w:type="dxa"/>
            </w:tcMar>
            <w:vAlign w:val="center"/>
          </w:tcPr>
          <w:p w14:paraId="3D9084B7" w14:textId="77777777" w:rsidR="001C6399" w:rsidRPr="00985D63" w:rsidRDefault="00985D63">
            <w:pPr>
              <w:ind w:firstLine="0"/>
              <w:jc w:val="center"/>
            </w:pPr>
            <w:r w:rsidRPr="00985D63">
              <w:rPr>
                <w:b/>
                <w:sz w:val="24"/>
              </w:rPr>
              <w:t>NUCLEO-G431RB</w:t>
            </w:r>
          </w:p>
        </w:tc>
      </w:tr>
      <w:tr w:rsidR="001C6399" w:rsidRPr="00985D63" w14:paraId="19B867BF" w14:textId="77777777">
        <w:trPr>
          <w:cantSplit/>
        </w:trPr>
        <w:tc>
          <w:tcPr>
            <w:tcW w:w="2265" w:type="dxa"/>
            <w:tcMar>
              <w:top w:w="70" w:type="dxa"/>
              <w:left w:w="90" w:type="dxa"/>
              <w:bottom w:w="70" w:type="dxa"/>
              <w:right w:w="90" w:type="dxa"/>
            </w:tcMar>
            <w:vAlign w:val="center"/>
          </w:tcPr>
          <w:p w14:paraId="77CAC4CB" w14:textId="77777777" w:rsidR="001C6399" w:rsidRPr="00985D63" w:rsidRDefault="00985D63">
            <w:pPr>
              <w:spacing w:line="240" w:lineRule="auto"/>
              <w:ind w:firstLine="0"/>
              <w:jc w:val="left"/>
            </w:pPr>
            <w:r w:rsidRPr="00985D63">
              <w:rPr>
                <w:sz w:val="24"/>
              </w:rPr>
              <w:t>Команда в привод</w:t>
            </w:r>
          </w:p>
        </w:tc>
        <w:tc>
          <w:tcPr>
            <w:tcW w:w="2470" w:type="dxa"/>
            <w:tcMar>
              <w:top w:w="70" w:type="dxa"/>
              <w:left w:w="90" w:type="dxa"/>
              <w:bottom w:w="70" w:type="dxa"/>
              <w:right w:w="90" w:type="dxa"/>
            </w:tcMar>
            <w:vAlign w:val="center"/>
          </w:tcPr>
          <w:p w14:paraId="38EC9802" w14:textId="77777777" w:rsidR="001C6399" w:rsidRPr="00985D63" w:rsidRDefault="00985D63">
            <w:pPr>
              <w:spacing w:line="240" w:lineRule="auto"/>
              <w:ind w:firstLine="0"/>
              <w:jc w:val="center"/>
            </w:pPr>
            <w:r w:rsidRPr="00985D63">
              <w:rPr>
                <w:sz w:val="24"/>
              </w:rPr>
              <w:t>D1 / Serial1 TX</w:t>
            </w:r>
          </w:p>
        </w:tc>
        <w:tc>
          <w:tcPr>
            <w:tcW w:w="2265" w:type="dxa"/>
            <w:tcMar>
              <w:top w:w="70" w:type="dxa"/>
              <w:left w:w="90" w:type="dxa"/>
              <w:bottom w:w="70" w:type="dxa"/>
              <w:right w:w="90" w:type="dxa"/>
            </w:tcMar>
            <w:vAlign w:val="center"/>
          </w:tcPr>
          <w:p w14:paraId="67904CBB" w14:textId="77777777" w:rsidR="001C6399" w:rsidRPr="00985D63" w:rsidRDefault="00985D63">
            <w:pPr>
              <w:spacing w:line="240" w:lineRule="auto"/>
              <w:ind w:firstLine="0"/>
              <w:jc w:val="center"/>
            </w:pPr>
            <w:r w:rsidRPr="00985D63">
              <w:rPr>
                <w:sz w:val="24"/>
              </w:rPr>
              <w:t>A in → A out</w:t>
            </w:r>
          </w:p>
        </w:tc>
        <w:tc>
          <w:tcPr>
            <w:tcW w:w="2921" w:type="dxa"/>
            <w:tcMar>
              <w:top w:w="70" w:type="dxa"/>
              <w:left w:w="90" w:type="dxa"/>
              <w:bottom w:w="70" w:type="dxa"/>
              <w:right w:w="90" w:type="dxa"/>
            </w:tcMar>
            <w:vAlign w:val="center"/>
          </w:tcPr>
          <w:p w14:paraId="25DC9121" w14:textId="77777777" w:rsidR="001C6399" w:rsidRPr="00985D63" w:rsidRDefault="00985D63">
            <w:pPr>
              <w:spacing w:line="240" w:lineRule="auto"/>
              <w:ind w:firstLine="0"/>
              <w:jc w:val="center"/>
            </w:pPr>
            <w:r w:rsidRPr="00985D63">
              <w:rPr>
                <w:sz w:val="24"/>
              </w:rPr>
              <w:t>PB7 / USART1_RX</w:t>
            </w:r>
          </w:p>
        </w:tc>
      </w:tr>
      <w:tr w:rsidR="001C6399" w:rsidRPr="00985D63" w14:paraId="1EE3EA9B" w14:textId="77777777">
        <w:trPr>
          <w:cantSplit/>
        </w:trPr>
        <w:tc>
          <w:tcPr>
            <w:tcW w:w="2265" w:type="dxa"/>
            <w:tcMar>
              <w:top w:w="70" w:type="dxa"/>
              <w:left w:w="90" w:type="dxa"/>
              <w:bottom w:w="70" w:type="dxa"/>
              <w:right w:w="90" w:type="dxa"/>
            </w:tcMar>
            <w:vAlign w:val="center"/>
          </w:tcPr>
          <w:p w14:paraId="5270CC2C" w14:textId="77777777" w:rsidR="001C6399" w:rsidRPr="00985D63" w:rsidRDefault="00985D63">
            <w:pPr>
              <w:spacing w:line="240" w:lineRule="auto"/>
              <w:ind w:firstLine="0"/>
              <w:jc w:val="left"/>
            </w:pPr>
            <w:r w:rsidRPr="00985D63">
              <w:rPr>
                <w:sz w:val="24"/>
              </w:rPr>
              <w:t>Ответ</w:t>
            </w:r>
          </w:p>
        </w:tc>
        <w:tc>
          <w:tcPr>
            <w:tcW w:w="2470" w:type="dxa"/>
            <w:tcMar>
              <w:top w:w="70" w:type="dxa"/>
              <w:left w:w="90" w:type="dxa"/>
              <w:bottom w:w="70" w:type="dxa"/>
              <w:right w:w="90" w:type="dxa"/>
            </w:tcMar>
            <w:vAlign w:val="center"/>
          </w:tcPr>
          <w:p w14:paraId="4C55A041" w14:textId="77777777" w:rsidR="001C6399" w:rsidRPr="00985D63" w:rsidRDefault="00985D63">
            <w:pPr>
              <w:spacing w:line="240" w:lineRule="auto"/>
              <w:ind w:firstLine="0"/>
              <w:jc w:val="center"/>
            </w:pPr>
            <w:r w:rsidRPr="00985D63">
              <w:rPr>
                <w:sz w:val="24"/>
              </w:rPr>
              <w:t>D0 / Serial1 RX</w:t>
            </w:r>
          </w:p>
        </w:tc>
        <w:tc>
          <w:tcPr>
            <w:tcW w:w="2265" w:type="dxa"/>
            <w:tcMar>
              <w:top w:w="70" w:type="dxa"/>
              <w:left w:w="90" w:type="dxa"/>
              <w:bottom w:w="70" w:type="dxa"/>
              <w:right w:w="90" w:type="dxa"/>
            </w:tcMar>
            <w:vAlign w:val="center"/>
          </w:tcPr>
          <w:p w14:paraId="0BF1C983" w14:textId="77777777" w:rsidR="001C6399" w:rsidRPr="00985D63" w:rsidRDefault="00985D63">
            <w:pPr>
              <w:spacing w:line="240" w:lineRule="auto"/>
              <w:ind w:firstLine="0"/>
              <w:jc w:val="center"/>
            </w:pPr>
            <w:r w:rsidRPr="00985D63">
              <w:rPr>
                <w:sz w:val="24"/>
              </w:rPr>
              <w:t>B out ← B in</w:t>
            </w:r>
          </w:p>
        </w:tc>
        <w:tc>
          <w:tcPr>
            <w:tcW w:w="2921" w:type="dxa"/>
            <w:tcMar>
              <w:top w:w="70" w:type="dxa"/>
              <w:left w:w="90" w:type="dxa"/>
              <w:bottom w:w="70" w:type="dxa"/>
              <w:right w:w="90" w:type="dxa"/>
            </w:tcMar>
            <w:vAlign w:val="center"/>
          </w:tcPr>
          <w:p w14:paraId="55CC6FA5" w14:textId="77777777" w:rsidR="001C6399" w:rsidRPr="00985D63" w:rsidRDefault="00985D63">
            <w:pPr>
              <w:spacing w:line="240" w:lineRule="auto"/>
              <w:ind w:firstLine="0"/>
              <w:jc w:val="center"/>
            </w:pPr>
            <w:r w:rsidRPr="00985D63">
              <w:rPr>
                <w:sz w:val="24"/>
              </w:rPr>
              <w:t>PB6 / USART1_TX</w:t>
            </w:r>
          </w:p>
        </w:tc>
      </w:tr>
      <w:tr w:rsidR="001C6399" w:rsidRPr="00985D63" w14:paraId="6422D063" w14:textId="77777777">
        <w:trPr>
          <w:cantSplit/>
        </w:trPr>
        <w:tc>
          <w:tcPr>
            <w:tcW w:w="2265" w:type="dxa"/>
            <w:tcMar>
              <w:top w:w="70" w:type="dxa"/>
              <w:left w:w="90" w:type="dxa"/>
              <w:bottom w:w="70" w:type="dxa"/>
              <w:right w:w="90" w:type="dxa"/>
            </w:tcMar>
            <w:vAlign w:val="center"/>
          </w:tcPr>
          <w:p w14:paraId="28ABF1BC" w14:textId="77777777" w:rsidR="001C6399" w:rsidRPr="00985D63" w:rsidRDefault="00985D63">
            <w:pPr>
              <w:spacing w:line="240" w:lineRule="auto"/>
              <w:ind w:firstLine="0"/>
              <w:jc w:val="left"/>
            </w:pPr>
            <w:r w:rsidRPr="00985D63">
              <w:rPr>
                <w:sz w:val="24"/>
              </w:rPr>
              <w:t>Питание стороны UNO</w:t>
            </w:r>
          </w:p>
        </w:tc>
        <w:tc>
          <w:tcPr>
            <w:tcW w:w="2470" w:type="dxa"/>
            <w:tcMar>
              <w:top w:w="70" w:type="dxa"/>
              <w:left w:w="90" w:type="dxa"/>
              <w:bottom w:w="70" w:type="dxa"/>
              <w:right w:w="90" w:type="dxa"/>
            </w:tcMar>
            <w:vAlign w:val="center"/>
          </w:tcPr>
          <w:p w14:paraId="67658054" w14:textId="77777777" w:rsidR="001C6399" w:rsidRPr="00985D63" w:rsidRDefault="00985D63">
            <w:pPr>
              <w:spacing w:line="240" w:lineRule="auto"/>
              <w:ind w:firstLine="0"/>
              <w:jc w:val="center"/>
            </w:pPr>
            <w:r w:rsidRPr="00985D63">
              <w:rPr>
                <w:sz w:val="24"/>
              </w:rPr>
              <w:t>3,3 V / GND UNO</w:t>
            </w:r>
          </w:p>
        </w:tc>
        <w:tc>
          <w:tcPr>
            <w:tcW w:w="2265" w:type="dxa"/>
            <w:tcMar>
              <w:top w:w="70" w:type="dxa"/>
              <w:left w:w="90" w:type="dxa"/>
              <w:bottom w:w="70" w:type="dxa"/>
              <w:right w:w="90" w:type="dxa"/>
            </w:tcMar>
            <w:vAlign w:val="center"/>
          </w:tcPr>
          <w:p w14:paraId="3BF8F7D9" w14:textId="77777777" w:rsidR="001C6399" w:rsidRPr="00985D63" w:rsidRDefault="00985D63">
            <w:pPr>
              <w:spacing w:line="240" w:lineRule="auto"/>
              <w:ind w:firstLine="0"/>
              <w:jc w:val="center"/>
            </w:pPr>
            <w:r w:rsidRPr="00985D63">
              <w:rPr>
                <w:sz w:val="24"/>
              </w:rPr>
              <w:t>VCCA / GNDA</w:t>
            </w:r>
          </w:p>
        </w:tc>
        <w:tc>
          <w:tcPr>
            <w:tcW w:w="2921" w:type="dxa"/>
            <w:tcMar>
              <w:top w:w="70" w:type="dxa"/>
              <w:left w:w="90" w:type="dxa"/>
              <w:bottom w:w="70" w:type="dxa"/>
              <w:right w:w="90" w:type="dxa"/>
            </w:tcMar>
            <w:vAlign w:val="center"/>
          </w:tcPr>
          <w:p w14:paraId="594917CC" w14:textId="77777777" w:rsidR="001C6399" w:rsidRPr="00985D63" w:rsidRDefault="00985D63">
            <w:pPr>
              <w:spacing w:line="240" w:lineRule="auto"/>
              <w:ind w:firstLine="0"/>
              <w:jc w:val="center"/>
            </w:pPr>
            <w:r w:rsidRPr="00985D63">
              <w:rPr>
                <w:sz w:val="24"/>
              </w:rPr>
              <w:t>не соединять</w:t>
            </w:r>
          </w:p>
        </w:tc>
      </w:tr>
      <w:tr w:rsidR="001C6399" w:rsidRPr="00985D63" w14:paraId="2A278642" w14:textId="77777777">
        <w:trPr>
          <w:cantSplit/>
        </w:trPr>
        <w:tc>
          <w:tcPr>
            <w:tcW w:w="2265" w:type="dxa"/>
            <w:tcMar>
              <w:top w:w="70" w:type="dxa"/>
              <w:left w:w="90" w:type="dxa"/>
              <w:bottom w:w="70" w:type="dxa"/>
              <w:right w:w="90" w:type="dxa"/>
            </w:tcMar>
            <w:vAlign w:val="center"/>
          </w:tcPr>
          <w:p w14:paraId="26A159A8" w14:textId="77777777" w:rsidR="001C6399" w:rsidRPr="00985D63" w:rsidRDefault="00985D63">
            <w:pPr>
              <w:spacing w:line="240" w:lineRule="auto"/>
              <w:ind w:firstLine="0"/>
              <w:jc w:val="left"/>
            </w:pPr>
            <w:r w:rsidRPr="00985D63">
              <w:rPr>
                <w:sz w:val="24"/>
              </w:rPr>
              <w:t>Питание стороны Nucleo</w:t>
            </w:r>
          </w:p>
        </w:tc>
        <w:tc>
          <w:tcPr>
            <w:tcW w:w="2470" w:type="dxa"/>
            <w:tcMar>
              <w:top w:w="70" w:type="dxa"/>
              <w:left w:w="90" w:type="dxa"/>
              <w:bottom w:w="70" w:type="dxa"/>
              <w:right w:w="90" w:type="dxa"/>
            </w:tcMar>
            <w:vAlign w:val="center"/>
          </w:tcPr>
          <w:p w14:paraId="16F946E5" w14:textId="77777777" w:rsidR="001C6399" w:rsidRPr="00985D63" w:rsidRDefault="00985D63">
            <w:pPr>
              <w:spacing w:line="240" w:lineRule="auto"/>
              <w:ind w:firstLine="0"/>
              <w:jc w:val="center"/>
            </w:pPr>
            <w:r w:rsidRPr="00985D63">
              <w:rPr>
                <w:sz w:val="24"/>
              </w:rPr>
              <w:t xml:space="preserve">не </w:t>
            </w:r>
            <w:r w:rsidRPr="00985D63">
              <w:rPr>
                <w:sz w:val="24"/>
              </w:rPr>
              <w:t>соединять</w:t>
            </w:r>
          </w:p>
        </w:tc>
        <w:tc>
          <w:tcPr>
            <w:tcW w:w="2265" w:type="dxa"/>
            <w:tcMar>
              <w:top w:w="70" w:type="dxa"/>
              <w:left w:w="90" w:type="dxa"/>
              <w:bottom w:w="70" w:type="dxa"/>
              <w:right w:w="90" w:type="dxa"/>
            </w:tcMar>
            <w:vAlign w:val="center"/>
          </w:tcPr>
          <w:p w14:paraId="74216FE4" w14:textId="77777777" w:rsidR="001C6399" w:rsidRPr="00985D63" w:rsidRDefault="00985D63">
            <w:pPr>
              <w:spacing w:line="240" w:lineRule="auto"/>
              <w:ind w:firstLine="0"/>
              <w:jc w:val="center"/>
            </w:pPr>
            <w:r w:rsidRPr="00985D63">
              <w:rPr>
                <w:sz w:val="24"/>
              </w:rPr>
              <w:t>VCCB / GNDB</w:t>
            </w:r>
          </w:p>
        </w:tc>
        <w:tc>
          <w:tcPr>
            <w:tcW w:w="2921" w:type="dxa"/>
            <w:tcMar>
              <w:top w:w="70" w:type="dxa"/>
              <w:left w:w="90" w:type="dxa"/>
              <w:bottom w:w="70" w:type="dxa"/>
              <w:right w:w="90" w:type="dxa"/>
            </w:tcMar>
            <w:vAlign w:val="center"/>
          </w:tcPr>
          <w:p w14:paraId="41CE8094" w14:textId="77777777" w:rsidR="001C6399" w:rsidRPr="00985D63" w:rsidRDefault="00985D63">
            <w:pPr>
              <w:spacing w:line="240" w:lineRule="auto"/>
              <w:ind w:firstLine="0"/>
              <w:jc w:val="center"/>
            </w:pPr>
            <w:r w:rsidRPr="00985D63">
              <w:rPr>
                <w:sz w:val="24"/>
              </w:rPr>
              <w:t>3,3 V / GND Nucleo</w:t>
            </w:r>
          </w:p>
        </w:tc>
      </w:tr>
      <w:tr w:rsidR="001C6399" w:rsidRPr="00985D63" w14:paraId="5AB39F2F" w14:textId="77777777">
        <w:trPr>
          <w:cantSplit/>
        </w:trPr>
        <w:tc>
          <w:tcPr>
            <w:tcW w:w="2265" w:type="dxa"/>
            <w:tcMar>
              <w:top w:w="70" w:type="dxa"/>
              <w:left w:w="90" w:type="dxa"/>
              <w:bottom w:w="70" w:type="dxa"/>
              <w:right w:w="90" w:type="dxa"/>
            </w:tcMar>
            <w:vAlign w:val="center"/>
          </w:tcPr>
          <w:p w14:paraId="4956594F" w14:textId="77777777" w:rsidR="001C6399" w:rsidRPr="00985D63" w:rsidRDefault="00985D63">
            <w:pPr>
              <w:spacing w:line="240" w:lineRule="auto"/>
              <w:ind w:firstLine="0"/>
              <w:jc w:val="left"/>
            </w:pPr>
            <w:r w:rsidRPr="00985D63">
              <w:rPr>
                <w:sz w:val="24"/>
              </w:rPr>
              <w:t>Программный ESTOP</w:t>
            </w:r>
          </w:p>
        </w:tc>
        <w:tc>
          <w:tcPr>
            <w:tcW w:w="2470" w:type="dxa"/>
            <w:tcMar>
              <w:top w:w="70" w:type="dxa"/>
              <w:left w:w="90" w:type="dxa"/>
              <w:bottom w:w="70" w:type="dxa"/>
              <w:right w:w="90" w:type="dxa"/>
            </w:tcMar>
            <w:vAlign w:val="center"/>
          </w:tcPr>
          <w:p w14:paraId="10AD028B" w14:textId="77777777" w:rsidR="001C6399" w:rsidRPr="00985D63" w:rsidRDefault="00985D63">
            <w:pPr>
              <w:spacing w:line="240" w:lineRule="auto"/>
              <w:ind w:firstLine="0"/>
              <w:jc w:val="center"/>
            </w:pPr>
            <w:r w:rsidRPr="00985D63">
              <w:rPr>
                <w:sz w:val="24"/>
              </w:rPr>
              <w:t>flags=0x02</w:t>
            </w:r>
          </w:p>
        </w:tc>
        <w:tc>
          <w:tcPr>
            <w:tcW w:w="2265" w:type="dxa"/>
            <w:tcMar>
              <w:top w:w="70" w:type="dxa"/>
              <w:left w:w="90" w:type="dxa"/>
              <w:bottom w:w="70" w:type="dxa"/>
              <w:right w:w="90" w:type="dxa"/>
            </w:tcMar>
            <w:vAlign w:val="center"/>
          </w:tcPr>
          <w:p w14:paraId="584755FA" w14:textId="77777777" w:rsidR="001C6399" w:rsidRPr="00985D63" w:rsidRDefault="00985D63">
            <w:pPr>
              <w:spacing w:line="240" w:lineRule="auto"/>
              <w:ind w:firstLine="0"/>
              <w:jc w:val="center"/>
            </w:pPr>
            <w:r w:rsidRPr="00985D63">
              <w:rPr>
                <w:sz w:val="24"/>
              </w:rPr>
              <w:t>канал UART</w:t>
            </w:r>
          </w:p>
        </w:tc>
        <w:tc>
          <w:tcPr>
            <w:tcW w:w="2921" w:type="dxa"/>
            <w:tcMar>
              <w:top w:w="70" w:type="dxa"/>
              <w:left w:w="90" w:type="dxa"/>
              <w:bottom w:w="70" w:type="dxa"/>
              <w:right w:w="90" w:type="dxa"/>
            </w:tcMar>
            <w:vAlign w:val="center"/>
          </w:tcPr>
          <w:p w14:paraId="43BA3C99" w14:textId="77777777" w:rsidR="001C6399" w:rsidRPr="00985D63" w:rsidRDefault="00985D63">
            <w:pPr>
              <w:spacing w:line="240" w:lineRule="auto"/>
              <w:ind w:firstLine="0"/>
              <w:jc w:val="center"/>
            </w:pPr>
            <w:r w:rsidRPr="00985D63">
              <w:rPr>
                <w:sz w:val="24"/>
              </w:rPr>
              <w:t>MC_StopMotor1(); latch fault</w:t>
            </w:r>
          </w:p>
        </w:tc>
      </w:tr>
      <w:tr w:rsidR="001C6399" w:rsidRPr="00985D63" w14:paraId="3BFDC84D" w14:textId="77777777">
        <w:trPr>
          <w:cantSplit/>
        </w:trPr>
        <w:tc>
          <w:tcPr>
            <w:tcW w:w="2265" w:type="dxa"/>
            <w:tcMar>
              <w:top w:w="70" w:type="dxa"/>
              <w:left w:w="90" w:type="dxa"/>
              <w:bottom w:w="70" w:type="dxa"/>
              <w:right w:w="90" w:type="dxa"/>
            </w:tcMar>
            <w:vAlign w:val="center"/>
          </w:tcPr>
          <w:p w14:paraId="37EEB39A" w14:textId="77777777" w:rsidR="001C6399" w:rsidRPr="00985D63" w:rsidRDefault="00985D63">
            <w:pPr>
              <w:spacing w:line="240" w:lineRule="auto"/>
              <w:ind w:firstLine="0"/>
              <w:jc w:val="left"/>
            </w:pPr>
            <w:r w:rsidRPr="00985D63">
              <w:rPr>
                <w:sz w:val="24"/>
              </w:rPr>
              <w:t>Аппаратный E-stop</w:t>
            </w:r>
          </w:p>
        </w:tc>
        <w:tc>
          <w:tcPr>
            <w:tcW w:w="2470" w:type="dxa"/>
            <w:tcMar>
              <w:top w:w="70" w:type="dxa"/>
              <w:left w:w="90" w:type="dxa"/>
              <w:bottom w:w="70" w:type="dxa"/>
              <w:right w:w="90" w:type="dxa"/>
            </w:tcMar>
            <w:vAlign w:val="center"/>
          </w:tcPr>
          <w:p w14:paraId="5B6CF981" w14:textId="77777777" w:rsidR="001C6399" w:rsidRPr="00985D63" w:rsidRDefault="00985D63">
            <w:pPr>
              <w:spacing w:line="240" w:lineRule="auto"/>
              <w:ind w:firstLine="0"/>
              <w:jc w:val="center"/>
            </w:pPr>
            <w:r w:rsidRPr="00985D63">
              <w:rPr>
                <w:sz w:val="24"/>
              </w:rPr>
              <w:t>отдельная НЗ цепь</w:t>
            </w:r>
          </w:p>
        </w:tc>
        <w:tc>
          <w:tcPr>
            <w:tcW w:w="2265" w:type="dxa"/>
            <w:tcMar>
              <w:top w:w="70" w:type="dxa"/>
              <w:left w:w="90" w:type="dxa"/>
              <w:bottom w:w="70" w:type="dxa"/>
              <w:right w:w="90" w:type="dxa"/>
            </w:tcMar>
            <w:vAlign w:val="center"/>
          </w:tcPr>
          <w:p w14:paraId="7EACAC8A" w14:textId="77777777" w:rsidR="001C6399" w:rsidRPr="00985D63" w:rsidRDefault="00985D63">
            <w:pPr>
              <w:spacing w:line="240" w:lineRule="auto"/>
              <w:ind w:firstLine="0"/>
              <w:jc w:val="center"/>
            </w:pPr>
            <w:r w:rsidRPr="00985D63">
              <w:rPr>
                <w:sz w:val="24"/>
              </w:rPr>
              <w:t>не через UART</w:t>
            </w:r>
          </w:p>
        </w:tc>
        <w:tc>
          <w:tcPr>
            <w:tcW w:w="2921" w:type="dxa"/>
            <w:tcMar>
              <w:top w:w="70" w:type="dxa"/>
              <w:left w:w="90" w:type="dxa"/>
              <w:bottom w:w="70" w:type="dxa"/>
              <w:right w:w="90" w:type="dxa"/>
            </w:tcMar>
            <w:vAlign w:val="center"/>
          </w:tcPr>
          <w:p w14:paraId="416432CD" w14:textId="77777777" w:rsidR="001C6399" w:rsidRPr="00985D63" w:rsidRDefault="00985D63">
            <w:pPr>
              <w:spacing w:line="240" w:lineRule="auto"/>
              <w:ind w:firstLine="0"/>
              <w:jc w:val="center"/>
            </w:pPr>
            <w:r w:rsidRPr="00985D63">
              <w:rPr>
                <w:sz w:val="24"/>
              </w:rPr>
              <w:t>ещё не реализован</w:t>
            </w:r>
          </w:p>
        </w:tc>
      </w:tr>
    </w:tbl>
    <w:p w14:paraId="11FA060C" w14:textId="77777777" w:rsidR="001C6399" w:rsidRPr="00985D63" w:rsidRDefault="00985D63">
      <w:pPr>
        <w:keepNext/>
        <w:spacing w:before="180"/>
        <w:ind w:firstLine="0"/>
        <w:jc w:val="center"/>
      </w:pPr>
      <w:r w:rsidRPr="00985D63">
        <w:rPr>
          <w:noProof/>
        </w:rPr>
        <w:drawing>
          <wp:inline distT="0" distB="0" distL="0" distR="0" wp14:anchorId="623A16A0" wp14:editId="6982F1BB">
            <wp:extent cx="5832000" cy="3045600"/>
            <wp:effectExtent l="0" t="0" r="0" b="0"/>
            <wp:docPr id="13" name="Picture 13" descr="Рисунок Б.1 — Формат командного кадра интерфейса" title="Рисунок Б.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uart.png"/>
                    <pic:cNvPicPr/>
                  </pic:nvPicPr>
                  <pic:blipFill>
                    <a:blip r:embed="rId14"/>
                    <a:stretch>
                      <a:fillRect/>
                    </a:stretch>
                  </pic:blipFill>
                  <pic:spPr>
                    <a:xfrm>
                      <a:off x="0" y="0"/>
                      <a:ext cx="5832000" cy="3045600"/>
                    </a:xfrm>
                    <a:prstGeom prst="rect">
                      <a:avLst/>
                    </a:prstGeom>
                  </pic:spPr>
                </pic:pic>
              </a:graphicData>
            </a:graphic>
          </wp:inline>
        </w:drawing>
      </w:r>
    </w:p>
    <w:p w14:paraId="3FC6A631" w14:textId="77777777" w:rsidR="001C6399" w:rsidRPr="00985D63" w:rsidRDefault="00985D63">
      <w:pPr>
        <w:pStyle w:val="af5"/>
        <w:keepNext w:val="0"/>
      </w:pPr>
      <w:r w:rsidRPr="00985D63">
        <w:t>Рисунок Б.1 — Формат командного кадра интерфейса</w:t>
      </w:r>
    </w:p>
    <w:p w14:paraId="42E2899B" w14:textId="77777777" w:rsidR="001C6399" w:rsidRPr="00985D63" w:rsidRDefault="00985D63">
      <w:pPr>
        <w:pStyle w:val="1"/>
      </w:pPr>
      <w:bookmarkStart w:id="50" w:name="_Toc238604775"/>
      <w:r w:rsidRPr="00985D63">
        <w:lastRenderedPageBreak/>
        <w:t>ПРИЛОЖЕНИЕ В</w:t>
      </w:r>
      <w:r w:rsidRPr="00985D63">
        <w:br/>
        <w:t xml:space="preserve">Форма </w:t>
      </w:r>
      <w:r w:rsidRPr="00985D63">
        <w:t>протокола стендового испытания</w:t>
      </w:r>
      <w:bookmarkEnd w:id="50"/>
    </w:p>
    <w:p w14:paraId="07C5D70E" w14:textId="77777777" w:rsidR="001C6399" w:rsidRPr="00985D63" w:rsidRDefault="00985D63">
      <w:pPr>
        <w:keepNext/>
        <w:spacing w:before="180" w:after="60"/>
        <w:ind w:firstLine="0"/>
      </w:pPr>
      <w:r w:rsidRPr="00985D63">
        <w:rPr>
          <w:sz w:val="24"/>
        </w:rPr>
        <w:t>Таблица В.1 — Идентификация опыта</w:t>
      </w:r>
    </w:p>
    <w:tbl>
      <w:tblPr>
        <w:tblStyle w:val="aff0"/>
        <w:tblW w:w="9921" w:type="dxa"/>
        <w:tblLayout w:type="fixed"/>
        <w:tblLook w:val="04A0" w:firstRow="1" w:lastRow="0" w:firstColumn="1" w:lastColumn="0" w:noHBand="0" w:noVBand="1"/>
      </w:tblPr>
      <w:tblGrid>
        <w:gridCol w:w="3191"/>
        <w:gridCol w:w="6730"/>
      </w:tblGrid>
      <w:tr w:rsidR="001C6399" w:rsidRPr="00985D63" w14:paraId="74A963A9" w14:textId="77777777">
        <w:trPr>
          <w:cantSplit/>
          <w:tblHeader/>
        </w:trPr>
        <w:tc>
          <w:tcPr>
            <w:tcW w:w="3191" w:type="dxa"/>
            <w:shd w:val="clear" w:color="auto" w:fill="F2F3F4"/>
            <w:tcMar>
              <w:top w:w="70" w:type="dxa"/>
              <w:left w:w="90" w:type="dxa"/>
              <w:bottom w:w="70" w:type="dxa"/>
              <w:right w:w="90" w:type="dxa"/>
            </w:tcMar>
            <w:vAlign w:val="center"/>
          </w:tcPr>
          <w:p w14:paraId="4BD7DC19" w14:textId="77777777" w:rsidR="001C6399" w:rsidRPr="00985D63" w:rsidRDefault="00985D63">
            <w:pPr>
              <w:ind w:firstLine="0"/>
              <w:jc w:val="center"/>
            </w:pPr>
            <w:r w:rsidRPr="00985D63">
              <w:rPr>
                <w:b/>
                <w:sz w:val="24"/>
              </w:rPr>
              <w:t>Поле</w:t>
            </w:r>
          </w:p>
        </w:tc>
        <w:tc>
          <w:tcPr>
            <w:tcW w:w="6730" w:type="dxa"/>
            <w:shd w:val="clear" w:color="auto" w:fill="F2F3F4"/>
            <w:tcMar>
              <w:top w:w="70" w:type="dxa"/>
              <w:left w:w="90" w:type="dxa"/>
              <w:bottom w:w="70" w:type="dxa"/>
              <w:right w:w="90" w:type="dxa"/>
            </w:tcMar>
            <w:vAlign w:val="center"/>
          </w:tcPr>
          <w:p w14:paraId="332384C6" w14:textId="77777777" w:rsidR="001C6399" w:rsidRPr="00985D63" w:rsidRDefault="00985D63">
            <w:pPr>
              <w:ind w:firstLine="0"/>
              <w:jc w:val="center"/>
            </w:pPr>
            <w:r w:rsidRPr="00985D63">
              <w:rPr>
                <w:b/>
                <w:sz w:val="24"/>
              </w:rPr>
              <w:t>Значение</w:t>
            </w:r>
          </w:p>
        </w:tc>
      </w:tr>
      <w:tr w:rsidR="001C6399" w:rsidRPr="00985D63" w14:paraId="510FF880" w14:textId="77777777">
        <w:trPr>
          <w:cantSplit/>
        </w:trPr>
        <w:tc>
          <w:tcPr>
            <w:tcW w:w="3191" w:type="dxa"/>
            <w:tcMar>
              <w:top w:w="70" w:type="dxa"/>
              <w:left w:w="90" w:type="dxa"/>
              <w:bottom w:w="70" w:type="dxa"/>
              <w:right w:w="90" w:type="dxa"/>
            </w:tcMar>
            <w:vAlign w:val="center"/>
          </w:tcPr>
          <w:p w14:paraId="21615264" w14:textId="77777777" w:rsidR="001C6399" w:rsidRPr="00985D63" w:rsidRDefault="00985D63">
            <w:pPr>
              <w:spacing w:line="240" w:lineRule="auto"/>
              <w:ind w:firstLine="0"/>
              <w:jc w:val="left"/>
            </w:pPr>
            <w:r w:rsidRPr="00985D63">
              <w:rPr>
                <w:sz w:val="24"/>
              </w:rPr>
              <w:t>Дата и оператор</w:t>
            </w:r>
          </w:p>
        </w:tc>
        <w:tc>
          <w:tcPr>
            <w:tcW w:w="6730" w:type="dxa"/>
            <w:tcMar>
              <w:top w:w="70" w:type="dxa"/>
              <w:left w:w="90" w:type="dxa"/>
              <w:bottom w:w="70" w:type="dxa"/>
              <w:right w:w="90" w:type="dxa"/>
            </w:tcMar>
            <w:vAlign w:val="center"/>
          </w:tcPr>
          <w:p w14:paraId="2DA293E1" w14:textId="77777777" w:rsidR="001C6399" w:rsidRPr="00985D63" w:rsidRDefault="00985D63">
            <w:pPr>
              <w:spacing w:line="240" w:lineRule="auto"/>
              <w:ind w:firstLine="0"/>
              <w:jc w:val="center"/>
            </w:pPr>
            <w:r w:rsidRPr="00985D63">
              <w:rPr>
                <w:sz w:val="24"/>
              </w:rPr>
              <w:t>[заполнить]</w:t>
            </w:r>
          </w:p>
        </w:tc>
      </w:tr>
      <w:tr w:rsidR="001C6399" w:rsidRPr="00985D63" w14:paraId="3460664A" w14:textId="77777777">
        <w:trPr>
          <w:cantSplit/>
        </w:trPr>
        <w:tc>
          <w:tcPr>
            <w:tcW w:w="3191" w:type="dxa"/>
            <w:tcMar>
              <w:top w:w="70" w:type="dxa"/>
              <w:left w:w="90" w:type="dxa"/>
              <w:bottom w:w="70" w:type="dxa"/>
              <w:right w:w="90" w:type="dxa"/>
            </w:tcMar>
            <w:vAlign w:val="center"/>
          </w:tcPr>
          <w:p w14:paraId="6CBD3790" w14:textId="77777777" w:rsidR="001C6399" w:rsidRPr="00985D63" w:rsidRDefault="00985D63">
            <w:pPr>
              <w:spacing w:line="240" w:lineRule="auto"/>
              <w:ind w:firstLine="0"/>
              <w:jc w:val="left"/>
            </w:pPr>
            <w:r w:rsidRPr="00985D63">
              <w:rPr>
                <w:sz w:val="24"/>
              </w:rPr>
              <w:t>Сценарий / номер повтора</w:t>
            </w:r>
          </w:p>
        </w:tc>
        <w:tc>
          <w:tcPr>
            <w:tcW w:w="6730" w:type="dxa"/>
            <w:tcMar>
              <w:top w:w="70" w:type="dxa"/>
              <w:left w:w="90" w:type="dxa"/>
              <w:bottom w:w="70" w:type="dxa"/>
              <w:right w:w="90" w:type="dxa"/>
            </w:tcMar>
            <w:vAlign w:val="center"/>
          </w:tcPr>
          <w:p w14:paraId="32099330" w14:textId="77777777" w:rsidR="001C6399" w:rsidRPr="00985D63" w:rsidRDefault="00985D63">
            <w:pPr>
              <w:spacing w:line="240" w:lineRule="auto"/>
              <w:ind w:firstLine="0"/>
              <w:jc w:val="center"/>
            </w:pPr>
            <w:r w:rsidRPr="00985D63">
              <w:rPr>
                <w:sz w:val="24"/>
              </w:rPr>
              <w:t>[заполнить]</w:t>
            </w:r>
          </w:p>
        </w:tc>
      </w:tr>
      <w:tr w:rsidR="001C6399" w:rsidRPr="00985D63" w14:paraId="2A29CE9F" w14:textId="77777777">
        <w:trPr>
          <w:cantSplit/>
        </w:trPr>
        <w:tc>
          <w:tcPr>
            <w:tcW w:w="3191" w:type="dxa"/>
            <w:tcMar>
              <w:top w:w="70" w:type="dxa"/>
              <w:left w:w="90" w:type="dxa"/>
              <w:bottom w:w="70" w:type="dxa"/>
              <w:right w:w="90" w:type="dxa"/>
            </w:tcMar>
            <w:vAlign w:val="center"/>
          </w:tcPr>
          <w:p w14:paraId="7140F427" w14:textId="77777777" w:rsidR="001C6399" w:rsidRPr="00985D63" w:rsidRDefault="00985D63">
            <w:pPr>
              <w:spacing w:line="240" w:lineRule="auto"/>
              <w:ind w:firstLine="0"/>
              <w:jc w:val="left"/>
            </w:pPr>
            <w:r w:rsidRPr="00985D63">
              <w:rPr>
                <w:sz w:val="24"/>
              </w:rPr>
              <w:t>Алгоритм и версия</w:t>
            </w:r>
          </w:p>
        </w:tc>
        <w:tc>
          <w:tcPr>
            <w:tcW w:w="6730" w:type="dxa"/>
            <w:tcMar>
              <w:top w:w="70" w:type="dxa"/>
              <w:left w:w="90" w:type="dxa"/>
              <w:bottom w:w="70" w:type="dxa"/>
              <w:right w:w="90" w:type="dxa"/>
            </w:tcMar>
            <w:vAlign w:val="center"/>
          </w:tcPr>
          <w:p w14:paraId="63E3831D" w14:textId="77777777" w:rsidR="001C6399" w:rsidRPr="00985D63" w:rsidRDefault="00985D63">
            <w:pPr>
              <w:spacing w:line="240" w:lineRule="auto"/>
              <w:ind w:firstLine="0"/>
              <w:jc w:val="center"/>
            </w:pPr>
            <w:r w:rsidRPr="00985D63">
              <w:rPr>
                <w:sz w:val="24"/>
              </w:rPr>
              <w:t>[заполнить]</w:t>
            </w:r>
          </w:p>
        </w:tc>
      </w:tr>
      <w:tr w:rsidR="001C6399" w:rsidRPr="00985D63" w14:paraId="2F4F18AC" w14:textId="77777777">
        <w:trPr>
          <w:cantSplit/>
        </w:trPr>
        <w:tc>
          <w:tcPr>
            <w:tcW w:w="3191" w:type="dxa"/>
            <w:tcMar>
              <w:top w:w="70" w:type="dxa"/>
              <w:left w:w="90" w:type="dxa"/>
              <w:bottom w:w="70" w:type="dxa"/>
              <w:right w:w="90" w:type="dxa"/>
            </w:tcMar>
            <w:vAlign w:val="center"/>
          </w:tcPr>
          <w:p w14:paraId="20E8707F" w14:textId="77777777" w:rsidR="001C6399" w:rsidRPr="00985D63" w:rsidRDefault="00985D63">
            <w:pPr>
              <w:spacing w:line="240" w:lineRule="auto"/>
              <w:ind w:firstLine="0"/>
              <w:jc w:val="left"/>
            </w:pPr>
            <w:r w:rsidRPr="00985D63">
              <w:rPr>
                <w:sz w:val="24"/>
              </w:rPr>
              <w:t>SHA-256 Nucleo</w:t>
            </w:r>
          </w:p>
        </w:tc>
        <w:tc>
          <w:tcPr>
            <w:tcW w:w="6730" w:type="dxa"/>
            <w:tcMar>
              <w:top w:w="70" w:type="dxa"/>
              <w:left w:w="90" w:type="dxa"/>
              <w:bottom w:w="70" w:type="dxa"/>
              <w:right w:w="90" w:type="dxa"/>
            </w:tcMar>
            <w:vAlign w:val="center"/>
          </w:tcPr>
          <w:p w14:paraId="10307D99" w14:textId="77777777" w:rsidR="001C6399" w:rsidRPr="00985D63" w:rsidRDefault="00985D63">
            <w:pPr>
              <w:spacing w:line="240" w:lineRule="auto"/>
              <w:ind w:firstLine="0"/>
              <w:jc w:val="center"/>
            </w:pPr>
            <w:r w:rsidRPr="00985D63">
              <w:rPr>
                <w:sz w:val="24"/>
              </w:rPr>
              <w:t>[заполнить]</w:t>
            </w:r>
          </w:p>
        </w:tc>
      </w:tr>
      <w:tr w:rsidR="001C6399" w:rsidRPr="00985D63" w14:paraId="04123D70" w14:textId="77777777">
        <w:trPr>
          <w:cantSplit/>
        </w:trPr>
        <w:tc>
          <w:tcPr>
            <w:tcW w:w="3191" w:type="dxa"/>
            <w:tcMar>
              <w:top w:w="70" w:type="dxa"/>
              <w:left w:w="90" w:type="dxa"/>
              <w:bottom w:w="70" w:type="dxa"/>
              <w:right w:w="90" w:type="dxa"/>
            </w:tcMar>
            <w:vAlign w:val="center"/>
          </w:tcPr>
          <w:p w14:paraId="087239E8" w14:textId="77777777" w:rsidR="001C6399" w:rsidRPr="00985D63" w:rsidRDefault="00985D63">
            <w:pPr>
              <w:spacing w:line="240" w:lineRule="auto"/>
              <w:ind w:firstLine="0"/>
              <w:jc w:val="left"/>
            </w:pPr>
            <w:r w:rsidRPr="00985D63">
              <w:rPr>
                <w:sz w:val="24"/>
              </w:rPr>
              <w:t>SHA-256 UNO Q</w:t>
            </w:r>
          </w:p>
        </w:tc>
        <w:tc>
          <w:tcPr>
            <w:tcW w:w="6730" w:type="dxa"/>
            <w:tcMar>
              <w:top w:w="70" w:type="dxa"/>
              <w:left w:w="90" w:type="dxa"/>
              <w:bottom w:w="70" w:type="dxa"/>
              <w:right w:w="90" w:type="dxa"/>
            </w:tcMar>
            <w:vAlign w:val="center"/>
          </w:tcPr>
          <w:p w14:paraId="21242E55" w14:textId="77777777" w:rsidR="001C6399" w:rsidRPr="00985D63" w:rsidRDefault="00985D63">
            <w:pPr>
              <w:spacing w:line="240" w:lineRule="auto"/>
              <w:ind w:firstLine="0"/>
              <w:jc w:val="center"/>
            </w:pPr>
            <w:r w:rsidRPr="00985D63">
              <w:rPr>
                <w:sz w:val="24"/>
              </w:rPr>
              <w:t>[заполнить]</w:t>
            </w:r>
          </w:p>
        </w:tc>
      </w:tr>
      <w:tr w:rsidR="001C6399" w:rsidRPr="00985D63" w14:paraId="715091D4" w14:textId="77777777">
        <w:trPr>
          <w:cantSplit/>
        </w:trPr>
        <w:tc>
          <w:tcPr>
            <w:tcW w:w="3191" w:type="dxa"/>
            <w:tcMar>
              <w:top w:w="70" w:type="dxa"/>
              <w:left w:w="90" w:type="dxa"/>
              <w:bottom w:w="70" w:type="dxa"/>
              <w:right w:w="90" w:type="dxa"/>
            </w:tcMar>
            <w:vAlign w:val="center"/>
          </w:tcPr>
          <w:p w14:paraId="4ACB9AE6" w14:textId="77777777" w:rsidR="001C6399" w:rsidRPr="00985D63" w:rsidRDefault="00985D63">
            <w:pPr>
              <w:spacing w:line="240" w:lineRule="auto"/>
              <w:ind w:firstLine="0"/>
              <w:jc w:val="left"/>
            </w:pPr>
            <w:r w:rsidRPr="00985D63">
              <w:rPr>
                <w:sz w:val="24"/>
              </w:rPr>
              <w:t xml:space="preserve">Профиль </w:t>
            </w:r>
            <w:r w:rsidRPr="00985D63">
              <w:rPr>
                <w:sz w:val="24"/>
              </w:rPr>
              <w:t>двигателя</w:t>
            </w:r>
          </w:p>
        </w:tc>
        <w:tc>
          <w:tcPr>
            <w:tcW w:w="6730" w:type="dxa"/>
            <w:tcMar>
              <w:top w:w="70" w:type="dxa"/>
              <w:left w:w="90" w:type="dxa"/>
              <w:bottom w:w="70" w:type="dxa"/>
              <w:right w:w="90" w:type="dxa"/>
            </w:tcMar>
            <w:vAlign w:val="center"/>
          </w:tcPr>
          <w:p w14:paraId="00023FA7" w14:textId="77777777" w:rsidR="001C6399" w:rsidRPr="00985D63" w:rsidRDefault="00985D63">
            <w:pPr>
              <w:spacing w:line="240" w:lineRule="auto"/>
              <w:ind w:firstLine="0"/>
              <w:jc w:val="center"/>
            </w:pPr>
            <w:r w:rsidRPr="00985D63">
              <w:rPr>
                <w:sz w:val="24"/>
              </w:rPr>
              <w:t>[заполнить]</w:t>
            </w:r>
          </w:p>
        </w:tc>
      </w:tr>
      <w:tr w:rsidR="001C6399" w:rsidRPr="00985D63" w14:paraId="5914AEC7" w14:textId="77777777">
        <w:trPr>
          <w:cantSplit/>
        </w:trPr>
        <w:tc>
          <w:tcPr>
            <w:tcW w:w="3191" w:type="dxa"/>
            <w:tcMar>
              <w:top w:w="70" w:type="dxa"/>
              <w:left w:w="90" w:type="dxa"/>
              <w:bottom w:w="70" w:type="dxa"/>
              <w:right w:w="90" w:type="dxa"/>
            </w:tcMar>
            <w:vAlign w:val="center"/>
          </w:tcPr>
          <w:p w14:paraId="3AF759A5" w14:textId="77777777" w:rsidR="001C6399" w:rsidRPr="00985D63" w:rsidRDefault="00985D63">
            <w:pPr>
              <w:spacing w:line="240" w:lineRule="auto"/>
              <w:ind w:firstLine="0"/>
              <w:jc w:val="left"/>
            </w:pPr>
            <w:r w:rsidRPr="00985D63">
              <w:rPr>
                <w:sz w:val="24"/>
              </w:rPr>
              <w:t>Udc / ограничение тока</w:t>
            </w:r>
          </w:p>
        </w:tc>
        <w:tc>
          <w:tcPr>
            <w:tcW w:w="6730" w:type="dxa"/>
            <w:tcMar>
              <w:top w:w="70" w:type="dxa"/>
              <w:left w:w="90" w:type="dxa"/>
              <w:bottom w:w="70" w:type="dxa"/>
              <w:right w:w="90" w:type="dxa"/>
            </w:tcMar>
            <w:vAlign w:val="center"/>
          </w:tcPr>
          <w:p w14:paraId="3E36D84C" w14:textId="77777777" w:rsidR="001C6399" w:rsidRPr="00985D63" w:rsidRDefault="00985D63">
            <w:pPr>
              <w:spacing w:line="240" w:lineRule="auto"/>
              <w:ind w:firstLine="0"/>
              <w:jc w:val="center"/>
            </w:pPr>
            <w:r w:rsidRPr="00985D63">
              <w:rPr>
                <w:sz w:val="24"/>
              </w:rPr>
              <w:t>[заполнить]</w:t>
            </w:r>
          </w:p>
        </w:tc>
      </w:tr>
      <w:tr w:rsidR="001C6399" w:rsidRPr="00985D63" w14:paraId="0D97BCCE" w14:textId="77777777">
        <w:trPr>
          <w:cantSplit/>
        </w:trPr>
        <w:tc>
          <w:tcPr>
            <w:tcW w:w="3191" w:type="dxa"/>
            <w:tcMar>
              <w:top w:w="70" w:type="dxa"/>
              <w:left w:w="90" w:type="dxa"/>
              <w:bottom w:w="70" w:type="dxa"/>
              <w:right w:w="90" w:type="dxa"/>
            </w:tcMar>
            <w:vAlign w:val="center"/>
          </w:tcPr>
          <w:p w14:paraId="0981F9F6" w14:textId="77777777" w:rsidR="001C6399" w:rsidRPr="00985D63" w:rsidRDefault="00985D63">
            <w:pPr>
              <w:spacing w:line="240" w:lineRule="auto"/>
              <w:ind w:firstLine="0"/>
              <w:jc w:val="left"/>
            </w:pPr>
            <w:r w:rsidRPr="00985D63">
              <w:rPr>
                <w:sz w:val="24"/>
              </w:rPr>
              <w:t>Температура до / после</w:t>
            </w:r>
          </w:p>
        </w:tc>
        <w:tc>
          <w:tcPr>
            <w:tcW w:w="6730" w:type="dxa"/>
            <w:tcMar>
              <w:top w:w="70" w:type="dxa"/>
              <w:left w:w="90" w:type="dxa"/>
              <w:bottom w:w="70" w:type="dxa"/>
              <w:right w:w="90" w:type="dxa"/>
            </w:tcMar>
            <w:vAlign w:val="center"/>
          </w:tcPr>
          <w:p w14:paraId="5A5F1AE6" w14:textId="77777777" w:rsidR="001C6399" w:rsidRPr="00985D63" w:rsidRDefault="00985D63">
            <w:pPr>
              <w:spacing w:line="240" w:lineRule="auto"/>
              <w:ind w:firstLine="0"/>
              <w:jc w:val="center"/>
            </w:pPr>
            <w:r w:rsidRPr="00985D63">
              <w:rPr>
                <w:sz w:val="24"/>
              </w:rPr>
              <w:t>[заполнить]</w:t>
            </w:r>
          </w:p>
        </w:tc>
      </w:tr>
      <w:tr w:rsidR="001C6399" w:rsidRPr="00985D63" w14:paraId="50CE62BB" w14:textId="77777777">
        <w:trPr>
          <w:cantSplit/>
        </w:trPr>
        <w:tc>
          <w:tcPr>
            <w:tcW w:w="3191" w:type="dxa"/>
            <w:tcMar>
              <w:top w:w="70" w:type="dxa"/>
              <w:left w:w="90" w:type="dxa"/>
              <w:bottom w:w="70" w:type="dxa"/>
              <w:right w:w="90" w:type="dxa"/>
            </w:tcMar>
            <w:vAlign w:val="center"/>
          </w:tcPr>
          <w:p w14:paraId="1132D6BF" w14:textId="77777777" w:rsidR="001C6399" w:rsidRPr="00985D63" w:rsidRDefault="00985D63">
            <w:pPr>
              <w:spacing w:line="240" w:lineRule="auto"/>
              <w:ind w:firstLine="0"/>
              <w:jc w:val="left"/>
            </w:pPr>
            <w:r w:rsidRPr="00985D63">
              <w:rPr>
                <w:sz w:val="24"/>
              </w:rPr>
              <w:t>Калибровка датчиков</w:t>
            </w:r>
          </w:p>
        </w:tc>
        <w:tc>
          <w:tcPr>
            <w:tcW w:w="6730" w:type="dxa"/>
            <w:tcMar>
              <w:top w:w="70" w:type="dxa"/>
              <w:left w:w="90" w:type="dxa"/>
              <w:bottom w:w="70" w:type="dxa"/>
              <w:right w:w="90" w:type="dxa"/>
            </w:tcMar>
            <w:vAlign w:val="center"/>
          </w:tcPr>
          <w:p w14:paraId="666521CB" w14:textId="77777777" w:rsidR="001C6399" w:rsidRPr="00985D63" w:rsidRDefault="00985D63">
            <w:pPr>
              <w:spacing w:line="240" w:lineRule="auto"/>
              <w:ind w:firstLine="0"/>
              <w:jc w:val="center"/>
            </w:pPr>
            <w:r w:rsidRPr="00985D63">
              <w:rPr>
                <w:sz w:val="24"/>
              </w:rPr>
              <w:t>[ссылка на протокол]</w:t>
            </w:r>
          </w:p>
        </w:tc>
      </w:tr>
      <w:tr w:rsidR="001C6399" w:rsidRPr="00985D63" w14:paraId="7EBE1F83" w14:textId="77777777">
        <w:trPr>
          <w:cantSplit/>
        </w:trPr>
        <w:tc>
          <w:tcPr>
            <w:tcW w:w="3191" w:type="dxa"/>
            <w:tcMar>
              <w:top w:w="70" w:type="dxa"/>
              <w:left w:w="90" w:type="dxa"/>
              <w:bottom w:w="70" w:type="dxa"/>
              <w:right w:w="90" w:type="dxa"/>
            </w:tcMar>
            <w:vAlign w:val="center"/>
          </w:tcPr>
          <w:p w14:paraId="18AE6EB0" w14:textId="77777777" w:rsidR="001C6399" w:rsidRPr="00985D63" w:rsidRDefault="00985D63">
            <w:pPr>
              <w:spacing w:line="240" w:lineRule="auto"/>
              <w:ind w:firstLine="0"/>
              <w:jc w:val="left"/>
            </w:pPr>
            <w:r w:rsidRPr="00985D63">
              <w:rPr>
                <w:sz w:val="24"/>
              </w:rPr>
              <w:t>Результат gate</w:t>
            </w:r>
          </w:p>
        </w:tc>
        <w:tc>
          <w:tcPr>
            <w:tcW w:w="6730" w:type="dxa"/>
            <w:tcMar>
              <w:top w:w="70" w:type="dxa"/>
              <w:left w:w="90" w:type="dxa"/>
              <w:bottom w:w="70" w:type="dxa"/>
              <w:right w:w="90" w:type="dxa"/>
            </w:tcMar>
            <w:vAlign w:val="center"/>
          </w:tcPr>
          <w:p w14:paraId="76D905BD" w14:textId="77777777" w:rsidR="001C6399" w:rsidRPr="00985D63" w:rsidRDefault="00985D63">
            <w:pPr>
              <w:spacing w:line="240" w:lineRule="auto"/>
              <w:ind w:firstLine="0"/>
              <w:jc w:val="center"/>
            </w:pPr>
            <w:r w:rsidRPr="00985D63">
              <w:rPr>
                <w:sz w:val="24"/>
              </w:rPr>
              <w:t>PASS / FAIL</w:t>
            </w:r>
          </w:p>
        </w:tc>
      </w:tr>
      <w:tr w:rsidR="001C6399" w:rsidRPr="00985D63" w14:paraId="760EB4EA" w14:textId="77777777">
        <w:trPr>
          <w:cantSplit/>
        </w:trPr>
        <w:tc>
          <w:tcPr>
            <w:tcW w:w="3191" w:type="dxa"/>
            <w:tcMar>
              <w:top w:w="70" w:type="dxa"/>
              <w:left w:w="90" w:type="dxa"/>
              <w:bottom w:w="70" w:type="dxa"/>
              <w:right w:w="90" w:type="dxa"/>
            </w:tcMar>
            <w:vAlign w:val="center"/>
          </w:tcPr>
          <w:p w14:paraId="5ECBEE88" w14:textId="77777777" w:rsidR="001C6399" w:rsidRPr="00985D63" w:rsidRDefault="00985D63">
            <w:pPr>
              <w:spacing w:line="240" w:lineRule="auto"/>
              <w:ind w:firstLine="0"/>
              <w:jc w:val="left"/>
            </w:pPr>
            <w:r w:rsidRPr="00985D63">
              <w:rPr>
                <w:sz w:val="24"/>
              </w:rPr>
              <w:t>Замечания</w:t>
            </w:r>
          </w:p>
        </w:tc>
        <w:tc>
          <w:tcPr>
            <w:tcW w:w="6730" w:type="dxa"/>
            <w:tcMar>
              <w:top w:w="70" w:type="dxa"/>
              <w:left w:w="90" w:type="dxa"/>
              <w:bottom w:w="70" w:type="dxa"/>
              <w:right w:w="90" w:type="dxa"/>
            </w:tcMar>
            <w:vAlign w:val="center"/>
          </w:tcPr>
          <w:p w14:paraId="508AC0AE" w14:textId="77777777" w:rsidR="001C6399" w:rsidRPr="00985D63" w:rsidRDefault="00985D63">
            <w:pPr>
              <w:spacing w:line="240" w:lineRule="auto"/>
              <w:ind w:firstLine="0"/>
              <w:jc w:val="center"/>
            </w:pPr>
            <w:r w:rsidRPr="00985D63">
              <w:rPr>
                <w:sz w:val="24"/>
              </w:rPr>
              <w:t>[заполнить]</w:t>
            </w:r>
          </w:p>
        </w:tc>
      </w:tr>
    </w:tbl>
    <w:p w14:paraId="2D3F6FD1" w14:textId="77777777" w:rsidR="001C6399" w:rsidRPr="00985D63" w:rsidRDefault="00985D63">
      <w:pPr>
        <w:keepNext/>
        <w:spacing w:before="180" w:after="60"/>
        <w:ind w:firstLine="0"/>
      </w:pPr>
      <w:r w:rsidRPr="00985D63">
        <w:rPr>
          <w:sz w:val="24"/>
        </w:rPr>
        <w:t>Таблица В.2 — Фиксация результатов</w:t>
      </w:r>
    </w:p>
    <w:tbl>
      <w:tblPr>
        <w:tblStyle w:val="aff0"/>
        <w:tblW w:w="9921" w:type="dxa"/>
        <w:tblLayout w:type="fixed"/>
        <w:tblLook w:val="04A0" w:firstRow="1" w:lastRow="0" w:firstColumn="1" w:lastColumn="0" w:noHBand="0" w:noVBand="1"/>
      </w:tblPr>
      <w:tblGrid>
        <w:gridCol w:w="3088"/>
        <w:gridCol w:w="1750"/>
        <w:gridCol w:w="2368"/>
        <w:gridCol w:w="2715"/>
      </w:tblGrid>
      <w:tr w:rsidR="001C6399" w:rsidRPr="00985D63" w14:paraId="424DFA09" w14:textId="77777777">
        <w:trPr>
          <w:cantSplit/>
          <w:tblHeader/>
        </w:trPr>
        <w:tc>
          <w:tcPr>
            <w:tcW w:w="3088" w:type="dxa"/>
            <w:shd w:val="clear" w:color="auto" w:fill="F2F3F4"/>
            <w:tcMar>
              <w:top w:w="70" w:type="dxa"/>
              <w:left w:w="90" w:type="dxa"/>
              <w:bottom w:w="70" w:type="dxa"/>
              <w:right w:w="90" w:type="dxa"/>
            </w:tcMar>
            <w:vAlign w:val="center"/>
          </w:tcPr>
          <w:p w14:paraId="75B173AC" w14:textId="77777777" w:rsidR="001C6399" w:rsidRPr="00985D63" w:rsidRDefault="00985D63">
            <w:pPr>
              <w:ind w:firstLine="0"/>
              <w:jc w:val="center"/>
            </w:pPr>
            <w:r w:rsidRPr="00985D63">
              <w:rPr>
                <w:b/>
                <w:sz w:val="24"/>
              </w:rPr>
              <w:t>Метрика</w:t>
            </w:r>
          </w:p>
        </w:tc>
        <w:tc>
          <w:tcPr>
            <w:tcW w:w="1750" w:type="dxa"/>
            <w:shd w:val="clear" w:color="auto" w:fill="F2F3F4"/>
            <w:tcMar>
              <w:top w:w="70" w:type="dxa"/>
              <w:left w:w="90" w:type="dxa"/>
              <w:bottom w:w="70" w:type="dxa"/>
              <w:right w:w="90" w:type="dxa"/>
            </w:tcMar>
            <w:vAlign w:val="center"/>
          </w:tcPr>
          <w:p w14:paraId="33AF8A04" w14:textId="77777777" w:rsidR="001C6399" w:rsidRPr="00985D63" w:rsidRDefault="00985D63">
            <w:pPr>
              <w:ind w:firstLine="0"/>
              <w:jc w:val="center"/>
            </w:pPr>
            <w:r w:rsidRPr="00985D63">
              <w:rPr>
                <w:b/>
                <w:sz w:val="24"/>
              </w:rPr>
              <w:t>Единица</w:t>
            </w:r>
          </w:p>
        </w:tc>
        <w:tc>
          <w:tcPr>
            <w:tcW w:w="2368" w:type="dxa"/>
            <w:shd w:val="clear" w:color="auto" w:fill="F2F3F4"/>
            <w:tcMar>
              <w:top w:w="70" w:type="dxa"/>
              <w:left w:w="90" w:type="dxa"/>
              <w:bottom w:w="70" w:type="dxa"/>
              <w:right w:w="90" w:type="dxa"/>
            </w:tcMar>
            <w:vAlign w:val="center"/>
          </w:tcPr>
          <w:p w14:paraId="704E9118" w14:textId="77777777" w:rsidR="001C6399" w:rsidRPr="00985D63" w:rsidRDefault="00985D63">
            <w:pPr>
              <w:ind w:firstLine="0"/>
              <w:jc w:val="center"/>
            </w:pPr>
            <w:r w:rsidRPr="00985D63">
              <w:rPr>
                <w:b/>
                <w:sz w:val="24"/>
              </w:rPr>
              <w:t>Значение</w:t>
            </w:r>
          </w:p>
        </w:tc>
        <w:tc>
          <w:tcPr>
            <w:tcW w:w="2715" w:type="dxa"/>
            <w:shd w:val="clear" w:color="auto" w:fill="F2F3F4"/>
            <w:tcMar>
              <w:top w:w="70" w:type="dxa"/>
              <w:left w:w="90" w:type="dxa"/>
              <w:bottom w:w="70" w:type="dxa"/>
              <w:right w:w="90" w:type="dxa"/>
            </w:tcMar>
            <w:vAlign w:val="center"/>
          </w:tcPr>
          <w:p w14:paraId="1121372A" w14:textId="77777777" w:rsidR="001C6399" w:rsidRPr="00985D63" w:rsidRDefault="00985D63">
            <w:pPr>
              <w:ind w:firstLine="0"/>
              <w:jc w:val="center"/>
            </w:pPr>
            <w:r w:rsidRPr="00985D63">
              <w:rPr>
                <w:b/>
                <w:sz w:val="24"/>
              </w:rPr>
              <w:t>Неопределённость</w:t>
            </w:r>
          </w:p>
        </w:tc>
      </w:tr>
      <w:tr w:rsidR="001C6399" w:rsidRPr="00985D63" w14:paraId="1E5343AE" w14:textId="77777777">
        <w:trPr>
          <w:cantSplit/>
        </w:trPr>
        <w:tc>
          <w:tcPr>
            <w:tcW w:w="3088" w:type="dxa"/>
            <w:tcMar>
              <w:top w:w="70" w:type="dxa"/>
              <w:left w:w="90" w:type="dxa"/>
              <w:bottom w:w="70" w:type="dxa"/>
              <w:right w:w="90" w:type="dxa"/>
            </w:tcMar>
            <w:vAlign w:val="center"/>
          </w:tcPr>
          <w:p w14:paraId="447DF274" w14:textId="77777777" w:rsidR="001C6399" w:rsidRPr="00985D63" w:rsidRDefault="00985D63">
            <w:pPr>
              <w:spacing w:line="240" w:lineRule="auto"/>
              <w:ind w:firstLine="0"/>
              <w:jc w:val="left"/>
            </w:pPr>
            <w:r w:rsidRPr="00985D63">
              <w:rPr>
                <w:sz w:val="24"/>
              </w:rPr>
              <w:t>КПД</w:t>
            </w:r>
          </w:p>
        </w:tc>
        <w:tc>
          <w:tcPr>
            <w:tcW w:w="1750" w:type="dxa"/>
            <w:tcMar>
              <w:top w:w="70" w:type="dxa"/>
              <w:left w:w="90" w:type="dxa"/>
              <w:bottom w:w="70" w:type="dxa"/>
              <w:right w:w="90" w:type="dxa"/>
            </w:tcMar>
            <w:vAlign w:val="center"/>
          </w:tcPr>
          <w:p w14:paraId="2ECB150C" w14:textId="77777777" w:rsidR="001C6399" w:rsidRPr="00985D63" w:rsidRDefault="00985D63">
            <w:pPr>
              <w:spacing w:line="240" w:lineRule="auto"/>
              <w:ind w:firstLine="0"/>
              <w:jc w:val="center"/>
            </w:pPr>
            <w:r w:rsidRPr="00985D63">
              <w:rPr>
                <w:sz w:val="24"/>
              </w:rPr>
              <w:t>%</w:t>
            </w:r>
          </w:p>
        </w:tc>
        <w:tc>
          <w:tcPr>
            <w:tcW w:w="2368" w:type="dxa"/>
            <w:tcMar>
              <w:top w:w="70" w:type="dxa"/>
              <w:left w:w="90" w:type="dxa"/>
              <w:bottom w:w="70" w:type="dxa"/>
              <w:right w:w="90" w:type="dxa"/>
            </w:tcMar>
            <w:vAlign w:val="center"/>
          </w:tcPr>
          <w:p w14:paraId="3FF33D15" w14:textId="77777777" w:rsidR="001C6399" w:rsidRPr="00985D63" w:rsidRDefault="001C6399">
            <w:pPr>
              <w:spacing w:line="240" w:lineRule="auto"/>
              <w:ind w:firstLine="0"/>
              <w:jc w:val="center"/>
            </w:pPr>
          </w:p>
        </w:tc>
        <w:tc>
          <w:tcPr>
            <w:tcW w:w="2715" w:type="dxa"/>
            <w:tcMar>
              <w:top w:w="70" w:type="dxa"/>
              <w:left w:w="90" w:type="dxa"/>
              <w:bottom w:w="70" w:type="dxa"/>
              <w:right w:w="90" w:type="dxa"/>
            </w:tcMar>
            <w:vAlign w:val="center"/>
          </w:tcPr>
          <w:p w14:paraId="717B32A8" w14:textId="77777777" w:rsidR="001C6399" w:rsidRPr="00985D63" w:rsidRDefault="001C6399">
            <w:pPr>
              <w:spacing w:line="240" w:lineRule="auto"/>
              <w:ind w:firstLine="0"/>
              <w:jc w:val="center"/>
            </w:pPr>
          </w:p>
        </w:tc>
      </w:tr>
      <w:tr w:rsidR="001C6399" w:rsidRPr="00985D63" w14:paraId="44E81EF4" w14:textId="77777777">
        <w:trPr>
          <w:cantSplit/>
        </w:trPr>
        <w:tc>
          <w:tcPr>
            <w:tcW w:w="3088" w:type="dxa"/>
            <w:tcMar>
              <w:top w:w="70" w:type="dxa"/>
              <w:left w:w="90" w:type="dxa"/>
              <w:bottom w:w="70" w:type="dxa"/>
              <w:right w:w="90" w:type="dxa"/>
            </w:tcMar>
            <w:vAlign w:val="center"/>
          </w:tcPr>
          <w:p w14:paraId="7B582C5F" w14:textId="77777777" w:rsidR="001C6399" w:rsidRPr="00985D63" w:rsidRDefault="00985D63">
            <w:pPr>
              <w:spacing w:line="240" w:lineRule="auto"/>
              <w:ind w:firstLine="0"/>
              <w:jc w:val="left"/>
            </w:pPr>
            <w:r w:rsidRPr="00985D63">
              <w:rPr>
                <w:sz w:val="24"/>
              </w:rPr>
              <w:t>IAE скорости</w:t>
            </w:r>
          </w:p>
        </w:tc>
        <w:tc>
          <w:tcPr>
            <w:tcW w:w="1750" w:type="dxa"/>
            <w:tcMar>
              <w:top w:w="70" w:type="dxa"/>
              <w:left w:w="90" w:type="dxa"/>
              <w:bottom w:w="70" w:type="dxa"/>
              <w:right w:w="90" w:type="dxa"/>
            </w:tcMar>
            <w:vAlign w:val="center"/>
          </w:tcPr>
          <w:p w14:paraId="00AB2144" w14:textId="77777777" w:rsidR="001C6399" w:rsidRPr="00985D63" w:rsidRDefault="00985D63">
            <w:pPr>
              <w:spacing w:line="240" w:lineRule="auto"/>
              <w:ind w:firstLine="0"/>
              <w:jc w:val="center"/>
            </w:pPr>
            <w:r w:rsidRPr="00985D63">
              <w:rPr>
                <w:sz w:val="24"/>
              </w:rPr>
              <w:t>об</w:t>
            </w:r>
          </w:p>
        </w:tc>
        <w:tc>
          <w:tcPr>
            <w:tcW w:w="2368" w:type="dxa"/>
            <w:tcMar>
              <w:top w:w="70" w:type="dxa"/>
              <w:left w:w="90" w:type="dxa"/>
              <w:bottom w:w="70" w:type="dxa"/>
              <w:right w:w="90" w:type="dxa"/>
            </w:tcMar>
            <w:vAlign w:val="center"/>
          </w:tcPr>
          <w:p w14:paraId="4027DEC8" w14:textId="77777777" w:rsidR="001C6399" w:rsidRPr="00985D63" w:rsidRDefault="001C6399">
            <w:pPr>
              <w:spacing w:line="240" w:lineRule="auto"/>
              <w:ind w:firstLine="0"/>
              <w:jc w:val="center"/>
            </w:pPr>
          </w:p>
        </w:tc>
        <w:tc>
          <w:tcPr>
            <w:tcW w:w="2715" w:type="dxa"/>
            <w:tcMar>
              <w:top w:w="70" w:type="dxa"/>
              <w:left w:w="90" w:type="dxa"/>
              <w:bottom w:w="70" w:type="dxa"/>
              <w:right w:w="90" w:type="dxa"/>
            </w:tcMar>
            <w:vAlign w:val="center"/>
          </w:tcPr>
          <w:p w14:paraId="549A7785" w14:textId="77777777" w:rsidR="001C6399" w:rsidRPr="00985D63" w:rsidRDefault="001C6399">
            <w:pPr>
              <w:spacing w:line="240" w:lineRule="auto"/>
              <w:ind w:firstLine="0"/>
              <w:jc w:val="center"/>
            </w:pPr>
          </w:p>
        </w:tc>
      </w:tr>
      <w:tr w:rsidR="001C6399" w:rsidRPr="00985D63" w14:paraId="43DB3753" w14:textId="77777777">
        <w:trPr>
          <w:cantSplit/>
        </w:trPr>
        <w:tc>
          <w:tcPr>
            <w:tcW w:w="3088" w:type="dxa"/>
            <w:tcMar>
              <w:top w:w="70" w:type="dxa"/>
              <w:left w:w="90" w:type="dxa"/>
              <w:bottom w:w="70" w:type="dxa"/>
              <w:right w:w="90" w:type="dxa"/>
            </w:tcMar>
            <w:vAlign w:val="center"/>
          </w:tcPr>
          <w:p w14:paraId="17F8573A" w14:textId="77777777" w:rsidR="001C6399" w:rsidRPr="00985D63" w:rsidRDefault="00985D63">
            <w:pPr>
              <w:spacing w:line="240" w:lineRule="auto"/>
              <w:ind w:firstLine="0"/>
              <w:jc w:val="left"/>
            </w:pPr>
            <w:r w:rsidRPr="00985D63">
              <w:rPr>
                <w:sz w:val="24"/>
              </w:rPr>
              <w:t>RMS тока</w:t>
            </w:r>
          </w:p>
        </w:tc>
        <w:tc>
          <w:tcPr>
            <w:tcW w:w="1750" w:type="dxa"/>
            <w:tcMar>
              <w:top w:w="70" w:type="dxa"/>
              <w:left w:w="90" w:type="dxa"/>
              <w:bottom w:w="70" w:type="dxa"/>
              <w:right w:w="90" w:type="dxa"/>
            </w:tcMar>
            <w:vAlign w:val="center"/>
          </w:tcPr>
          <w:p w14:paraId="2D3704B8" w14:textId="77777777" w:rsidR="001C6399" w:rsidRPr="00985D63" w:rsidRDefault="00985D63">
            <w:pPr>
              <w:spacing w:line="240" w:lineRule="auto"/>
              <w:ind w:firstLine="0"/>
              <w:jc w:val="center"/>
            </w:pPr>
            <w:r w:rsidRPr="00985D63">
              <w:rPr>
                <w:sz w:val="24"/>
              </w:rPr>
              <w:t>А</w:t>
            </w:r>
          </w:p>
        </w:tc>
        <w:tc>
          <w:tcPr>
            <w:tcW w:w="2368" w:type="dxa"/>
            <w:tcMar>
              <w:top w:w="70" w:type="dxa"/>
              <w:left w:w="90" w:type="dxa"/>
              <w:bottom w:w="70" w:type="dxa"/>
              <w:right w:w="90" w:type="dxa"/>
            </w:tcMar>
            <w:vAlign w:val="center"/>
          </w:tcPr>
          <w:p w14:paraId="32BCC69C" w14:textId="77777777" w:rsidR="001C6399" w:rsidRPr="00985D63" w:rsidRDefault="001C6399">
            <w:pPr>
              <w:spacing w:line="240" w:lineRule="auto"/>
              <w:ind w:firstLine="0"/>
              <w:jc w:val="center"/>
            </w:pPr>
          </w:p>
        </w:tc>
        <w:tc>
          <w:tcPr>
            <w:tcW w:w="2715" w:type="dxa"/>
            <w:tcMar>
              <w:top w:w="70" w:type="dxa"/>
              <w:left w:w="90" w:type="dxa"/>
              <w:bottom w:w="70" w:type="dxa"/>
              <w:right w:w="90" w:type="dxa"/>
            </w:tcMar>
            <w:vAlign w:val="center"/>
          </w:tcPr>
          <w:p w14:paraId="0F1C1841" w14:textId="77777777" w:rsidR="001C6399" w:rsidRPr="00985D63" w:rsidRDefault="001C6399">
            <w:pPr>
              <w:spacing w:line="240" w:lineRule="auto"/>
              <w:ind w:firstLine="0"/>
              <w:jc w:val="center"/>
            </w:pPr>
          </w:p>
        </w:tc>
      </w:tr>
      <w:tr w:rsidR="001C6399" w:rsidRPr="00985D63" w14:paraId="21F58B86" w14:textId="77777777">
        <w:trPr>
          <w:cantSplit/>
        </w:trPr>
        <w:tc>
          <w:tcPr>
            <w:tcW w:w="3088" w:type="dxa"/>
            <w:tcMar>
              <w:top w:w="70" w:type="dxa"/>
              <w:left w:w="90" w:type="dxa"/>
              <w:bottom w:w="70" w:type="dxa"/>
              <w:right w:w="90" w:type="dxa"/>
            </w:tcMar>
            <w:vAlign w:val="center"/>
          </w:tcPr>
          <w:p w14:paraId="4BE65074" w14:textId="77777777" w:rsidR="001C6399" w:rsidRPr="00985D63" w:rsidRDefault="00985D63">
            <w:pPr>
              <w:spacing w:line="240" w:lineRule="auto"/>
              <w:ind w:firstLine="0"/>
              <w:jc w:val="left"/>
            </w:pPr>
            <w:r w:rsidRPr="00985D63">
              <w:rPr>
                <w:sz w:val="24"/>
              </w:rPr>
              <w:t>Максимальный ток</w:t>
            </w:r>
          </w:p>
        </w:tc>
        <w:tc>
          <w:tcPr>
            <w:tcW w:w="1750" w:type="dxa"/>
            <w:tcMar>
              <w:top w:w="70" w:type="dxa"/>
              <w:left w:w="90" w:type="dxa"/>
              <w:bottom w:w="70" w:type="dxa"/>
              <w:right w:w="90" w:type="dxa"/>
            </w:tcMar>
            <w:vAlign w:val="center"/>
          </w:tcPr>
          <w:p w14:paraId="5DA96228" w14:textId="77777777" w:rsidR="001C6399" w:rsidRPr="00985D63" w:rsidRDefault="00985D63">
            <w:pPr>
              <w:spacing w:line="240" w:lineRule="auto"/>
              <w:ind w:firstLine="0"/>
              <w:jc w:val="center"/>
            </w:pPr>
            <w:r w:rsidRPr="00985D63">
              <w:rPr>
                <w:sz w:val="24"/>
              </w:rPr>
              <w:t>А</w:t>
            </w:r>
          </w:p>
        </w:tc>
        <w:tc>
          <w:tcPr>
            <w:tcW w:w="2368" w:type="dxa"/>
            <w:tcMar>
              <w:top w:w="70" w:type="dxa"/>
              <w:left w:w="90" w:type="dxa"/>
              <w:bottom w:w="70" w:type="dxa"/>
              <w:right w:w="90" w:type="dxa"/>
            </w:tcMar>
            <w:vAlign w:val="center"/>
          </w:tcPr>
          <w:p w14:paraId="46278793" w14:textId="77777777" w:rsidR="001C6399" w:rsidRPr="00985D63" w:rsidRDefault="001C6399">
            <w:pPr>
              <w:spacing w:line="240" w:lineRule="auto"/>
              <w:ind w:firstLine="0"/>
              <w:jc w:val="center"/>
            </w:pPr>
          </w:p>
        </w:tc>
        <w:tc>
          <w:tcPr>
            <w:tcW w:w="2715" w:type="dxa"/>
            <w:tcMar>
              <w:top w:w="70" w:type="dxa"/>
              <w:left w:w="90" w:type="dxa"/>
              <w:bottom w:w="70" w:type="dxa"/>
              <w:right w:w="90" w:type="dxa"/>
            </w:tcMar>
            <w:vAlign w:val="center"/>
          </w:tcPr>
          <w:p w14:paraId="7588F395" w14:textId="77777777" w:rsidR="001C6399" w:rsidRPr="00985D63" w:rsidRDefault="001C6399">
            <w:pPr>
              <w:spacing w:line="240" w:lineRule="auto"/>
              <w:ind w:firstLine="0"/>
              <w:jc w:val="center"/>
            </w:pPr>
          </w:p>
        </w:tc>
      </w:tr>
      <w:tr w:rsidR="001C6399" w:rsidRPr="00985D63" w14:paraId="284EE94F" w14:textId="77777777">
        <w:trPr>
          <w:cantSplit/>
        </w:trPr>
        <w:tc>
          <w:tcPr>
            <w:tcW w:w="3088" w:type="dxa"/>
            <w:tcMar>
              <w:top w:w="70" w:type="dxa"/>
              <w:left w:w="90" w:type="dxa"/>
              <w:bottom w:w="70" w:type="dxa"/>
              <w:right w:w="90" w:type="dxa"/>
            </w:tcMar>
            <w:vAlign w:val="center"/>
          </w:tcPr>
          <w:p w14:paraId="63F658D6" w14:textId="77777777" w:rsidR="001C6399" w:rsidRPr="00985D63" w:rsidRDefault="00985D63">
            <w:pPr>
              <w:spacing w:line="240" w:lineRule="auto"/>
              <w:ind w:firstLine="0"/>
              <w:jc w:val="left"/>
            </w:pPr>
            <w:r w:rsidRPr="00985D63">
              <w:rPr>
                <w:sz w:val="24"/>
              </w:rPr>
              <w:t>Пульсации момента</w:t>
            </w:r>
          </w:p>
        </w:tc>
        <w:tc>
          <w:tcPr>
            <w:tcW w:w="1750" w:type="dxa"/>
            <w:tcMar>
              <w:top w:w="70" w:type="dxa"/>
              <w:left w:w="90" w:type="dxa"/>
              <w:bottom w:w="70" w:type="dxa"/>
              <w:right w:w="90" w:type="dxa"/>
            </w:tcMar>
            <w:vAlign w:val="center"/>
          </w:tcPr>
          <w:p w14:paraId="7CBAFCAE" w14:textId="77777777" w:rsidR="001C6399" w:rsidRPr="00985D63" w:rsidRDefault="00985D63">
            <w:pPr>
              <w:spacing w:line="240" w:lineRule="auto"/>
              <w:ind w:firstLine="0"/>
              <w:jc w:val="center"/>
            </w:pPr>
            <w:r w:rsidRPr="00985D63">
              <w:rPr>
                <w:sz w:val="24"/>
              </w:rPr>
              <w:t>%</w:t>
            </w:r>
          </w:p>
        </w:tc>
        <w:tc>
          <w:tcPr>
            <w:tcW w:w="2368" w:type="dxa"/>
            <w:tcMar>
              <w:top w:w="70" w:type="dxa"/>
              <w:left w:w="90" w:type="dxa"/>
              <w:bottom w:w="70" w:type="dxa"/>
              <w:right w:w="90" w:type="dxa"/>
            </w:tcMar>
            <w:vAlign w:val="center"/>
          </w:tcPr>
          <w:p w14:paraId="2C7C917A" w14:textId="77777777" w:rsidR="001C6399" w:rsidRPr="00985D63" w:rsidRDefault="001C6399">
            <w:pPr>
              <w:spacing w:line="240" w:lineRule="auto"/>
              <w:ind w:firstLine="0"/>
              <w:jc w:val="center"/>
            </w:pPr>
          </w:p>
        </w:tc>
        <w:tc>
          <w:tcPr>
            <w:tcW w:w="2715" w:type="dxa"/>
            <w:tcMar>
              <w:top w:w="70" w:type="dxa"/>
              <w:left w:w="90" w:type="dxa"/>
              <w:bottom w:w="70" w:type="dxa"/>
              <w:right w:w="90" w:type="dxa"/>
            </w:tcMar>
            <w:vAlign w:val="center"/>
          </w:tcPr>
          <w:p w14:paraId="41E5CF4F" w14:textId="77777777" w:rsidR="001C6399" w:rsidRPr="00985D63" w:rsidRDefault="001C6399">
            <w:pPr>
              <w:spacing w:line="240" w:lineRule="auto"/>
              <w:ind w:firstLine="0"/>
              <w:jc w:val="center"/>
            </w:pPr>
          </w:p>
        </w:tc>
      </w:tr>
      <w:tr w:rsidR="001C6399" w:rsidRPr="00985D63" w14:paraId="7298E756" w14:textId="77777777">
        <w:trPr>
          <w:cantSplit/>
        </w:trPr>
        <w:tc>
          <w:tcPr>
            <w:tcW w:w="3088" w:type="dxa"/>
            <w:tcMar>
              <w:top w:w="70" w:type="dxa"/>
              <w:left w:w="90" w:type="dxa"/>
              <w:bottom w:w="70" w:type="dxa"/>
              <w:right w:w="90" w:type="dxa"/>
            </w:tcMar>
            <w:vAlign w:val="center"/>
          </w:tcPr>
          <w:p w14:paraId="76594CD8" w14:textId="77777777" w:rsidR="001C6399" w:rsidRPr="00985D63" w:rsidRDefault="00985D63">
            <w:pPr>
              <w:spacing w:line="240" w:lineRule="auto"/>
              <w:ind w:firstLine="0"/>
              <w:jc w:val="left"/>
            </w:pPr>
            <w:r w:rsidRPr="00985D63">
              <w:rPr>
                <w:sz w:val="24"/>
              </w:rPr>
              <w:t>Коммутационные события</w:t>
            </w:r>
          </w:p>
        </w:tc>
        <w:tc>
          <w:tcPr>
            <w:tcW w:w="1750" w:type="dxa"/>
            <w:tcMar>
              <w:top w:w="70" w:type="dxa"/>
              <w:left w:w="90" w:type="dxa"/>
              <w:bottom w:w="70" w:type="dxa"/>
              <w:right w:w="90" w:type="dxa"/>
            </w:tcMar>
            <w:vAlign w:val="center"/>
          </w:tcPr>
          <w:p w14:paraId="5AE5EFCE" w14:textId="77777777" w:rsidR="001C6399" w:rsidRPr="00985D63" w:rsidRDefault="00985D63">
            <w:pPr>
              <w:spacing w:line="240" w:lineRule="auto"/>
              <w:ind w:firstLine="0"/>
              <w:jc w:val="center"/>
            </w:pPr>
            <w:r w:rsidRPr="00985D63">
              <w:rPr>
                <w:sz w:val="24"/>
              </w:rPr>
              <w:t>1/с</w:t>
            </w:r>
          </w:p>
        </w:tc>
        <w:tc>
          <w:tcPr>
            <w:tcW w:w="2368" w:type="dxa"/>
            <w:tcMar>
              <w:top w:w="70" w:type="dxa"/>
              <w:left w:w="90" w:type="dxa"/>
              <w:bottom w:w="70" w:type="dxa"/>
              <w:right w:w="90" w:type="dxa"/>
            </w:tcMar>
            <w:vAlign w:val="center"/>
          </w:tcPr>
          <w:p w14:paraId="422D9D0F" w14:textId="77777777" w:rsidR="001C6399" w:rsidRPr="00985D63" w:rsidRDefault="001C6399">
            <w:pPr>
              <w:spacing w:line="240" w:lineRule="auto"/>
              <w:ind w:firstLine="0"/>
              <w:jc w:val="center"/>
            </w:pPr>
          </w:p>
        </w:tc>
        <w:tc>
          <w:tcPr>
            <w:tcW w:w="2715" w:type="dxa"/>
            <w:tcMar>
              <w:top w:w="70" w:type="dxa"/>
              <w:left w:w="90" w:type="dxa"/>
              <w:bottom w:w="70" w:type="dxa"/>
              <w:right w:w="90" w:type="dxa"/>
            </w:tcMar>
            <w:vAlign w:val="center"/>
          </w:tcPr>
          <w:p w14:paraId="6AEF1F83" w14:textId="77777777" w:rsidR="001C6399" w:rsidRPr="00985D63" w:rsidRDefault="001C6399">
            <w:pPr>
              <w:spacing w:line="240" w:lineRule="auto"/>
              <w:ind w:firstLine="0"/>
              <w:jc w:val="center"/>
            </w:pPr>
          </w:p>
        </w:tc>
      </w:tr>
      <w:tr w:rsidR="001C6399" w:rsidRPr="00985D63" w14:paraId="5FAF58C2" w14:textId="77777777">
        <w:trPr>
          <w:cantSplit/>
        </w:trPr>
        <w:tc>
          <w:tcPr>
            <w:tcW w:w="3088" w:type="dxa"/>
            <w:tcMar>
              <w:top w:w="70" w:type="dxa"/>
              <w:left w:w="90" w:type="dxa"/>
              <w:bottom w:w="70" w:type="dxa"/>
              <w:right w:w="90" w:type="dxa"/>
            </w:tcMar>
            <w:vAlign w:val="center"/>
          </w:tcPr>
          <w:p w14:paraId="6EEFCD18" w14:textId="77777777" w:rsidR="001C6399" w:rsidRPr="00985D63" w:rsidRDefault="00985D63">
            <w:pPr>
              <w:spacing w:line="240" w:lineRule="auto"/>
              <w:ind w:firstLine="0"/>
              <w:jc w:val="left"/>
            </w:pPr>
            <w:r w:rsidRPr="00985D63">
              <w:rPr>
                <w:sz w:val="24"/>
              </w:rPr>
              <w:t>Fallback</w:t>
            </w:r>
          </w:p>
        </w:tc>
        <w:tc>
          <w:tcPr>
            <w:tcW w:w="1750" w:type="dxa"/>
            <w:tcMar>
              <w:top w:w="70" w:type="dxa"/>
              <w:left w:w="90" w:type="dxa"/>
              <w:bottom w:w="70" w:type="dxa"/>
              <w:right w:w="90" w:type="dxa"/>
            </w:tcMar>
            <w:vAlign w:val="center"/>
          </w:tcPr>
          <w:p w14:paraId="009BFF7E" w14:textId="77777777" w:rsidR="001C6399" w:rsidRPr="00985D63" w:rsidRDefault="00985D63">
            <w:pPr>
              <w:spacing w:line="240" w:lineRule="auto"/>
              <w:ind w:firstLine="0"/>
              <w:jc w:val="center"/>
            </w:pPr>
            <w:r w:rsidRPr="00985D63">
              <w:rPr>
                <w:sz w:val="24"/>
              </w:rPr>
              <w:t>число</w:t>
            </w:r>
          </w:p>
        </w:tc>
        <w:tc>
          <w:tcPr>
            <w:tcW w:w="2368" w:type="dxa"/>
            <w:tcMar>
              <w:top w:w="70" w:type="dxa"/>
              <w:left w:w="90" w:type="dxa"/>
              <w:bottom w:w="70" w:type="dxa"/>
              <w:right w:w="90" w:type="dxa"/>
            </w:tcMar>
            <w:vAlign w:val="center"/>
          </w:tcPr>
          <w:p w14:paraId="7BA53C4B" w14:textId="77777777" w:rsidR="001C6399" w:rsidRPr="00985D63" w:rsidRDefault="001C6399">
            <w:pPr>
              <w:spacing w:line="240" w:lineRule="auto"/>
              <w:ind w:firstLine="0"/>
              <w:jc w:val="center"/>
            </w:pPr>
          </w:p>
        </w:tc>
        <w:tc>
          <w:tcPr>
            <w:tcW w:w="2715" w:type="dxa"/>
            <w:tcMar>
              <w:top w:w="70" w:type="dxa"/>
              <w:left w:w="90" w:type="dxa"/>
              <w:bottom w:w="70" w:type="dxa"/>
              <w:right w:w="90" w:type="dxa"/>
            </w:tcMar>
            <w:vAlign w:val="center"/>
          </w:tcPr>
          <w:p w14:paraId="0D06F9F1" w14:textId="77777777" w:rsidR="001C6399" w:rsidRPr="00985D63" w:rsidRDefault="001C6399">
            <w:pPr>
              <w:spacing w:line="240" w:lineRule="auto"/>
              <w:ind w:firstLine="0"/>
              <w:jc w:val="center"/>
            </w:pPr>
          </w:p>
        </w:tc>
      </w:tr>
      <w:tr w:rsidR="001C6399" w:rsidRPr="00985D63" w14:paraId="3DB203D6" w14:textId="77777777">
        <w:trPr>
          <w:cantSplit/>
        </w:trPr>
        <w:tc>
          <w:tcPr>
            <w:tcW w:w="3088" w:type="dxa"/>
            <w:tcMar>
              <w:top w:w="70" w:type="dxa"/>
              <w:left w:w="90" w:type="dxa"/>
              <w:bottom w:w="70" w:type="dxa"/>
              <w:right w:w="90" w:type="dxa"/>
            </w:tcMar>
            <w:vAlign w:val="center"/>
          </w:tcPr>
          <w:p w14:paraId="64ECEBE2" w14:textId="77777777" w:rsidR="001C6399" w:rsidRPr="00985D63" w:rsidRDefault="00985D63">
            <w:pPr>
              <w:spacing w:line="240" w:lineRule="auto"/>
              <w:ind w:firstLine="0"/>
              <w:jc w:val="left"/>
            </w:pPr>
            <w:r w:rsidRPr="00985D63">
              <w:rPr>
                <w:sz w:val="24"/>
              </w:rPr>
              <w:t>Fault</w:t>
            </w:r>
          </w:p>
        </w:tc>
        <w:tc>
          <w:tcPr>
            <w:tcW w:w="1750" w:type="dxa"/>
            <w:tcMar>
              <w:top w:w="70" w:type="dxa"/>
              <w:left w:w="90" w:type="dxa"/>
              <w:bottom w:w="70" w:type="dxa"/>
              <w:right w:w="90" w:type="dxa"/>
            </w:tcMar>
            <w:vAlign w:val="center"/>
          </w:tcPr>
          <w:p w14:paraId="70221C08" w14:textId="77777777" w:rsidR="001C6399" w:rsidRPr="00985D63" w:rsidRDefault="00985D63">
            <w:pPr>
              <w:spacing w:line="240" w:lineRule="auto"/>
              <w:ind w:firstLine="0"/>
              <w:jc w:val="center"/>
            </w:pPr>
            <w:r w:rsidRPr="00985D63">
              <w:rPr>
                <w:sz w:val="24"/>
              </w:rPr>
              <w:t>код</w:t>
            </w:r>
          </w:p>
        </w:tc>
        <w:tc>
          <w:tcPr>
            <w:tcW w:w="2368" w:type="dxa"/>
            <w:tcMar>
              <w:top w:w="70" w:type="dxa"/>
              <w:left w:w="90" w:type="dxa"/>
              <w:bottom w:w="70" w:type="dxa"/>
              <w:right w:w="90" w:type="dxa"/>
            </w:tcMar>
            <w:vAlign w:val="center"/>
          </w:tcPr>
          <w:p w14:paraId="679A646D" w14:textId="77777777" w:rsidR="001C6399" w:rsidRPr="00985D63" w:rsidRDefault="001C6399">
            <w:pPr>
              <w:spacing w:line="240" w:lineRule="auto"/>
              <w:ind w:firstLine="0"/>
              <w:jc w:val="center"/>
            </w:pPr>
          </w:p>
        </w:tc>
        <w:tc>
          <w:tcPr>
            <w:tcW w:w="2715" w:type="dxa"/>
            <w:tcMar>
              <w:top w:w="70" w:type="dxa"/>
              <w:left w:w="90" w:type="dxa"/>
              <w:bottom w:w="70" w:type="dxa"/>
              <w:right w:w="90" w:type="dxa"/>
            </w:tcMar>
            <w:vAlign w:val="center"/>
          </w:tcPr>
          <w:p w14:paraId="290B9DD0" w14:textId="77777777" w:rsidR="001C6399" w:rsidRPr="00985D63" w:rsidRDefault="001C6399">
            <w:pPr>
              <w:spacing w:line="240" w:lineRule="auto"/>
              <w:ind w:firstLine="0"/>
              <w:jc w:val="center"/>
            </w:pPr>
          </w:p>
        </w:tc>
      </w:tr>
    </w:tbl>
    <w:p w14:paraId="714A0952" w14:textId="77777777" w:rsidR="001C6399" w:rsidRPr="00985D63" w:rsidRDefault="00985D63">
      <w:pPr>
        <w:pStyle w:val="1"/>
      </w:pPr>
      <w:bookmarkStart w:id="51" w:name="_Toc238604776"/>
      <w:r w:rsidRPr="00985D63">
        <w:lastRenderedPageBreak/>
        <w:t>ПРИЛОЖЕНИЕ Г</w:t>
      </w:r>
      <w:r w:rsidRPr="00985D63">
        <w:br/>
        <w:t>Чек-лист допуска к силовому запуску</w:t>
      </w:r>
      <w:bookmarkEnd w:id="51"/>
    </w:p>
    <w:p w14:paraId="40549429" w14:textId="77777777" w:rsidR="001C6399" w:rsidRPr="00985D63" w:rsidRDefault="00985D63">
      <w:pPr>
        <w:keepNext/>
        <w:spacing w:before="180" w:after="60"/>
        <w:ind w:firstLine="0"/>
      </w:pPr>
      <w:r w:rsidRPr="00985D63">
        <w:rPr>
          <w:sz w:val="24"/>
        </w:rPr>
        <w:t xml:space="preserve">Таблица Г.1 — Контроль перед </w:t>
      </w:r>
      <w:r w:rsidRPr="00985D63">
        <w:rPr>
          <w:sz w:val="24"/>
        </w:rPr>
        <w:t>подачей высокого напряжения</w:t>
      </w:r>
    </w:p>
    <w:tbl>
      <w:tblPr>
        <w:tblStyle w:val="aff0"/>
        <w:tblW w:w="9921" w:type="dxa"/>
        <w:tblLayout w:type="fixed"/>
        <w:tblLook w:val="04A0" w:firstRow="1" w:lastRow="0" w:firstColumn="1" w:lastColumn="0" w:noHBand="0" w:noVBand="1"/>
      </w:tblPr>
      <w:tblGrid>
        <w:gridCol w:w="721"/>
        <w:gridCol w:w="7245"/>
        <w:gridCol w:w="1955"/>
      </w:tblGrid>
      <w:tr w:rsidR="001C6399" w:rsidRPr="00985D63" w14:paraId="22FF4A87" w14:textId="77777777">
        <w:trPr>
          <w:cantSplit/>
          <w:tblHeader/>
        </w:trPr>
        <w:tc>
          <w:tcPr>
            <w:tcW w:w="721" w:type="dxa"/>
            <w:shd w:val="clear" w:color="auto" w:fill="F2F3F4"/>
            <w:tcMar>
              <w:top w:w="70" w:type="dxa"/>
              <w:left w:w="90" w:type="dxa"/>
              <w:bottom w:w="70" w:type="dxa"/>
              <w:right w:w="90" w:type="dxa"/>
            </w:tcMar>
            <w:vAlign w:val="center"/>
          </w:tcPr>
          <w:p w14:paraId="07C4CF07" w14:textId="77777777" w:rsidR="001C6399" w:rsidRPr="00985D63" w:rsidRDefault="00985D63">
            <w:pPr>
              <w:ind w:firstLine="0"/>
              <w:jc w:val="center"/>
            </w:pPr>
            <w:r w:rsidRPr="00985D63">
              <w:rPr>
                <w:b/>
                <w:sz w:val="24"/>
              </w:rPr>
              <w:t>№</w:t>
            </w:r>
          </w:p>
        </w:tc>
        <w:tc>
          <w:tcPr>
            <w:tcW w:w="7245" w:type="dxa"/>
            <w:shd w:val="clear" w:color="auto" w:fill="F2F3F4"/>
            <w:tcMar>
              <w:top w:w="70" w:type="dxa"/>
              <w:left w:w="90" w:type="dxa"/>
              <w:bottom w:w="70" w:type="dxa"/>
              <w:right w:w="90" w:type="dxa"/>
            </w:tcMar>
            <w:vAlign w:val="center"/>
          </w:tcPr>
          <w:p w14:paraId="2446E2C3" w14:textId="77777777" w:rsidR="001C6399" w:rsidRPr="00985D63" w:rsidRDefault="00985D63">
            <w:pPr>
              <w:ind w:firstLine="0"/>
              <w:jc w:val="center"/>
            </w:pPr>
            <w:r w:rsidRPr="00985D63">
              <w:rPr>
                <w:b/>
                <w:sz w:val="24"/>
              </w:rPr>
              <w:t>Проверка</w:t>
            </w:r>
          </w:p>
        </w:tc>
        <w:tc>
          <w:tcPr>
            <w:tcW w:w="1955" w:type="dxa"/>
            <w:shd w:val="clear" w:color="auto" w:fill="F2F3F4"/>
            <w:tcMar>
              <w:top w:w="70" w:type="dxa"/>
              <w:left w:w="90" w:type="dxa"/>
              <w:bottom w:w="70" w:type="dxa"/>
              <w:right w:w="90" w:type="dxa"/>
            </w:tcMar>
            <w:vAlign w:val="center"/>
          </w:tcPr>
          <w:p w14:paraId="4E76148D" w14:textId="77777777" w:rsidR="001C6399" w:rsidRPr="00985D63" w:rsidRDefault="00985D63">
            <w:pPr>
              <w:ind w:firstLine="0"/>
              <w:jc w:val="center"/>
            </w:pPr>
            <w:r w:rsidRPr="00985D63">
              <w:rPr>
                <w:b/>
                <w:sz w:val="24"/>
              </w:rPr>
              <w:t>Отметка / подпись</w:t>
            </w:r>
          </w:p>
        </w:tc>
      </w:tr>
      <w:tr w:rsidR="001C6399" w:rsidRPr="00985D63" w14:paraId="4536F237" w14:textId="77777777">
        <w:trPr>
          <w:cantSplit/>
        </w:trPr>
        <w:tc>
          <w:tcPr>
            <w:tcW w:w="721" w:type="dxa"/>
            <w:tcMar>
              <w:top w:w="70" w:type="dxa"/>
              <w:left w:w="90" w:type="dxa"/>
              <w:bottom w:w="70" w:type="dxa"/>
              <w:right w:w="90" w:type="dxa"/>
            </w:tcMar>
            <w:vAlign w:val="center"/>
          </w:tcPr>
          <w:p w14:paraId="36DAE6B3" w14:textId="77777777" w:rsidR="001C6399" w:rsidRPr="00985D63" w:rsidRDefault="00985D63">
            <w:pPr>
              <w:spacing w:line="240" w:lineRule="auto"/>
              <w:ind w:firstLine="0"/>
              <w:jc w:val="left"/>
            </w:pPr>
            <w:r w:rsidRPr="00985D63">
              <w:rPr>
                <w:sz w:val="24"/>
              </w:rPr>
              <w:t>1</w:t>
            </w:r>
          </w:p>
        </w:tc>
        <w:tc>
          <w:tcPr>
            <w:tcW w:w="7245" w:type="dxa"/>
            <w:tcMar>
              <w:top w:w="70" w:type="dxa"/>
              <w:left w:w="90" w:type="dxa"/>
              <w:bottom w:w="70" w:type="dxa"/>
              <w:right w:w="90" w:type="dxa"/>
            </w:tcMar>
            <w:vAlign w:val="center"/>
          </w:tcPr>
          <w:p w14:paraId="06D129B6" w14:textId="77777777" w:rsidR="001C6399" w:rsidRPr="00985D63" w:rsidRDefault="00985D63">
            <w:pPr>
              <w:spacing w:line="240" w:lineRule="auto"/>
              <w:ind w:firstLine="0"/>
              <w:jc w:val="center"/>
            </w:pPr>
            <w:r w:rsidRPr="00985D63">
              <w:rPr>
                <w:sz w:val="24"/>
              </w:rPr>
              <w:t>Фото шильдика и схема перемычек Δ подтверждены.</w:t>
            </w:r>
          </w:p>
        </w:tc>
        <w:tc>
          <w:tcPr>
            <w:tcW w:w="1955" w:type="dxa"/>
            <w:tcMar>
              <w:top w:w="70" w:type="dxa"/>
              <w:left w:w="90" w:type="dxa"/>
              <w:bottom w:w="70" w:type="dxa"/>
              <w:right w:w="90" w:type="dxa"/>
            </w:tcMar>
            <w:vAlign w:val="center"/>
          </w:tcPr>
          <w:p w14:paraId="2139E5F0" w14:textId="77777777" w:rsidR="001C6399" w:rsidRPr="00985D63" w:rsidRDefault="001C6399">
            <w:pPr>
              <w:spacing w:line="240" w:lineRule="auto"/>
              <w:ind w:firstLine="0"/>
              <w:jc w:val="center"/>
            </w:pPr>
          </w:p>
        </w:tc>
      </w:tr>
      <w:tr w:rsidR="001C6399" w:rsidRPr="00985D63" w14:paraId="39DC448E" w14:textId="77777777">
        <w:trPr>
          <w:cantSplit/>
        </w:trPr>
        <w:tc>
          <w:tcPr>
            <w:tcW w:w="721" w:type="dxa"/>
            <w:tcMar>
              <w:top w:w="70" w:type="dxa"/>
              <w:left w:w="90" w:type="dxa"/>
              <w:bottom w:w="70" w:type="dxa"/>
              <w:right w:w="90" w:type="dxa"/>
            </w:tcMar>
            <w:vAlign w:val="center"/>
          </w:tcPr>
          <w:p w14:paraId="67F71380" w14:textId="77777777" w:rsidR="001C6399" w:rsidRPr="00985D63" w:rsidRDefault="00985D63">
            <w:pPr>
              <w:spacing w:line="240" w:lineRule="auto"/>
              <w:ind w:firstLine="0"/>
              <w:jc w:val="left"/>
            </w:pPr>
            <w:r w:rsidRPr="00985D63">
              <w:rPr>
                <w:sz w:val="24"/>
              </w:rPr>
              <w:t>2</w:t>
            </w:r>
          </w:p>
        </w:tc>
        <w:tc>
          <w:tcPr>
            <w:tcW w:w="7245" w:type="dxa"/>
            <w:tcMar>
              <w:top w:w="70" w:type="dxa"/>
              <w:left w:w="90" w:type="dxa"/>
              <w:bottom w:w="70" w:type="dxa"/>
              <w:right w:w="90" w:type="dxa"/>
            </w:tcMar>
            <w:vAlign w:val="center"/>
          </w:tcPr>
          <w:p w14:paraId="0CB40872" w14:textId="77777777" w:rsidR="001C6399" w:rsidRPr="00985D63" w:rsidRDefault="00985D63">
            <w:pPr>
              <w:spacing w:line="240" w:lineRule="auto"/>
              <w:ind w:firstLine="0"/>
              <w:jc w:val="center"/>
            </w:pPr>
            <w:r w:rsidRPr="00985D63">
              <w:rPr>
                <w:sz w:val="24"/>
              </w:rPr>
              <w:t>Измерены сопротивления обмоток; нет замыкания на корпус.</w:t>
            </w:r>
          </w:p>
        </w:tc>
        <w:tc>
          <w:tcPr>
            <w:tcW w:w="1955" w:type="dxa"/>
            <w:tcMar>
              <w:top w:w="70" w:type="dxa"/>
              <w:left w:w="90" w:type="dxa"/>
              <w:bottom w:w="70" w:type="dxa"/>
              <w:right w:w="90" w:type="dxa"/>
            </w:tcMar>
            <w:vAlign w:val="center"/>
          </w:tcPr>
          <w:p w14:paraId="71B4A2F3" w14:textId="77777777" w:rsidR="001C6399" w:rsidRPr="00985D63" w:rsidRDefault="001C6399">
            <w:pPr>
              <w:spacing w:line="240" w:lineRule="auto"/>
              <w:ind w:firstLine="0"/>
              <w:jc w:val="center"/>
            </w:pPr>
          </w:p>
        </w:tc>
      </w:tr>
      <w:tr w:rsidR="001C6399" w:rsidRPr="00985D63" w14:paraId="58368B7C" w14:textId="77777777">
        <w:trPr>
          <w:cantSplit/>
        </w:trPr>
        <w:tc>
          <w:tcPr>
            <w:tcW w:w="721" w:type="dxa"/>
            <w:tcMar>
              <w:top w:w="70" w:type="dxa"/>
              <w:left w:w="90" w:type="dxa"/>
              <w:bottom w:w="70" w:type="dxa"/>
              <w:right w:w="90" w:type="dxa"/>
            </w:tcMar>
            <w:vAlign w:val="center"/>
          </w:tcPr>
          <w:p w14:paraId="523ED43A" w14:textId="77777777" w:rsidR="001C6399" w:rsidRPr="00985D63" w:rsidRDefault="00985D63">
            <w:pPr>
              <w:spacing w:line="240" w:lineRule="auto"/>
              <w:ind w:firstLine="0"/>
              <w:jc w:val="left"/>
            </w:pPr>
            <w:r w:rsidRPr="00985D63">
              <w:rPr>
                <w:sz w:val="24"/>
              </w:rPr>
              <w:t>3</w:t>
            </w:r>
          </w:p>
        </w:tc>
        <w:tc>
          <w:tcPr>
            <w:tcW w:w="7245" w:type="dxa"/>
            <w:tcMar>
              <w:top w:w="70" w:type="dxa"/>
              <w:left w:w="90" w:type="dxa"/>
              <w:bottom w:w="70" w:type="dxa"/>
              <w:right w:w="90" w:type="dxa"/>
            </w:tcMar>
            <w:vAlign w:val="center"/>
          </w:tcPr>
          <w:p w14:paraId="4F608A57" w14:textId="77777777" w:rsidR="001C6399" w:rsidRPr="00985D63" w:rsidRDefault="00985D63">
            <w:pPr>
              <w:spacing w:line="240" w:lineRule="auto"/>
              <w:ind w:firstLine="0"/>
              <w:jc w:val="center"/>
            </w:pPr>
            <w:r w:rsidRPr="00985D63">
              <w:rPr>
                <w:sz w:val="24"/>
              </w:rPr>
              <w:t>Параметры профиля соответствуют конкретному двигателю.</w:t>
            </w:r>
          </w:p>
        </w:tc>
        <w:tc>
          <w:tcPr>
            <w:tcW w:w="1955" w:type="dxa"/>
            <w:tcMar>
              <w:top w:w="70" w:type="dxa"/>
              <w:left w:w="90" w:type="dxa"/>
              <w:bottom w:w="70" w:type="dxa"/>
              <w:right w:w="90" w:type="dxa"/>
            </w:tcMar>
            <w:vAlign w:val="center"/>
          </w:tcPr>
          <w:p w14:paraId="45A7FA35" w14:textId="77777777" w:rsidR="001C6399" w:rsidRPr="00985D63" w:rsidRDefault="001C6399">
            <w:pPr>
              <w:spacing w:line="240" w:lineRule="auto"/>
              <w:ind w:firstLine="0"/>
              <w:jc w:val="center"/>
            </w:pPr>
          </w:p>
        </w:tc>
      </w:tr>
      <w:tr w:rsidR="001C6399" w:rsidRPr="00985D63" w14:paraId="77798393" w14:textId="77777777">
        <w:trPr>
          <w:cantSplit/>
        </w:trPr>
        <w:tc>
          <w:tcPr>
            <w:tcW w:w="721" w:type="dxa"/>
            <w:tcMar>
              <w:top w:w="70" w:type="dxa"/>
              <w:left w:w="90" w:type="dxa"/>
              <w:bottom w:w="70" w:type="dxa"/>
              <w:right w:w="90" w:type="dxa"/>
            </w:tcMar>
            <w:vAlign w:val="center"/>
          </w:tcPr>
          <w:p w14:paraId="3F91F1C8" w14:textId="77777777" w:rsidR="001C6399" w:rsidRPr="00985D63" w:rsidRDefault="00985D63">
            <w:pPr>
              <w:spacing w:line="240" w:lineRule="auto"/>
              <w:ind w:firstLine="0"/>
              <w:jc w:val="left"/>
            </w:pPr>
            <w:r w:rsidRPr="00985D63">
              <w:rPr>
                <w:sz w:val="24"/>
              </w:rPr>
              <w:t>4</w:t>
            </w:r>
          </w:p>
        </w:tc>
        <w:tc>
          <w:tcPr>
            <w:tcW w:w="7245" w:type="dxa"/>
            <w:tcMar>
              <w:top w:w="70" w:type="dxa"/>
              <w:left w:w="90" w:type="dxa"/>
              <w:bottom w:w="70" w:type="dxa"/>
              <w:right w:w="90" w:type="dxa"/>
            </w:tcMar>
            <w:vAlign w:val="center"/>
          </w:tcPr>
          <w:p w14:paraId="5CF56869" w14:textId="77777777" w:rsidR="001C6399" w:rsidRPr="00985D63" w:rsidRDefault="00985D63">
            <w:pPr>
              <w:spacing w:line="240" w:lineRule="auto"/>
              <w:ind w:firstLine="0"/>
              <w:jc w:val="center"/>
            </w:pPr>
            <w:r w:rsidRPr="00985D63">
              <w:rPr>
                <w:sz w:val="24"/>
              </w:rPr>
              <w:t>Предохранители, корпус, PE и разряд звена проверены.</w:t>
            </w:r>
          </w:p>
        </w:tc>
        <w:tc>
          <w:tcPr>
            <w:tcW w:w="1955" w:type="dxa"/>
            <w:tcMar>
              <w:top w:w="70" w:type="dxa"/>
              <w:left w:w="90" w:type="dxa"/>
              <w:bottom w:w="70" w:type="dxa"/>
              <w:right w:w="90" w:type="dxa"/>
            </w:tcMar>
            <w:vAlign w:val="center"/>
          </w:tcPr>
          <w:p w14:paraId="4DB36D6B" w14:textId="77777777" w:rsidR="001C6399" w:rsidRPr="00985D63" w:rsidRDefault="001C6399">
            <w:pPr>
              <w:spacing w:line="240" w:lineRule="auto"/>
              <w:ind w:firstLine="0"/>
              <w:jc w:val="center"/>
            </w:pPr>
          </w:p>
        </w:tc>
      </w:tr>
      <w:tr w:rsidR="001C6399" w:rsidRPr="00985D63" w14:paraId="134747EC" w14:textId="77777777">
        <w:trPr>
          <w:cantSplit/>
        </w:trPr>
        <w:tc>
          <w:tcPr>
            <w:tcW w:w="721" w:type="dxa"/>
            <w:tcMar>
              <w:top w:w="70" w:type="dxa"/>
              <w:left w:w="90" w:type="dxa"/>
              <w:bottom w:w="70" w:type="dxa"/>
              <w:right w:w="90" w:type="dxa"/>
            </w:tcMar>
            <w:vAlign w:val="center"/>
          </w:tcPr>
          <w:p w14:paraId="0BB99937" w14:textId="77777777" w:rsidR="001C6399" w:rsidRPr="00985D63" w:rsidRDefault="00985D63">
            <w:pPr>
              <w:spacing w:line="240" w:lineRule="auto"/>
              <w:ind w:firstLine="0"/>
              <w:jc w:val="left"/>
            </w:pPr>
            <w:r w:rsidRPr="00985D63">
              <w:rPr>
                <w:sz w:val="24"/>
              </w:rPr>
              <w:t>5</w:t>
            </w:r>
          </w:p>
        </w:tc>
        <w:tc>
          <w:tcPr>
            <w:tcW w:w="7245" w:type="dxa"/>
            <w:tcMar>
              <w:top w:w="70" w:type="dxa"/>
              <w:left w:w="90" w:type="dxa"/>
              <w:bottom w:w="70" w:type="dxa"/>
              <w:right w:w="90" w:type="dxa"/>
            </w:tcMar>
            <w:vAlign w:val="center"/>
          </w:tcPr>
          <w:p w14:paraId="6A377B5D" w14:textId="77777777" w:rsidR="001C6399" w:rsidRPr="00985D63" w:rsidRDefault="00985D63">
            <w:pPr>
              <w:spacing w:line="240" w:lineRule="auto"/>
              <w:ind w:firstLine="0"/>
              <w:jc w:val="center"/>
            </w:pPr>
            <w:r w:rsidRPr="00985D63">
              <w:rPr>
                <w:sz w:val="24"/>
              </w:rPr>
              <w:t>Предзаряд реализован и HIL-проверен.</w:t>
            </w:r>
          </w:p>
        </w:tc>
        <w:tc>
          <w:tcPr>
            <w:tcW w:w="1955" w:type="dxa"/>
            <w:tcMar>
              <w:top w:w="70" w:type="dxa"/>
              <w:left w:w="90" w:type="dxa"/>
              <w:bottom w:w="70" w:type="dxa"/>
              <w:right w:w="90" w:type="dxa"/>
            </w:tcMar>
            <w:vAlign w:val="center"/>
          </w:tcPr>
          <w:p w14:paraId="6D849B50" w14:textId="77777777" w:rsidR="001C6399" w:rsidRPr="00985D63" w:rsidRDefault="001C6399">
            <w:pPr>
              <w:spacing w:line="240" w:lineRule="auto"/>
              <w:ind w:firstLine="0"/>
              <w:jc w:val="center"/>
            </w:pPr>
          </w:p>
        </w:tc>
      </w:tr>
      <w:tr w:rsidR="001C6399" w:rsidRPr="00985D63" w14:paraId="1A947304" w14:textId="77777777">
        <w:trPr>
          <w:cantSplit/>
        </w:trPr>
        <w:tc>
          <w:tcPr>
            <w:tcW w:w="721" w:type="dxa"/>
            <w:tcMar>
              <w:top w:w="70" w:type="dxa"/>
              <w:left w:w="90" w:type="dxa"/>
              <w:bottom w:w="70" w:type="dxa"/>
              <w:right w:w="90" w:type="dxa"/>
            </w:tcMar>
            <w:vAlign w:val="center"/>
          </w:tcPr>
          <w:p w14:paraId="309EE5F4" w14:textId="77777777" w:rsidR="001C6399" w:rsidRPr="00985D63" w:rsidRDefault="00985D63">
            <w:pPr>
              <w:spacing w:line="240" w:lineRule="auto"/>
              <w:ind w:firstLine="0"/>
              <w:jc w:val="left"/>
            </w:pPr>
            <w:r w:rsidRPr="00985D63">
              <w:rPr>
                <w:sz w:val="24"/>
              </w:rPr>
              <w:t>6</w:t>
            </w:r>
          </w:p>
        </w:tc>
        <w:tc>
          <w:tcPr>
            <w:tcW w:w="7245" w:type="dxa"/>
            <w:tcMar>
              <w:top w:w="70" w:type="dxa"/>
              <w:left w:w="90" w:type="dxa"/>
              <w:bottom w:w="70" w:type="dxa"/>
              <w:right w:w="90" w:type="dxa"/>
            </w:tcMar>
            <w:vAlign w:val="center"/>
          </w:tcPr>
          <w:p w14:paraId="5AE8847A" w14:textId="77777777" w:rsidR="001C6399" w:rsidRPr="00985D63" w:rsidRDefault="00985D63">
            <w:pPr>
              <w:spacing w:line="240" w:lineRule="auto"/>
              <w:ind w:firstLine="0"/>
              <w:jc w:val="center"/>
            </w:pPr>
            <w:r w:rsidRPr="00985D63">
              <w:rPr>
                <w:sz w:val="24"/>
              </w:rPr>
              <w:t>PWM запрещён до готовности Udc.</w:t>
            </w:r>
          </w:p>
        </w:tc>
        <w:tc>
          <w:tcPr>
            <w:tcW w:w="1955" w:type="dxa"/>
            <w:tcMar>
              <w:top w:w="70" w:type="dxa"/>
              <w:left w:w="90" w:type="dxa"/>
              <w:bottom w:w="70" w:type="dxa"/>
              <w:right w:w="90" w:type="dxa"/>
            </w:tcMar>
            <w:vAlign w:val="center"/>
          </w:tcPr>
          <w:p w14:paraId="252F170F" w14:textId="77777777" w:rsidR="001C6399" w:rsidRPr="00985D63" w:rsidRDefault="001C6399">
            <w:pPr>
              <w:spacing w:line="240" w:lineRule="auto"/>
              <w:ind w:firstLine="0"/>
              <w:jc w:val="center"/>
            </w:pPr>
          </w:p>
        </w:tc>
      </w:tr>
      <w:tr w:rsidR="001C6399" w:rsidRPr="00985D63" w14:paraId="3BE2B7D7" w14:textId="77777777">
        <w:trPr>
          <w:cantSplit/>
        </w:trPr>
        <w:tc>
          <w:tcPr>
            <w:tcW w:w="721" w:type="dxa"/>
            <w:tcMar>
              <w:top w:w="70" w:type="dxa"/>
              <w:left w:w="90" w:type="dxa"/>
              <w:bottom w:w="70" w:type="dxa"/>
              <w:right w:w="90" w:type="dxa"/>
            </w:tcMar>
            <w:vAlign w:val="center"/>
          </w:tcPr>
          <w:p w14:paraId="4C0D2EC1" w14:textId="77777777" w:rsidR="001C6399" w:rsidRPr="00985D63" w:rsidRDefault="00985D63">
            <w:pPr>
              <w:spacing w:line="240" w:lineRule="auto"/>
              <w:ind w:firstLine="0"/>
              <w:jc w:val="left"/>
            </w:pPr>
            <w:r w:rsidRPr="00985D63">
              <w:rPr>
                <w:sz w:val="24"/>
              </w:rPr>
              <w:t>7</w:t>
            </w:r>
          </w:p>
        </w:tc>
        <w:tc>
          <w:tcPr>
            <w:tcW w:w="7245" w:type="dxa"/>
            <w:tcMar>
              <w:top w:w="70" w:type="dxa"/>
              <w:left w:w="90" w:type="dxa"/>
              <w:bottom w:w="70" w:type="dxa"/>
              <w:right w:w="90" w:type="dxa"/>
            </w:tcMar>
            <w:vAlign w:val="center"/>
          </w:tcPr>
          <w:p w14:paraId="30C774D6" w14:textId="77777777" w:rsidR="001C6399" w:rsidRPr="00985D63" w:rsidRDefault="00985D63">
            <w:pPr>
              <w:spacing w:line="240" w:lineRule="auto"/>
              <w:ind w:firstLine="0"/>
              <w:jc w:val="center"/>
            </w:pPr>
            <w:r w:rsidRPr="00985D63">
              <w:rPr>
                <w:sz w:val="24"/>
              </w:rPr>
              <w:t>Break/OCP/E-stop останавливают привод без UART.</w:t>
            </w:r>
          </w:p>
        </w:tc>
        <w:tc>
          <w:tcPr>
            <w:tcW w:w="1955" w:type="dxa"/>
            <w:tcMar>
              <w:top w:w="70" w:type="dxa"/>
              <w:left w:w="90" w:type="dxa"/>
              <w:bottom w:w="70" w:type="dxa"/>
              <w:right w:w="90" w:type="dxa"/>
            </w:tcMar>
            <w:vAlign w:val="center"/>
          </w:tcPr>
          <w:p w14:paraId="6ED9FD99" w14:textId="77777777" w:rsidR="001C6399" w:rsidRPr="00985D63" w:rsidRDefault="001C6399">
            <w:pPr>
              <w:spacing w:line="240" w:lineRule="auto"/>
              <w:ind w:firstLine="0"/>
              <w:jc w:val="center"/>
            </w:pPr>
          </w:p>
        </w:tc>
      </w:tr>
      <w:tr w:rsidR="001C6399" w:rsidRPr="00985D63" w14:paraId="33ADB4CF" w14:textId="77777777">
        <w:trPr>
          <w:cantSplit/>
        </w:trPr>
        <w:tc>
          <w:tcPr>
            <w:tcW w:w="721" w:type="dxa"/>
            <w:tcMar>
              <w:top w:w="70" w:type="dxa"/>
              <w:left w:w="90" w:type="dxa"/>
              <w:bottom w:w="70" w:type="dxa"/>
              <w:right w:w="90" w:type="dxa"/>
            </w:tcMar>
            <w:vAlign w:val="center"/>
          </w:tcPr>
          <w:p w14:paraId="03B38442" w14:textId="77777777" w:rsidR="001C6399" w:rsidRPr="00985D63" w:rsidRDefault="00985D63">
            <w:pPr>
              <w:spacing w:line="240" w:lineRule="auto"/>
              <w:ind w:firstLine="0"/>
              <w:jc w:val="left"/>
            </w:pPr>
            <w:r w:rsidRPr="00985D63">
              <w:rPr>
                <w:sz w:val="24"/>
              </w:rPr>
              <w:t>8</w:t>
            </w:r>
          </w:p>
        </w:tc>
        <w:tc>
          <w:tcPr>
            <w:tcW w:w="7245" w:type="dxa"/>
            <w:tcMar>
              <w:top w:w="70" w:type="dxa"/>
              <w:left w:w="90" w:type="dxa"/>
              <w:bottom w:w="70" w:type="dxa"/>
              <w:right w:w="90" w:type="dxa"/>
            </w:tcMar>
            <w:vAlign w:val="center"/>
          </w:tcPr>
          <w:p w14:paraId="18E58097" w14:textId="77777777" w:rsidR="001C6399" w:rsidRPr="00985D63" w:rsidRDefault="00985D63">
            <w:pPr>
              <w:spacing w:line="240" w:lineRule="auto"/>
              <w:ind w:firstLine="0"/>
              <w:jc w:val="center"/>
            </w:pPr>
            <w:r w:rsidRPr="00985D63">
              <w:rPr>
                <w:sz w:val="24"/>
              </w:rPr>
              <w:t>Timeout UART 300 мс проверен.</w:t>
            </w:r>
          </w:p>
        </w:tc>
        <w:tc>
          <w:tcPr>
            <w:tcW w:w="1955" w:type="dxa"/>
            <w:tcMar>
              <w:top w:w="70" w:type="dxa"/>
              <w:left w:w="90" w:type="dxa"/>
              <w:bottom w:w="70" w:type="dxa"/>
              <w:right w:w="90" w:type="dxa"/>
            </w:tcMar>
            <w:vAlign w:val="center"/>
          </w:tcPr>
          <w:p w14:paraId="3782E591" w14:textId="77777777" w:rsidR="001C6399" w:rsidRPr="00985D63" w:rsidRDefault="001C6399">
            <w:pPr>
              <w:spacing w:line="240" w:lineRule="auto"/>
              <w:ind w:firstLine="0"/>
              <w:jc w:val="center"/>
            </w:pPr>
          </w:p>
        </w:tc>
      </w:tr>
      <w:tr w:rsidR="001C6399" w:rsidRPr="00985D63" w14:paraId="480F102D" w14:textId="77777777">
        <w:trPr>
          <w:cantSplit/>
        </w:trPr>
        <w:tc>
          <w:tcPr>
            <w:tcW w:w="721" w:type="dxa"/>
            <w:tcMar>
              <w:top w:w="70" w:type="dxa"/>
              <w:left w:w="90" w:type="dxa"/>
              <w:bottom w:w="70" w:type="dxa"/>
              <w:right w:w="90" w:type="dxa"/>
            </w:tcMar>
            <w:vAlign w:val="center"/>
          </w:tcPr>
          <w:p w14:paraId="29FE2777" w14:textId="77777777" w:rsidR="001C6399" w:rsidRPr="00985D63" w:rsidRDefault="00985D63">
            <w:pPr>
              <w:spacing w:line="240" w:lineRule="auto"/>
              <w:ind w:firstLine="0"/>
              <w:jc w:val="left"/>
            </w:pPr>
            <w:r w:rsidRPr="00985D63">
              <w:rPr>
                <w:sz w:val="24"/>
              </w:rPr>
              <w:t>9</w:t>
            </w:r>
          </w:p>
        </w:tc>
        <w:tc>
          <w:tcPr>
            <w:tcW w:w="7245" w:type="dxa"/>
            <w:tcMar>
              <w:top w:w="70" w:type="dxa"/>
              <w:left w:w="90" w:type="dxa"/>
              <w:bottom w:w="70" w:type="dxa"/>
              <w:right w:w="90" w:type="dxa"/>
            </w:tcMar>
            <w:vAlign w:val="center"/>
          </w:tcPr>
          <w:p w14:paraId="163CD7E6" w14:textId="77777777" w:rsidR="001C6399" w:rsidRPr="00985D63" w:rsidRDefault="00985D63">
            <w:pPr>
              <w:spacing w:line="240" w:lineRule="auto"/>
              <w:ind w:firstLine="0"/>
              <w:jc w:val="center"/>
            </w:pPr>
            <w:r w:rsidRPr="00985D63">
              <w:rPr>
                <w:sz w:val="24"/>
              </w:rPr>
              <w:t xml:space="preserve">Фазировка токов и фаз </w:t>
            </w:r>
            <w:r w:rsidRPr="00985D63">
              <w:rPr>
                <w:sz w:val="24"/>
              </w:rPr>
              <w:t>двигателя проверена на низком напряжении.</w:t>
            </w:r>
          </w:p>
        </w:tc>
        <w:tc>
          <w:tcPr>
            <w:tcW w:w="1955" w:type="dxa"/>
            <w:tcMar>
              <w:top w:w="70" w:type="dxa"/>
              <w:left w:w="90" w:type="dxa"/>
              <w:bottom w:w="70" w:type="dxa"/>
              <w:right w:w="90" w:type="dxa"/>
            </w:tcMar>
            <w:vAlign w:val="center"/>
          </w:tcPr>
          <w:p w14:paraId="373359F6" w14:textId="77777777" w:rsidR="001C6399" w:rsidRPr="00985D63" w:rsidRDefault="001C6399">
            <w:pPr>
              <w:spacing w:line="240" w:lineRule="auto"/>
              <w:ind w:firstLine="0"/>
              <w:jc w:val="center"/>
            </w:pPr>
          </w:p>
        </w:tc>
      </w:tr>
      <w:tr w:rsidR="001C6399" w:rsidRPr="00985D63" w14:paraId="7AF32F99" w14:textId="77777777">
        <w:trPr>
          <w:cantSplit/>
        </w:trPr>
        <w:tc>
          <w:tcPr>
            <w:tcW w:w="721" w:type="dxa"/>
            <w:tcMar>
              <w:top w:w="70" w:type="dxa"/>
              <w:left w:w="90" w:type="dxa"/>
              <w:bottom w:w="70" w:type="dxa"/>
              <w:right w:w="90" w:type="dxa"/>
            </w:tcMar>
            <w:vAlign w:val="center"/>
          </w:tcPr>
          <w:p w14:paraId="04EC7813" w14:textId="77777777" w:rsidR="001C6399" w:rsidRPr="00985D63" w:rsidRDefault="00985D63">
            <w:pPr>
              <w:spacing w:line="240" w:lineRule="auto"/>
              <w:ind w:firstLine="0"/>
              <w:jc w:val="left"/>
            </w:pPr>
            <w:r w:rsidRPr="00985D63">
              <w:rPr>
                <w:sz w:val="24"/>
              </w:rPr>
              <w:t>10</w:t>
            </w:r>
          </w:p>
        </w:tc>
        <w:tc>
          <w:tcPr>
            <w:tcW w:w="7245" w:type="dxa"/>
            <w:tcMar>
              <w:top w:w="70" w:type="dxa"/>
              <w:left w:w="90" w:type="dxa"/>
              <w:bottom w:w="70" w:type="dxa"/>
              <w:right w:w="90" w:type="dxa"/>
            </w:tcMar>
            <w:vAlign w:val="center"/>
          </w:tcPr>
          <w:p w14:paraId="7EC72FB0" w14:textId="77777777" w:rsidR="001C6399" w:rsidRPr="00985D63" w:rsidRDefault="00985D63">
            <w:pPr>
              <w:spacing w:line="240" w:lineRule="auto"/>
              <w:ind w:firstLine="0"/>
              <w:jc w:val="center"/>
            </w:pPr>
            <w:r w:rsidRPr="00985D63">
              <w:rPr>
                <w:sz w:val="24"/>
              </w:rPr>
              <w:t>Источник ограничен по напряжению и току.</w:t>
            </w:r>
          </w:p>
        </w:tc>
        <w:tc>
          <w:tcPr>
            <w:tcW w:w="1955" w:type="dxa"/>
            <w:tcMar>
              <w:top w:w="70" w:type="dxa"/>
              <w:left w:w="90" w:type="dxa"/>
              <w:bottom w:w="70" w:type="dxa"/>
              <w:right w:w="90" w:type="dxa"/>
            </w:tcMar>
            <w:vAlign w:val="center"/>
          </w:tcPr>
          <w:p w14:paraId="3A7D7B62" w14:textId="77777777" w:rsidR="001C6399" w:rsidRPr="00985D63" w:rsidRDefault="001C6399">
            <w:pPr>
              <w:spacing w:line="240" w:lineRule="auto"/>
              <w:ind w:firstLine="0"/>
              <w:jc w:val="center"/>
            </w:pPr>
          </w:p>
        </w:tc>
      </w:tr>
      <w:tr w:rsidR="001C6399" w:rsidRPr="00985D63" w14:paraId="2D179490" w14:textId="77777777">
        <w:trPr>
          <w:cantSplit/>
        </w:trPr>
        <w:tc>
          <w:tcPr>
            <w:tcW w:w="721" w:type="dxa"/>
            <w:tcMar>
              <w:top w:w="70" w:type="dxa"/>
              <w:left w:w="90" w:type="dxa"/>
              <w:bottom w:w="70" w:type="dxa"/>
              <w:right w:w="90" w:type="dxa"/>
            </w:tcMar>
            <w:vAlign w:val="center"/>
          </w:tcPr>
          <w:p w14:paraId="5E75E7FB" w14:textId="77777777" w:rsidR="001C6399" w:rsidRPr="00985D63" w:rsidRDefault="00985D63">
            <w:pPr>
              <w:spacing w:line="240" w:lineRule="auto"/>
              <w:ind w:firstLine="0"/>
              <w:jc w:val="left"/>
            </w:pPr>
            <w:r w:rsidRPr="00985D63">
              <w:rPr>
                <w:sz w:val="24"/>
              </w:rPr>
              <w:t>11</w:t>
            </w:r>
          </w:p>
        </w:tc>
        <w:tc>
          <w:tcPr>
            <w:tcW w:w="7245" w:type="dxa"/>
            <w:tcMar>
              <w:top w:w="70" w:type="dxa"/>
              <w:left w:w="90" w:type="dxa"/>
              <w:bottom w:w="70" w:type="dxa"/>
              <w:right w:w="90" w:type="dxa"/>
            </w:tcMar>
            <w:vAlign w:val="center"/>
          </w:tcPr>
          <w:p w14:paraId="6C517B7F" w14:textId="77777777" w:rsidR="001C6399" w:rsidRPr="00985D63" w:rsidRDefault="00985D63">
            <w:pPr>
              <w:spacing w:line="240" w:lineRule="auto"/>
              <w:ind w:firstLine="0"/>
              <w:jc w:val="center"/>
            </w:pPr>
            <w:r w:rsidRPr="00985D63">
              <w:rPr>
                <w:sz w:val="24"/>
              </w:rPr>
              <w:t>Осциллограф и пробники рассчитаны на категорию измерения.</w:t>
            </w:r>
          </w:p>
        </w:tc>
        <w:tc>
          <w:tcPr>
            <w:tcW w:w="1955" w:type="dxa"/>
            <w:tcMar>
              <w:top w:w="70" w:type="dxa"/>
              <w:left w:w="90" w:type="dxa"/>
              <w:bottom w:w="70" w:type="dxa"/>
              <w:right w:w="90" w:type="dxa"/>
            </w:tcMar>
            <w:vAlign w:val="center"/>
          </w:tcPr>
          <w:p w14:paraId="0CFBA5E2" w14:textId="77777777" w:rsidR="001C6399" w:rsidRPr="00985D63" w:rsidRDefault="001C6399">
            <w:pPr>
              <w:spacing w:line="240" w:lineRule="auto"/>
              <w:ind w:firstLine="0"/>
              <w:jc w:val="center"/>
            </w:pPr>
          </w:p>
        </w:tc>
      </w:tr>
      <w:tr w:rsidR="001C6399" w:rsidRPr="00985D63" w14:paraId="195C3DF5" w14:textId="77777777">
        <w:trPr>
          <w:cantSplit/>
        </w:trPr>
        <w:tc>
          <w:tcPr>
            <w:tcW w:w="721" w:type="dxa"/>
            <w:tcMar>
              <w:top w:w="70" w:type="dxa"/>
              <w:left w:w="90" w:type="dxa"/>
              <w:bottom w:w="70" w:type="dxa"/>
              <w:right w:w="90" w:type="dxa"/>
            </w:tcMar>
            <w:vAlign w:val="center"/>
          </w:tcPr>
          <w:p w14:paraId="7CAB1A65" w14:textId="77777777" w:rsidR="001C6399" w:rsidRPr="00985D63" w:rsidRDefault="00985D63">
            <w:pPr>
              <w:spacing w:line="240" w:lineRule="auto"/>
              <w:ind w:firstLine="0"/>
              <w:jc w:val="left"/>
            </w:pPr>
            <w:r w:rsidRPr="00985D63">
              <w:rPr>
                <w:sz w:val="24"/>
              </w:rPr>
              <w:t>12</w:t>
            </w:r>
          </w:p>
        </w:tc>
        <w:tc>
          <w:tcPr>
            <w:tcW w:w="7245" w:type="dxa"/>
            <w:tcMar>
              <w:top w:w="70" w:type="dxa"/>
              <w:left w:w="90" w:type="dxa"/>
              <w:bottom w:w="70" w:type="dxa"/>
              <w:right w:w="90" w:type="dxa"/>
            </w:tcMar>
            <w:vAlign w:val="center"/>
          </w:tcPr>
          <w:p w14:paraId="4B209CD6" w14:textId="77777777" w:rsidR="001C6399" w:rsidRPr="00985D63" w:rsidRDefault="00985D63">
            <w:pPr>
              <w:spacing w:line="240" w:lineRule="auto"/>
              <w:ind w:firstLine="0"/>
              <w:jc w:val="center"/>
            </w:pPr>
            <w:r w:rsidRPr="00985D63">
              <w:rPr>
                <w:sz w:val="24"/>
              </w:rPr>
              <w:t>Назначен наблюдающий; зона ограждена; аварийное отключение доступно.</w:t>
            </w:r>
          </w:p>
        </w:tc>
        <w:tc>
          <w:tcPr>
            <w:tcW w:w="1955" w:type="dxa"/>
            <w:tcMar>
              <w:top w:w="70" w:type="dxa"/>
              <w:left w:w="90" w:type="dxa"/>
              <w:bottom w:w="70" w:type="dxa"/>
              <w:right w:w="90" w:type="dxa"/>
            </w:tcMar>
            <w:vAlign w:val="center"/>
          </w:tcPr>
          <w:p w14:paraId="3D2D993B" w14:textId="77777777" w:rsidR="001C6399" w:rsidRPr="00985D63" w:rsidRDefault="001C6399">
            <w:pPr>
              <w:spacing w:line="240" w:lineRule="auto"/>
              <w:ind w:firstLine="0"/>
              <w:jc w:val="center"/>
            </w:pPr>
          </w:p>
        </w:tc>
      </w:tr>
      <w:tr w:rsidR="001C6399" w:rsidRPr="00985D63" w14:paraId="10F28CE5" w14:textId="77777777">
        <w:trPr>
          <w:cantSplit/>
        </w:trPr>
        <w:tc>
          <w:tcPr>
            <w:tcW w:w="721" w:type="dxa"/>
            <w:tcMar>
              <w:top w:w="70" w:type="dxa"/>
              <w:left w:w="90" w:type="dxa"/>
              <w:bottom w:w="70" w:type="dxa"/>
              <w:right w:w="90" w:type="dxa"/>
            </w:tcMar>
            <w:vAlign w:val="center"/>
          </w:tcPr>
          <w:p w14:paraId="02C1AB76" w14:textId="77777777" w:rsidR="001C6399" w:rsidRPr="00985D63" w:rsidRDefault="00985D63">
            <w:pPr>
              <w:spacing w:line="240" w:lineRule="auto"/>
              <w:ind w:firstLine="0"/>
              <w:jc w:val="left"/>
            </w:pPr>
            <w:r w:rsidRPr="00985D63">
              <w:rPr>
                <w:sz w:val="24"/>
              </w:rPr>
              <w:t>13</w:t>
            </w:r>
          </w:p>
        </w:tc>
        <w:tc>
          <w:tcPr>
            <w:tcW w:w="7245" w:type="dxa"/>
            <w:tcMar>
              <w:top w:w="70" w:type="dxa"/>
              <w:left w:w="90" w:type="dxa"/>
              <w:bottom w:w="70" w:type="dxa"/>
              <w:right w:w="90" w:type="dxa"/>
            </w:tcMar>
            <w:vAlign w:val="center"/>
          </w:tcPr>
          <w:p w14:paraId="5ADB7DF8" w14:textId="77777777" w:rsidR="001C6399" w:rsidRPr="00985D63" w:rsidRDefault="00985D63">
            <w:pPr>
              <w:spacing w:line="240" w:lineRule="auto"/>
              <w:ind w:firstLine="0"/>
              <w:jc w:val="center"/>
            </w:pPr>
            <w:r w:rsidRPr="00985D63">
              <w:rPr>
                <w:sz w:val="24"/>
              </w:rPr>
              <w:t xml:space="preserve">Разрешение на </w:t>
            </w:r>
            <w:r w:rsidRPr="00985D63">
              <w:rPr>
                <w:sz w:val="24"/>
              </w:rPr>
              <w:t>текущий этап подписано ответственным лицом.</w:t>
            </w:r>
          </w:p>
        </w:tc>
        <w:tc>
          <w:tcPr>
            <w:tcW w:w="1955" w:type="dxa"/>
            <w:tcMar>
              <w:top w:w="70" w:type="dxa"/>
              <w:left w:w="90" w:type="dxa"/>
              <w:bottom w:w="70" w:type="dxa"/>
              <w:right w:w="90" w:type="dxa"/>
            </w:tcMar>
            <w:vAlign w:val="center"/>
          </w:tcPr>
          <w:p w14:paraId="317C8477" w14:textId="77777777" w:rsidR="001C6399" w:rsidRPr="00985D63" w:rsidRDefault="001C6399">
            <w:pPr>
              <w:spacing w:line="240" w:lineRule="auto"/>
              <w:ind w:firstLine="0"/>
              <w:jc w:val="center"/>
            </w:pPr>
          </w:p>
        </w:tc>
      </w:tr>
    </w:tbl>
    <w:p w14:paraId="4413E17E" w14:textId="77777777" w:rsidR="001C6399" w:rsidRPr="00985D63" w:rsidRDefault="00985D63">
      <w:pPr>
        <w:pStyle w:val="1"/>
      </w:pPr>
      <w:bookmarkStart w:id="52" w:name="_Toc238604777"/>
      <w:r w:rsidRPr="00985D63">
        <w:lastRenderedPageBreak/>
        <w:t>ПРИЛОЖЕНИЕ Д</w:t>
      </w:r>
      <w:r w:rsidRPr="00985D63">
        <w:br/>
        <w:t>Матрица трассируемости задач и доказательств</w:t>
      </w:r>
      <w:bookmarkEnd w:id="52"/>
    </w:p>
    <w:p w14:paraId="49BE705F" w14:textId="77777777" w:rsidR="001C6399" w:rsidRPr="00985D63" w:rsidRDefault="00985D63">
      <w:pPr>
        <w:keepNext/>
        <w:spacing w:before="180" w:after="60"/>
        <w:ind w:firstLine="0"/>
      </w:pPr>
      <w:r w:rsidRPr="00985D63">
        <w:rPr>
          <w:sz w:val="24"/>
        </w:rPr>
        <w:t>Таблица Д.1 — Связь задач, программных объектов и подтверждений</w:t>
      </w:r>
    </w:p>
    <w:tbl>
      <w:tblPr>
        <w:tblStyle w:val="aff0"/>
        <w:tblW w:w="9921" w:type="dxa"/>
        <w:tblLayout w:type="fixed"/>
        <w:tblLook w:val="04A0" w:firstRow="1" w:lastRow="0" w:firstColumn="1" w:lastColumn="0" w:noHBand="0" w:noVBand="1"/>
      </w:tblPr>
      <w:tblGrid>
        <w:gridCol w:w="2059"/>
        <w:gridCol w:w="2573"/>
        <w:gridCol w:w="2676"/>
        <w:gridCol w:w="2613"/>
      </w:tblGrid>
      <w:tr w:rsidR="001C6399" w:rsidRPr="00985D63" w14:paraId="3F0A2AB8" w14:textId="77777777">
        <w:trPr>
          <w:cantSplit/>
          <w:tblHeader/>
        </w:trPr>
        <w:tc>
          <w:tcPr>
            <w:tcW w:w="2059" w:type="dxa"/>
            <w:shd w:val="clear" w:color="auto" w:fill="F2F3F4"/>
            <w:tcMar>
              <w:top w:w="70" w:type="dxa"/>
              <w:left w:w="90" w:type="dxa"/>
              <w:bottom w:w="70" w:type="dxa"/>
              <w:right w:w="90" w:type="dxa"/>
            </w:tcMar>
            <w:vAlign w:val="center"/>
          </w:tcPr>
          <w:p w14:paraId="29E9BEEF" w14:textId="77777777" w:rsidR="001C6399" w:rsidRPr="00985D63" w:rsidRDefault="00985D63">
            <w:pPr>
              <w:ind w:firstLine="0"/>
              <w:jc w:val="center"/>
            </w:pPr>
            <w:r w:rsidRPr="00985D63">
              <w:rPr>
                <w:b/>
                <w:sz w:val="24"/>
              </w:rPr>
              <w:t>Задача</w:t>
            </w:r>
          </w:p>
        </w:tc>
        <w:tc>
          <w:tcPr>
            <w:tcW w:w="2573" w:type="dxa"/>
            <w:shd w:val="clear" w:color="auto" w:fill="F2F3F4"/>
            <w:tcMar>
              <w:top w:w="70" w:type="dxa"/>
              <w:left w:w="90" w:type="dxa"/>
              <w:bottom w:w="70" w:type="dxa"/>
              <w:right w:w="90" w:type="dxa"/>
            </w:tcMar>
            <w:vAlign w:val="center"/>
          </w:tcPr>
          <w:p w14:paraId="074EA92D" w14:textId="77777777" w:rsidR="001C6399" w:rsidRPr="00985D63" w:rsidRDefault="00985D63">
            <w:pPr>
              <w:ind w:firstLine="0"/>
              <w:jc w:val="center"/>
            </w:pPr>
            <w:r w:rsidRPr="00985D63">
              <w:rPr>
                <w:b/>
                <w:sz w:val="24"/>
              </w:rPr>
              <w:t>Объект проекта</w:t>
            </w:r>
          </w:p>
        </w:tc>
        <w:tc>
          <w:tcPr>
            <w:tcW w:w="2676" w:type="dxa"/>
            <w:shd w:val="clear" w:color="auto" w:fill="F2F3F4"/>
            <w:tcMar>
              <w:top w:w="70" w:type="dxa"/>
              <w:left w:w="90" w:type="dxa"/>
              <w:bottom w:w="70" w:type="dxa"/>
              <w:right w:w="90" w:type="dxa"/>
            </w:tcMar>
            <w:vAlign w:val="center"/>
          </w:tcPr>
          <w:p w14:paraId="6FBCC85C" w14:textId="77777777" w:rsidR="001C6399" w:rsidRPr="00985D63" w:rsidRDefault="00985D63">
            <w:pPr>
              <w:ind w:firstLine="0"/>
              <w:jc w:val="center"/>
            </w:pPr>
            <w:r w:rsidRPr="00985D63">
              <w:rPr>
                <w:b/>
                <w:sz w:val="24"/>
              </w:rPr>
              <w:t>Текущее доказательство</w:t>
            </w:r>
          </w:p>
        </w:tc>
        <w:tc>
          <w:tcPr>
            <w:tcW w:w="2613" w:type="dxa"/>
            <w:shd w:val="clear" w:color="auto" w:fill="F2F3F4"/>
            <w:tcMar>
              <w:top w:w="70" w:type="dxa"/>
              <w:left w:w="90" w:type="dxa"/>
              <w:bottom w:w="70" w:type="dxa"/>
              <w:right w:w="90" w:type="dxa"/>
            </w:tcMar>
            <w:vAlign w:val="center"/>
          </w:tcPr>
          <w:p w14:paraId="385F6749" w14:textId="77777777" w:rsidR="001C6399" w:rsidRPr="00985D63" w:rsidRDefault="00985D63">
            <w:pPr>
              <w:ind w:firstLine="0"/>
              <w:jc w:val="center"/>
            </w:pPr>
            <w:r w:rsidRPr="00985D63">
              <w:rPr>
                <w:b/>
                <w:sz w:val="24"/>
              </w:rPr>
              <w:t>Будущее доказательство</w:t>
            </w:r>
          </w:p>
        </w:tc>
      </w:tr>
      <w:tr w:rsidR="001C6399" w:rsidRPr="00985D63" w14:paraId="30CDCE77" w14:textId="77777777">
        <w:trPr>
          <w:cantSplit/>
        </w:trPr>
        <w:tc>
          <w:tcPr>
            <w:tcW w:w="2059" w:type="dxa"/>
            <w:tcMar>
              <w:top w:w="70" w:type="dxa"/>
              <w:left w:w="90" w:type="dxa"/>
              <w:bottom w:w="70" w:type="dxa"/>
              <w:right w:w="90" w:type="dxa"/>
            </w:tcMar>
            <w:vAlign w:val="center"/>
          </w:tcPr>
          <w:p w14:paraId="0415AE76" w14:textId="77777777" w:rsidR="001C6399" w:rsidRPr="00985D63" w:rsidRDefault="00985D63">
            <w:pPr>
              <w:spacing w:line="240" w:lineRule="auto"/>
              <w:ind w:firstLine="0"/>
              <w:jc w:val="left"/>
            </w:pPr>
            <w:r w:rsidRPr="00985D63">
              <w:rPr>
                <w:sz w:val="24"/>
              </w:rPr>
              <w:t xml:space="preserve">V/f, 0 &lt; f ≤ 50 </w:t>
            </w:r>
            <w:r w:rsidRPr="00985D63">
              <w:rPr>
                <w:sz w:val="24"/>
              </w:rPr>
              <w:t>Гц</w:t>
            </w:r>
          </w:p>
        </w:tc>
        <w:tc>
          <w:tcPr>
            <w:tcW w:w="2573" w:type="dxa"/>
            <w:tcMar>
              <w:top w:w="70" w:type="dxa"/>
              <w:left w:w="90" w:type="dxa"/>
              <w:bottom w:w="70" w:type="dxa"/>
              <w:right w:w="90" w:type="dxa"/>
            </w:tcMar>
            <w:vAlign w:val="center"/>
          </w:tcPr>
          <w:p w14:paraId="4ED2A1A2" w14:textId="77777777" w:rsidR="001C6399" w:rsidRPr="00985D63" w:rsidRDefault="00985D63">
            <w:pPr>
              <w:spacing w:line="240" w:lineRule="auto"/>
              <w:ind w:firstLine="0"/>
              <w:jc w:val="center"/>
            </w:pPr>
            <w:r w:rsidRPr="00985D63">
              <w:rPr>
                <w:sz w:val="24"/>
              </w:rPr>
              <w:t>MCSDK AIR56B2 project</w:t>
            </w:r>
          </w:p>
        </w:tc>
        <w:tc>
          <w:tcPr>
            <w:tcW w:w="2676" w:type="dxa"/>
            <w:tcMar>
              <w:top w:w="70" w:type="dxa"/>
              <w:left w:w="90" w:type="dxa"/>
              <w:bottom w:w="70" w:type="dxa"/>
              <w:right w:w="90" w:type="dxa"/>
            </w:tcMar>
            <w:vAlign w:val="center"/>
          </w:tcPr>
          <w:p w14:paraId="018FA99C" w14:textId="77777777" w:rsidR="001C6399" w:rsidRPr="00985D63" w:rsidRDefault="00985D63">
            <w:pPr>
              <w:spacing w:line="240" w:lineRule="auto"/>
              <w:ind w:firstLine="0"/>
              <w:jc w:val="center"/>
            </w:pPr>
            <w:r w:rsidRPr="00985D63">
              <w:rPr>
                <w:sz w:val="24"/>
              </w:rPr>
              <w:t>Build PASS + числовая согласованность</w:t>
            </w:r>
          </w:p>
        </w:tc>
        <w:tc>
          <w:tcPr>
            <w:tcW w:w="2613" w:type="dxa"/>
            <w:tcMar>
              <w:top w:w="70" w:type="dxa"/>
              <w:left w:w="90" w:type="dxa"/>
              <w:bottom w:w="70" w:type="dxa"/>
              <w:right w:w="90" w:type="dxa"/>
            </w:tcMar>
            <w:vAlign w:val="center"/>
          </w:tcPr>
          <w:p w14:paraId="7F6A6C68" w14:textId="77777777" w:rsidR="001C6399" w:rsidRPr="00985D63" w:rsidRDefault="00985D63">
            <w:pPr>
              <w:spacing w:line="240" w:lineRule="auto"/>
              <w:ind w:firstLine="0"/>
              <w:jc w:val="center"/>
            </w:pPr>
            <w:r w:rsidRPr="00985D63">
              <w:rPr>
                <w:sz w:val="24"/>
              </w:rPr>
              <w:t>Стенд S3</w:t>
            </w:r>
          </w:p>
        </w:tc>
      </w:tr>
      <w:tr w:rsidR="001C6399" w:rsidRPr="00985D63" w14:paraId="19629166" w14:textId="77777777">
        <w:trPr>
          <w:cantSplit/>
        </w:trPr>
        <w:tc>
          <w:tcPr>
            <w:tcW w:w="2059" w:type="dxa"/>
            <w:tcMar>
              <w:top w:w="70" w:type="dxa"/>
              <w:left w:w="90" w:type="dxa"/>
              <w:bottom w:w="70" w:type="dxa"/>
              <w:right w:w="90" w:type="dxa"/>
            </w:tcMar>
            <w:vAlign w:val="center"/>
          </w:tcPr>
          <w:p w14:paraId="627673D6" w14:textId="77777777" w:rsidR="001C6399" w:rsidRPr="00985D63" w:rsidRDefault="00985D63">
            <w:pPr>
              <w:spacing w:line="240" w:lineRule="auto"/>
              <w:ind w:firstLine="0"/>
              <w:jc w:val="left"/>
            </w:pPr>
            <w:r w:rsidRPr="00985D63">
              <w:rPr>
                <w:sz w:val="24"/>
              </w:rPr>
              <w:t>Безопасный UART</w:t>
            </w:r>
          </w:p>
        </w:tc>
        <w:tc>
          <w:tcPr>
            <w:tcW w:w="2573" w:type="dxa"/>
            <w:tcMar>
              <w:top w:w="70" w:type="dxa"/>
              <w:left w:w="90" w:type="dxa"/>
              <w:bottom w:w="70" w:type="dxa"/>
              <w:right w:w="90" w:type="dxa"/>
            </w:tcMar>
            <w:vAlign w:val="center"/>
          </w:tcPr>
          <w:p w14:paraId="7546B2F4" w14:textId="77777777" w:rsidR="001C6399" w:rsidRPr="00985D63" w:rsidRDefault="00985D63">
            <w:pPr>
              <w:spacing w:line="240" w:lineRule="auto"/>
              <w:ind w:firstLine="0"/>
              <w:jc w:val="center"/>
            </w:pPr>
            <w:r w:rsidRPr="00985D63">
              <w:rPr>
                <w:sz w:val="24"/>
              </w:rPr>
              <w:t>main.c + UNOQ_MOTOR.ino</w:t>
            </w:r>
          </w:p>
        </w:tc>
        <w:tc>
          <w:tcPr>
            <w:tcW w:w="2676" w:type="dxa"/>
            <w:tcMar>
              <w:top w:w="70" w:type="dxa"/>
              <w:left w:w="90" w:type="dxa"/>
              <w:bottom w:w="70" w:type="dxa"/>
              <w:right w:w="90" w:type="dxa"/>
            </w:tcMar>
            <w:vAlign w:val="center"/>
          </w:tcPr>
          <w:p w14:paraId="344C2F28" w14:textId="77777777" w:rsidR="001C6399" w:rsidRPr="00985D63" w:rsidRDefault="00985D63">
            <w:pPr>
              <w:spacing w:line="240" w:lineRule="auto"/>
              <w:ind w:firstLine="0"/>
              <w:jc w:val="center"/>
            </w:pPr>
            <w:r w:rsidRPr="00985D63">
              <w:rPr>
                <w:sz w:val="24"/>
              </w:rPr>
              <w:t>Статический contract PASS</w:t>
            </w:r>
          </w:p>
        </w:tc>
        <w:tc>
          <w:tcPr>
            <w:tcW w:w="2613" w:type="dxa"/>
            <w:tcMar>
              <w:top w:w="70" w:type="dxa"/>
              <w:left w:w="90" w:type="dxa"/>
              <w:bottom w:w="70" w:type="dxa"/>
              <w:right w:w="90" w:type="dxa"/>
            </w:tcMar>
            <w:vAlign w:val="center"/>
          </w:tcPr>
          <w:p w14:paraId="69B9D663" w14:textId="77777777" w:rsidR="001C6399" w:rsidRPr="00985D63" w:rsidRDefault="00985D63">
            <w:pPr>
              <w:spacing w:line="240" w:lineRule="auto"/>
              <w:ind w:firstLine="0"/>
              <w:jc w:val="center"/>
            </w:pPr>
            <w:r w:rsidRPr="00985D63">
              <w:rPr>
                <w:sz w:val="24"/>
              </w:rPr>
              <w:t>Runtime timeout + corrupted frames</w:t>
            </w:r>
          </w:p>
        </w:tc>
      </w:tr>
      <w:tr w:rsidR="001C6399" w:rsidRPr="00985D63" w14:paraId="6BE3E925" w14:textId="77777777">
        <w:trPr>
          <w:cantSplit/>
        </w:trPr>
        <w:tc>
          <w:tcPr>
            <w:tcW w:w="2059" w:type="dxa"/>
            <w:tcMar>
              <w:top w:w="70" w:type="dxa"/>
              <w:left w:w="90" w:type="dxa"/>
              <w:bottom w:w="70" w:type="dxa"/>
              <w:right w:w="90" w:type="dxa"/>
            </w:tcMar>
            <w:vAlign w:val="center"/>
          </w:tcPr>
          <w:p w14:paraId="7570AC13" w14:textId="77777777" w:rsidR="001C6399" w:rsidRPr="00985D63" w:rsidRDefault="00985D63">
            <w:pPr>
              <w:spacing w:line="240" w:lineRule="auto"/>
              <w:ind w:firstLine="0"/>
              <w:jc w:val="left"/>
            </w:pPr>
            <w:r w:rsidRPr="00985D63">
              <w:rPr>
                <w:sz w:val="24"/>
              </w:rPr>
              <w:t>Аппаратный останов</w:t>
            </w:r>
          </w:p>
        </w:tc>
        <w:tc>
          <w:tcPr>
            <w:tcW w:w="2573" w:type="dxa"/>
            <w:tcMar>
              <w:top w:w="70" w:type="dxa"/>
              <w:left w:w="90" w:type="dxa"/>
              <w:bottom w:w="70" w:type="dxa"/>
              <w:right w:w="90" w:type="dxa"/>
            </w:tcMar>
            <w:vAlign w:val="center"/>
          </w:tcPr>
          <w:p w14:paraId="7E8653AD" w14:textId="77777777" w:rsidR="001C6399" w:rsidRPr="00985D63" w:rsidRDefault="00985D63">
            <w:pPr>
              <w:spacing w:line="240" w:lineRule="auto"/>
              <w:ind w:firstLine="0"/>
              <w:jc w:val="center"/>
            </w:pPr>
            <w:r w:rsidRPr="00985D63">
              <w:rPr>
                <w:sz w:val="24"/>
              </w:rPr>
              <w:t>break/OCP + будущий E-stop</w:t>
            </w:r>
          </w:p>
        </w:tc>
        <w:tc>
          <w:tcPr>
            <w:tcW w:w="2676" w:type="dxa"/>
            <w:tcMar>
              <w:top w:w="70" w:type="dxa"/>
              <w:left w:w="90" w:type="dxa"/>
              <w:bottom w:w="70" w:type="dxa"/>
              <w:right w:w="90" w:type="dxa"/>
            </w:tcMar>
            <w:vAlign w:val="center"/>
          </w:tcPr>
          <w:p w14:paraId="024520F1" w14:textId="77777777" w:rsidR="001C6399" w:rsidRPr="00985D63" w:rsidRDefault="00985D63">
            <w:pPr>
              <w:spacing w:line="240" w:lineRule="auto"/>
              <w:ind w:firstLine="0"/>
              <w:jc w:val="center"/>
            </w:pPr>
            <w:r w:rsidRPr="00985D63">
              <w:rPr>
                <w:sz w:val="24"/>
              </w:rPr>
              <w:t xml:space="preserve">Break предусмотрен; E-stop </w:t>
            </w:r>
            <w:r w:rsidRPr="00985D63">
              <w:rPr>
                <w:sz w:val="24"/>
              </w:rPr>
              <w:t>отсутствует</w:t>
            </w:r>
          </w:p>
        </w:tc>
        <w:tc>
          <w:tcPr>
            <w:tcW w:w="2613" w:type="dxa"/>
            <w:tcMar>
              <w:top w:w="70" w:type="dxa"/>
              <w:left w:w="90" w:type="dxa"/>
              <w:bottom w:w="70" w:type="dxa"/>
              <w:right w:w="90" w:type="dxa"/>
            </w:tcMar>
            <w:vAlign w:val="center"/>
          </w:tcPr>
          <w:p w14:paraId="310D723A" w14:textId="77777777" w:rsidR="001C6399" w:rsidRPr="00985D63" w:rsidRDefault="00985D63">
            <w:pPr>
              <w:spacing w:line="240" w:lineRule="auto"/>
              <w:ind w:firstLine="0"/>
              <w:jc w:val="center"/>
            </w:pPr>
            <w:r w:rsidRPr="00985D63">
              <w:rPr>
                <w:sz w:val="24"/>
              </w:rPr>
              <w:t>Fault injection/HIL</w:t>
            </w:r>
          </w:p>
        </w:tc>
      </w:tr>
      <w:tr w:rsidR="001C6399" w:rsidRPr="00985D63" w14:paraId="52CA162F" w14:textId="77777777">
        <w:trPr>
          <w:cantSplit/>
        </w:trPr>
        <w:tc>
          <w:tcPr>
            <w:tcW w:w="2059" w:type="dxa"/>
            <w:tcMar>
              <w:top w:w="70" w:type="dxa"/>
              <w:left w:w="90" w:type="dxa"/>
              <w:bottom w:w="70" w:type="dxa"/>
              <w:right w:w="90" w:type="dxa"/>
            </w:tcMar>
            <w:vAlign w:val="center"/>
          </w:tcPr>
          <w:p w14:paraId="21742BA0" w14:textId="77777777" w:rsidR="001C6399" w:rsidRPr="00985D63" w:rsidRDefault="00985D63">
            <w:pPr>
              <w:spacing w:line="240" w:lineRule="auto"/>
              <w:ind w:firstLine="0"/>
              <w:jc w:val="left"/>
            </w:pPr>
            <w:r w:rsidRPr="00985D63">
              <w:rPr>
                <w:sz w:val="24"/>
              </w:rPr>
              <w:t>FOC</w:t>
            </w:r>
          </w:p>
        </w:tc>
        <w:tc>
          <w:tcPr>
            <w:tcW w:w="2573" w:type="dxa"/>
            <w:tcMar>
              <w:top w:w="70" w:type="dxa"/>
              <w:left w:w="90" w:type="dxa"/>
              <w:bottom w:w="70" w:type="dxa"/>
              <w:right w:w="90" w:type="dxa"/>
            </w:tcMar>
            <w:vAlign w:val="center"/>
          </w:tcPr>
          <w:p w14:paraId="00BA6448" w14:textId="77777777" w:rsidR="001C6399" w:rsidRPr="00985D63" w:rsidRDefault="00985D63">
            <w:pPr>
              <w:spacing w:line="240" w:lineRule="auto"/>
              <w:ind w:firstLine="0"/>
              <w:jc w:val="center"/>
            </w:pPr>
            <w:r w:rsidRPr="00985D63">
              <w:rPr>
                <w:sz w:val="24"/>
              </w:rPr>
              <w:t>Методика главы 2</w:t>
            </w:r>
          </w:p>
        </w:tc>
        <w:tc>
          <w:tcPr>
            <w:tcW w:w="2676" w:type="dxa"/>
            <w:tcMar>
              <w:top w:w="70" w:type="dxa"/>
              <w:left w:w="90" w:type="dxa"/>
              <w:bottom w:w="70" w:type="dxa"/>
              <w:right w:w="90" w:type="dxa"/>
            </w:tcMar>
            <w:vAlign w:val="center"/>
          </w:tcPr>
          <w:p w14:paraId="09A5D8C1" w14:textId="77777777" w:rsidR="001C6399" w:rsidRPr="00985D63" w:rsidRDefault="00985D63">
            <w:pPr>
              <w:spacing w:line="240" w:lineRule="auto"/>
              <w:ind w:firstLine="0"/>
              <w:jc w:val="center"/>
            </w:pPr>
            <w:r w:rsidRPr="00985D63">
              <w:rPr>
                <w:sz w:val="24"/>
              </w:rPr>
              <w:t>Математическая модель</w:t>
            </w:r>
          </w:p>
        </w:tc>
        <w:tc>
          <w:tcPr>
            <w:tcW w:w="2613" w:type="dxa"/>
            <w:tcMar>
              <w:top w:w="70" w:type="dxa"/>
              <w:left w:w="90" w:type="dxa"/>
              <w:bottom w:w="70" w:type="dxa"/>
              <w:right w:w="90" w:type="dxa"/>
            </w:tcMar>
            <w:vAlign w:val="center"/>
          </w:tcPr>
          <w:p w14:paraId="3A79193D" w14:textId="77777777" w:rsidR="001C6399" w:rsidRPr="00985D63" w:rsidRDefault="00985D63">
            <w:pPr>
              <w:spacing w:line="240" w:lineRule="auto"/>
              <w:ind w:firstLine="0"/>
              <w:jc w:val="center"/>
            </w:pPr>
            <w:r w:rsidRPr="00985D63">
              <w:rPr>
                <w:sz w:val="24"/>
              </w:rPr>
              <w:t>S4 после ID</w:t>
            </w:r>
          </w:p>
        </w:tc>
      </w:tr>
      <w:tr w:rsidR="001C6399" w:rsidRPr="00985D63" w14:paraId="540D52D9" w14:textId="77777777">
        <w:trPr>
          <w:cantSplit/>
        </w:trPr>
        <w:tc>
          <w:tcPr>
            <w:tcW w:w="2059" w:type="dxa"/>
            <w:tcMar>
              <w:top w:w="70" w:type="dxa"/>
              <w:left w:w="90" w:type="dxa"/>
              <w:bottom w:w="70" w:type="dxa"/>
              <w:right w:w="90" w:type="dxa"/>
            </w:tcMar>
            <w:vAlign w:val="center"/>
          </w:tcPr>
          <w:p w14:paraId="2DC1E324" w14:textId="77777777" w:rsidR="001C6399" w:rsidRPr="00985D63" w:rsidRDefault="00985D63">
            <w:pPr>
              <w:spacing w:line="240" w:lineRule="auto"/>
              <w:ind w:firstLine="0"/>
              <w:jc w:val="left"/>
            </w:pPr>
            <w:r w:rsidRPr="00985D63">
              <w:rPr>
                <w:sz w:val="24"/>
              </w:rPr>
              <w:t>ИИ-адаптация</w:t>
            </w:r>
          </w:p>
        </w:tc>
        <w:tc>
          <w:tcPr>
            <w:tcW w:w="2573" w:type="dxa"/>
            <w:tcMar>
              <w:top w:w="70" w:type="dxa"/>
              <w:left w:w="90" w:type="dxa"/>
              <w:bottom w:w="70" w:type="dxa"/>
              <w:right w:w="90" w:type="dxa"/>
            </w:tcMar>
            <w:vAlign w:val="center"/>
          </w:tcPr>
          <w:p w14:paraId="02339C4C" w14:textId="77777777" w:rsidR="001C6399" w:rsidRPr="00985D63" w:rsidRDefault="00985D63">
            <w:pPr>
              <w:spacing w:line="240" w:lineRule="auto"/>
              <w:ind w:firstLine="0"/>
              <w:jc w:val="center"/>
            </w:pPr>
            <w:r w:rsidRPr="00985D63">
              <w:rPr>
                <w:sz w:val="24"/>
              </w:rPr>
              <w:t>historical_host_release</w:t>
            </w:r>
          </w:p>
        </w:tc>
        <w:tc>
          <w:tcPr>
            <w:tcW w:w="2676" w:type="dxa"/>
            <w:tcMar>
              <w:top w:w="70" w:type="dxa"/>
              <w:left w:w="90" w:type="dxa"/>
              <w:bottom w:w="70" w:type="dxa"/>
              <w:right w:w="90" w:type="dxa"/>
            </w:tcMar>
            <w:vAlign w:val="center"/>
          </w:tcPr>
          <w:p w14:paraId="10FFB647" w14:textId="77777777" w:rsidR="001C6399" w:rsidRPr="00985D63" w:rsidRDefault="00985D63">
            <w:pPr>
              <w:spacing w:line="240" w:lineRule="auto"/>
              <w:ind w:firstLine="0"/>
              <w:jc w:val="center"/>
            </w:pPr>
            <w:r w:rsidRPr="00985D63">
              <w:rPr>
                <w:sz w:val="24"/>
              </w:rPr>
              <w:t>Host scenarios</w:t>
            </w:r>
          </w:p>
        </w:tc>
        <w:tc>
          <w:tcPr>
            <w:tcW w:w="2613" w:type="dxa"/>
            <w:tcMar>
              <w:top w:w="70" w:type="dxa"/>
              <w:left w:w="90" w:type="dxa"/>
              <w:bottom w:w="70" w:type="dxa"/>
              <w:right w:w="90" w:type="dxa"/>
            </w:tcMar>
            <w:vAlign w:val="center"/>
          </w:tcPr>
          <w:p w14:paraId="3D006AC8" w14:textId="77777777" w:rsidR="001C6399" w:rsidRPr="00985D63" w:rsidRDefault="00985D63">
            <w:pPr>
              <w:spacing w:line="240" w:lineRule="auto"/>
              <w:ind w:firstLine="0"/>
              <w:jc w:val="center"/>
            </w:pPr>
            <w:r w:rsidRPr="00985D63">
              <w:rPr>
                <w:sz w:val="24"/>
              </w:rPr>
              <w:t>Shadow + A/B</w:t>
            </w:r>
          </w:p>
        </w:tc>
      </w:tr>
      <w:tr w:rsidR="001C6399" w:rsidRPr="00985D63" w14:paraId="6C48B2A3" w14:textId="77777777">
        <w:trPr>
          <w:cantSplit/>
        </w:trPr>
        <w:tc>
          <w:tcPr>
            <w:tcW w:w="2059" w:type="dxa"/>
            <w:tcMar>
              <w:top w:w="70" w:type="dxa"/>
              <w:left w:w="90" w:type="dxa"/>
              <w:bottom w:w="70" w:type="dxa"/>
              <w:right w:w="90" w:type="dxa"/>
            </w:tcMar>
            <w:vAlign w:val="center"/>
          </w:tcPr>
          <w:p w14:paraId="1E3020A8" w14:textId="77777777" w:rsidR="001C6399" w:rsidRPr="00985D63" w:rsidRDefault="00985D63">
            <w:pPr>
              <w:spacing w:line="240" w:lineRule="auto"/>
              <w:ind w:firstLine="0"/>
              <w:jc w:val="left"/>
            </w:pPr>
            <w:r w:rsidRPr="00985D63">
              <w:rPr>
                <w:sz w:val="24"/>
              </w:rPr>
              <w:t>ИИ-ШИМ</w:t>
            </w:r>
          </w:p>
        </w:tc>
        <w:tc>
          <w:tcPr>
            <w:tcW w:w="2573" w:type="dxa"/>
            <w:tcMar>
              <w:top w:w="70" w:type="dxa"/>
              <w:left w:w="90" w:type="dxa"/>
              <w:bottom w:w="70" w:type="dxa"/>
              <w:right w:w="90" w:type="dxa"/>
            </w:tcMar>
            <w:vAlign w:val="center"/>
          </w:tcPr>
          <w:p w14:paraId="37618DFF" w14:textId="77777777" w:rsidR="001C6399" w:rsidRPr="00985D63" w:rsidRDefault="00985D63">
            <w:pPr>
              <w:spacing w:line="240" w:lineRule="auto"/>
              <w:ind w:firstLine="0"/>
              <w:jc w:val="center"/>
            </w:pPr>
            <w:r w:rsidRPr="00985D63">
              <w:rPr>
                <w:sz w:val="24"/>
              </w:rPr>
              <w:t>SNH-PWM prototype</w:t>
            </w:r>
          </w:p>
        </w:tc>
        <w:tc>
          <w:tcPr>
            <w:tcW w:w="2676" w:type="dxa"/>
            <w:tcMar>
              <w:top w:w="70" w:type="dxa"/>
              <w:left w:w="90" w:type="dxa"/>
              <w:bottom w:w="70" w:type="dxa"/>
              <w:right w:w="90" w:type="dxa"/>
            </w:tcMar>
            <w:vAlign w:val="center"/>
          </w:tcPr>
          <w:p w14:paraId="3491359F" w14:textId="77777777" w:rsidR="001C6399" w:rsidRPr="00985D63" w:rsidRDefault="00985D63">
            <w:pPr>
              <w:spacing w:line="240" w:lineRule="auto"/>
              <w:ind w:firstLine="0"/>
              <w:jc w:val="center"/>
            </w:pPr>
            <w:r w:rsidRPr="00985D63">
              <w:rPr>
                <w:sz w:val="24"/>
              </w:rPr>
              <w:t>Gateway fault injection</w:t>
            </w:r>
          </w:p>
        </w:tc>
        <w:tc>
          <w:tcPr>
            <w:tcW w:w="2613" w:type="dxa"/>
            <w:tcMar>
              <w:top w:w="70" w:type="dxa"/>
              <w:left w:w="90" w:type="dxa"/>
              <w:bottom w:w="70" w:type="dxa"/>
              <w:right w:w="90" w:type="dxa"/>
            </w:tcMar>
            <w:vAlign w:val="center"/>
          </w:tcPr>
          <w:p w14:paraId="41C2E144" w14:textId="77777777" w:rsidR="001C6399" w:rsidRPr="00985D63" w:rsidRDefault="00985D63">
            <w:pPr>
              <w:spacing w:line="240" w:lineRule="auto"/>
              <w:ind w:firstLine="0"/>
              <w:jc w:val="center"/>
            </w:pPr>
            <w:r w:rsidRPr="00985D63">
              <w:rPr>
                <w:sz w:val="24"/>
              </w:rPr>
              <w:t>MCU timing + HIL</w:t>
            </w:r>
          </w:p>
        </w:tc>
      </w:tr>
      <w:tr w:rsidR="001C6399" w:rsidRPr="00985D63" w14:paraId="169FE9BD" w14:textId="77777777">
        <w:trPr>
          <w:cantSplit/>
        </w:trPr>
        <w:tc>
          <w:tcPr>
            <w:tcW w:w="2059" w:type="dxa"/>
            <w:tcMar>
              <w:top w:w="70" w:type="dxa"/>
              <w:left w:w="90" w:type="dxa"/>
              <w:bottom w:w="70" w:type="dxa"/>
              <w:right w:w="90" w:type="dxa"/>
            </w:tcMar>
            <w:vAlign w:val="center"/>
          </w:tcPr>
          <w:p w14:paraId="3BF9F540" w14:textId="77777777" w:rsidR="001C6399" w:rsidRPr="00985D63" w:rsidRDefault="00985D63">
            <w:pPr>
              <w:spacing w:line="240" w:lineRule="auto"/>
              <w:ind w:firstLine="0"/>
              <w:jc w:val="left"/>
            </w:pPr>
            <w:r w:rsidRPr="00985D63">
              <w:rPr>
                <w:sz w:val="24"/>
              </w:rPr>
              <w:t>&gt;50 Гц</w:t>
            </w:r>
          </w:p>
        </w:tc>
        <w:tc>
          <w:tcPr>
            <w:tcW w:w="2573" w:type="dxa"/>
            <w:tcMar>
              <w:top w:w="70" w:type="dxa"/>
              <w:left w:w="90" w:type="dxa"/>
              <w:bottom w:w="70" w:type="dxa"/>
              <w:right w:w="90" w:type="dxa"/>
            </w:tcMar>
            <w:vAlign w:val="center"/>
          </w:tcPr>
          <w:p w14:paraId="7F427096" w14:textId="77777777" w:rsidR="001C6399" w:rsidRPr="00985D63" w:rsidRDefault="00985D63">
            <w:pPr>
              <w:spacing w:line="240" w:lineRule="auto"/>
              <w:ind w:firstLine="0"/>
              <w:jc w:val="center"/>
            </w:pPr>
            <w:r w:rsidRPr="00985D63">
              <w:rPr>
                <w:sz w:val="24"/>
              </w:rPr>
              <w:t>Field-weakening plan</w:t>
            </w:r>
          </w:p>
        </w:tc>
        <w:tc>
          <w:tcPr>
            <w:tcW w:w="2676" w:type="dxa"/>
            <w:tcMar>
              <w:top w:w="70" w:type="dxa"/>
              <w:left w:w="90" w:type="dxa"/>
              <w:bottom w:w="70" w:type="dxa"/>
              <w:right w:w="90" w:type="dxa"/>
            </w:tcMar>
            <w:vAlign w:val="center"/>
          </w:tcPr>
          <w:p w14:paraId="32E6309D" w14:textId="77777777" w:rsidR="001C6399" w:rsidRPr="00985D63" w:rsidRDefault="00985D63">
            <w:pPr>
              <w:spacing w:line="240" w:lineRule="auto"/>
              <w:ind w:firstLine="0"/>
              <w:jc w:val="center"/>
            </w:pPr>
            <w:r w:rsidRPr="00985D63">
              <w:rPr>
                <w:sz w:val="24"/>
              </w:rPr>
              <w:t>Расчётная область</w:t>
            </w:r>
          </w:p>
        </w:tc>
        <w:tc>
          <w:tcPr>
            <w:tcW w:w="2613" w:type="dxa"/>
            <w:tcMar>
              <w:top w:w="70" w:type="dxa"/>
              <w:left w:w="90" w:type="dxa"/>
              <w:bottom w:w="70" w:type="dxa"/>
              <w:right w:w="90" w:type="dxa"/>
            </w:tcMar>
            <w:vAlign w:val="center"/>
          </w:tcPr>
          <w:p w14:paraId="43E3D645" w14:textId="77777777" w:rsidR="001C6399" w:rsidRPr="00985D63" w:rsidRDefault="00985D63">
            <w:pPr>
              <w:spacing w:line="240" w:lineRule="auto"/>
              <w:ind w:firstLine="0"/>
              <w:jc w:val="center"/>
            </w:pPr>
            <w:r w:rsidRPr="00985D63">
              <w:rPr>
                <w:sz w:val="24"/>
              </w:rPr>
              <w:t>Механический допуск</w:t>
            </w:r>
          </w:p>
        </w:tc>
      </w:tr>
    </w:tbl>
    <w:p w14:paraId="0FD6B4E1" w14:textId="77777777" w:rsidR="001C6399" w:rsidRPr="00985D63" w:rsidRDefault="00985D63">
      <w:r w:rsidRPr="00985D63">
        <w:t>Матрица трассируемости используется как индекс доказательств: каждой задаче ставятся в соответствие исходный объект, уже полученный результат и эксперимент, который ещё требуется выполнить. Строка считается закрытой только при наличии исходных данных, версии алгоритма, протокола измерения и воспроизводимого отчёта.</w:t>
      </w:r>
    </w:p>
    <w:p w14:paraId="3AE5DE93" w14:textId="77777777" w:rsidR="001C6399" w:rsidRPr="00985D63" w:rsidRDefault="00985D63">
      <w:r w:rsidRPr="00985D63">
        <w:t>Слова PASS в колонке текущего доказательства относятся только к программной проверке указанного уровня. Они не означают допуск к подаче высокого напряжения и не заменяют будущие доказательства из последней колонки.</w:t>
      </w:r>
    </w:p>
    <w:p w14:paraId="1F988825" w14:textId="77777777" w:rsidR="001C6399" w:rsidRPr="00985D63" w:rsidRDefault="00985D63">
      <w:r w:rsidRPr="00985D63">
        <w:t>При изменении двигателя, платы, версии MCSDK, распиновки, протокола или параметров защиты формируется новая запись матрицы и новый комплект хэшей. Результаты предыдущей конфигурации не переносятся автоматически.</w:t>
      </w:r>
    </w:p>
    <w:sectPr w:rsidR="001C6399" w:rsidRPr="00985D63" w:rsidSect="00034616">
      <w:headerReference w:type="default" r:id="rId20"/>
      <w:footerReference w:type="default" r:id="rId21"/>
      <w:headerReference w:type="first" r:id="rId22"/>
      <w:footerReference w:type="first" r:id="rId23"/>
      <w:pgSz w:w="11906" w:h="16838"/>
      <w:pgMar w:top="1134" w:right="567" w:bottom="1134" w:left="141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37ADC" w14:textId="77777777" w:rsidR="00985D63" w:rsidRPr="00985D63" w:rsidRDefault="00985D63">
      <w:pPr>
        <w:spacing w:line="240" w:lineRule="auto"/>
      </w:pPr>
      <w:r w:rsidRPr="00985D63">
        <w:separator/>
      </w:r>
    </w:p>
  </w:endnote>
  <w:endnote w:type="continuationSeparator" w:id="0">
    <w:p w14:paraId="6C37B2E9" w14:textId="77777777" w:rsidR="00985D63" w:rsidRPr="00985D63" w:rsidRDefault="00985D63">
      <w:pPr>
        <w:spacing w:line="240" w:lineRule="auto"/>
      </w:pPr>
      <w:r w:rsidRPr="00985D6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1D850" w14:textId="77777777" w:rsidR="001C6399" w:rsidRPr="00985D63" w:rsidRDefault="001C639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0E42E" w14:textId="77777777" w:rsidR="001C6399" w:rsidRPr="00985D63" w:rsidRDefault="001C639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72472" w14:textId="77777777" w:rsidR="00985D63" w:rsidRPr="00985D63" w:rsidRDefault="00985D63">
      <w:pPr>
        <w:spacing w:line="240" w:lineRule="auto"/>
      </w:pPr>
      <w:r w:rsidRPr="00985D63">
        <w:separator/>
      </w:r>
    </w:p>
  </w:footnote>
  <w:footnote w:type="continuationSeparator" w:id="0">
    <w:p w14:paraId="4360CECE" w14:textId="77777777" w:rsidR="00985D63" w:rsidRPr="00985D63" w:rsidRDefault="00985D63">
      <w:pPr>
        <w:spacing w:line="240" w:lineRule="auto"/>
      </w:pPr>
      <w:r w:rsidRPr="00985D6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89906" w14:textId="77777777" w:rsidR="001C6399" w:rsidRPr="00985D63" w:rsidRDefault="00985D63">
    <w:pPr>
      <w:pStyle w:val="a5"/>
      <w:ind w:firstLine="0"/>
      <w:jc w:val="center"/>
    </w:pPr>
    <w:r w:rsidRPr="00985D63">
      <w:rPr>
        <w:sz w:val="24"/>
      </w:rPr>
      <w:fldChar w:fldCharType="begin"/>
    </w:r>
    <w:r w:rsidRPr="00985D63">
      <w:rPr>
        <w:sz w:val="24"/>
      </w:rPr>
      <w:instrText>PAGE</w:instrText>
    </w:r>
    <w:r w:rsidRPr="00985D63">
      <w:rPr>
        <w:sz w:val="24"/>
      </w:rPr>
      <w:fldChar w:fldCharType="separate"/>
    </w:r>
    <w:r w:rsidRPr="00985D63">
      <w:rPr>
        <w:sz w:val="24"/>
      </w:rPr>
      <w:t>1</w:t>
    </w:r>
    <w:r w:rsidRPr="00985D63">
      <w:rPr>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6EBEE" w14:textId="77777777" w:rsidR="001C6399" w:rsidRPr="00985D63" w:rsidRDefault="001C639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60C0A68"/>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C86C28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AD4E39A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3FAF2A2"/>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139637">
    <w:abstractNumId w:val="9"/>
  </w:num>
  <w:num w:numId="2" w16cid:durableId="1473331843">
    <w:abstractNumId w:val="7"/>
  </w:num>
  <w:num w:numId="3" w16cid:durableId="61105534">
    <w:abstractNumId w:val="6"/>
  </w:num>
  <w:num w:numId="4" w16cid:durableId="1487043484">
    <w:abstractNumId w:val="5"/>
  </w:num>
  <w:num w:numId="5" w16cid:durableId="2049988236">
    <w:abstractNumId w:val="8"/>
  </w:num>
  <w:num w:numId="6" w16cid:durableId="2021855690">
    <w:abstractNumId w:val="3"/>
  </w:num>
  <w:num w:numId="7" w16cid:durableId="381026563">
    <w:abstractNumId w:val="2"/>
  </w:num>
  <w:num w:numId="8" w16cid:durableId="686059135">
    <w:abstractNumId w:val="1"/>
  </w:num>
  <w:num w:numId="9" w16cid:durableId="567039748">
    <w:abstractNumId w:val="0"/>
  </w:num>
  <w:num w:numId="10" w16cid:durableId="506210601">
    <w:abstractNumId w:val="4"/>
  </w:num>
  <w:num w:numId="11" w16cid:durableId="2096049421">
    <w:abstractNumId w:val="1"/>
  </w:num>
  <w:num w:numId="12" w16cid:durableId="1463884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399"/>
    <w:rsid w:val="0029639D"/>
    <w:rsid w:val="00326F90"/>
    <w:rsid w:val="00367658"/>
    <w:rsid w:val="00985D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96B5FF"/>
  <w14:defaultImageDpi w14:val="300"/>
  <w15:docId w15:val="{11A1F3AA-D984-447F-852A-2CB895EC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2"/>
        <w:szCs w:val="22"/>
        <w:lang w:val="ru-RU" w:eastAsia="ru-RU" w:bidi="ru-RU"/>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sz w:val="28"/>
    </w:rPr>
  </w:style>
  <w:style w:type="paragraph" w:styleId="1">
    <w:name w:val="heading 1"/>
    <w:basedOn w:val="a1"/>
    <w:next w:val="a1"/>
    <w:link w:val="10"/>
    <w:uiPriority w:val="9"/>
    <w:qFormat/>
    <w:rsid w:val="00FC693F"/>
    <w:pPr>
      <w:keepNext/>
      <w:keepLines/>
      <w:pageBreakBefore/>
      <w:spacing w:after="360"/>
      <w:ind w:firstLine="0"/>
      <w:jc w:val="center"/>
      <w:outlineLvl w:val="0"/>
    </w:pPr>
    <w:rPr>
      <w:b/>
      <w:bCs/>
      <w:szCs w:val="28"/>
    </w:rPr>
  </w:style>
  <w:style w:type="paragraph" w:styleId="21">
    <w:name w:val="heading 2"/>
    <w:basedOn w:val="a1"/>
    <w:next w:val="a1"/>
    <w:link w:val="22"/>
    <w:uiPriority w:val="9"/>
    <w:unhideWhenUsed/>
    <w:qFormat/>
    <w:rsid w:val="00FC693F"/>
    <w:pPr>
      <w:keepNext/>
      <w:keepLines/>
      <w:spacing w:before="360" w:after="120"/>
      <w:ind w:firstLine="0"/>
      <w:jc w:val="left"/>
      <w:outlineLvl w:val="1"/>
    </w:pPr>
    <w:rPr>
      <w:b/>
      <w:bCs/>
      <w:szCs w:val="26"/>
    </w:rPr>
  </w:style>
  <w:style w:type="paragraph" w:styleId="31">
    <w:name w:val="heading 3"/>
    <w:basedOn w:val="a1"/>
    <w:next w:val="a1"/>
    <w:link w:val="32"/>
    <w:uiPriority w:val="9"/>
    <w:unhideWhenUsed/>
    <w:qFormat/>
    <w:rsid w:val="00FC693F"/>
    <w:pPr>
      <w:keepNext/>
      <w:keepLines/>
      <w:spacing w:before="240" w:after="60"/>
      <w:ind w:firstLine="0"/>
      <w:jc w:val="left"/>
      <w:outlineLvl w:val="2"/>
    </w:pPr>
    <w:rPr>
      <w:b/>
      <w:bCs/>
    </w:rPr>
  </w:style>
  <w:style w:type="paragraph" w:styleId="41">
    <w:name w:val="heading 4"/>
    <w:basedOn w:val="a1"/>
    <w:next w:val="a1"/>
    <w:link w:val="42"/>
    <w:uiPriority w:val="9"/>
    <w:semiHidden/>
    <w:unhideWhenUsed/>
    <w:qFormat/>
    <w:rsid w:val="00FC693F"/>
    <w:pPr>
      <w:keepNext/>
      <w:keepLines/>
      <w:spacing w:before="200"/>
      <w:outlineLvl w:val="3"/>
    </w:pPr>
    <w:rPr>
      <w:b/>
      <w:bCs/>
      <w:i/>
      <w:iCs/>
    </w:rPr>
  </w:style>
  <w:style w:type="paragraph" w:styleId="51">
    <w:name w:val="heading 5"/>
    <w:basedOn w:val="a1"/>
    <w:next w:val="a1"/>
    <w:link w:val="52"/>
    <w:uiPriority w:val="9"/>
    <w:semiHidden/>
    <w:unhideWhenUsed/>
    <w:qFormat/>
    <w:rsid w:val="00FC693F"/>
    <w:pPr>
      <w:keepNext/>
      <w:keepLines/>
      <w:spacing w:before="200"/>
      <w:outlineLvl w:val="4"/>
    </w:pPr>
  </w:style>
  <w:style w:type="paragraph" w:styleId="6">
    <w:name w:val="heading 6"/>
    <w:basedOn w:val="a1"/>
    <w:next w:val="a1"/>
    <w:link w:val="60"/>
    <w:uiPriority w:val="9"/>
    <w:semiHidden/>
    <w:unhideWhenUsed/>
    <w:qFormat/>
    <w:rsid w:val="00FC693F"/>
    <w:pPr>
      <w:keepNext/>
      <w:keepLines/>
      <w:spacing w:before="200"/>
      <w:outlineLvl w:val="5"/>
    </w:pPr>
    <w:rPr>
      <w:i/>
      <w:iCs/>
    </w:rPr>
  </w:style>
  <w:style w:type="paragraph" w:styleId="7">
    <w:name w:val="heading 7"/>
    <w:basedOn w:val="a1"/>
    <w:next w:val="a1"/>
    <w:link w:val="70"/>
    <w:uiPriority w:val="9"/>
    <w:semiHidden/>
    <w:unhideWhenUsed/>
    <w:qFormat/>
    <w:rsid w:val="00FC693F"/>
    <w:pPr>
      <w:keepNext/>
      <w:keepLines/>
      <w:spacing w:before="200"/>
      <w:outlineLvl w:val="6"/>
    </w:pPr>
    <w:rPr>
      <w:i/>
      <w:iCs/>
    </w:rPr>
  </w:style>
  <w:style w:type="paragraph" w:styleId="8">
    <w:name w:val="heading 8"/>
    <w:basedOn w:val="a1"/>
    <w:next w:val="a1"/>
    <w:link w:val="80"/>
    <w:uiPriority w:val="9"/>
    <w:semiHidden/>
    <w:unhideWhenUsed/>
    <w:qFormat/>
    <w:rsid w:val="00FC693F"/>
    <w:pPr>
      <w:keepNext/>
      <w:keepLines/>
      <w:spacing w:before="200"/>
      <w:outlineLvl w:val="7"/>
    </w:pPr>
    <w:rPr>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sz w:val="20"/>
      <w:szCs w:val="20"/>
    </w:rPr>
  </w:style>
  <w:style w:type="character" w:default="1" w:styleId="a2">
    <w:name w:val="Default Paragraph Font"/>
    <w:uiPriority w:val="1"/>
    <w:semiHidden/>
    <w:unhideWhenUsed/>
    <w:rPr>
      <w:rFonts w:ascii="Times New Roman" w:hAnsi="Times New Roman" w:cs="Times New Roman"/>
      <w:color w:val="000000"/>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rPr>
      <w:rFonts w:ascii="Times New Roman" w:hAnsi="Times New Roman" w:cs="Times New Roman"/>
      <w:color w:val="000000"/>
      <w:sz w:val="28"/>
    </w:rPr>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rPr>
      <w:rFonts w:ascii="Times New Roman" w:hAnsi="Times New Roman" w:cs="Times New Roman"/>
      <w:color w:val="000000"/>
      <w:sz w:val="28"/>
    </w:rPr>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imes New Roman" w:hAnsi="Times New Roman" w:cs="Times New Roman"/>
      <w:b/>
      <w:bCs/>
      <w:color w:val="000000"/>
      <w:sz w:val="28"/>
      <w:szCs w:val="28"/>
    </w:rPr>
  </w:style>
  <w:style w:type="character" w:customStyle="1" w:styleId="22">
    <w:name w:val="Заголовок 2 Знак"/>
    <w:basedOn w:val="a2"/>
    <w:link w:val="21"/>
    <w:uiPriority w:val="9"/>
    <w:rsid w:val="00FC693F"/>
    <w:rPr>
      <w:rFonts w:ascii="Times New Roman" w:hAnsi="Times New Roman" w:cs="Times New Roman"/>
      <w:b/>
      <w:bCs/>
      <w:color w:val="000000"/>
      <w:sz w:val="28"/>
      <w:szCs w:val="26"/>
    </w:rPr>
  </w:style>
  <w:style w:type="character" w:customStyle="1" w:styleId="32">
    <w:name w:val="Заголовок 3 Знак"/>
    <w:basedOn w:val="a2"/>
    <w:link w:val="31"/>
    <w:uiPriority w:val="9"/>
    <w:rsid w:val="00FC693F"/>
    <w:rPr>
      <w:rFonts w:ascii="Times New Roman" w:hAnsi="Times New Roman" w:cs="Times New Roman"/>
      <w:b/>
      <w:bCs/>
      <w:color w:val="000000"/>
      <w:sz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spacing w:val="5"/>
      <w:kern w:val="28"/>
      <w:sz w:val="52"/>
      <w:szCs w:val="52"/>
    </w:rPr>
  </w:style>
  <w:style w:type="character" w:customStyle="1" w:styleId="ab">
    <w:name w:val="Заголовок Знак"/>
    <w:basedOn w:val="a2"/>
    <w:link w:val="aa"/>
    <w:uiPriority w:val="10"/>
    <w:rsid w:val="00FC693F"/>
    <w:rPr>
      <w:rFonts w:ascii="Times New Roman" w:hAnsi="Times New Roman" w:cs="Times New Roman"/>
      <w:color w:val="000000"/>
      <w:spacing w:val="5"/>
      <w:kern w:val="28"/>
      <w:sz w:val="52"/>
      <w:szCs w:val="52"/>
    </w:rPr>
  </w:style>
  <w:style w:type="paragraph" w:styleId="ac">
    <w:name w:val="Subtitle"/>
    <w:basedOn w:val="a1"/>
    <w:next w:val="a1"/>
    <w:link w:val="ad"/>
    <w:uiPriority w:val="11"/>
    <w:qFormat/>
    <w:rsid w:val="00FC693F"/>
    <w:pPr>
      <w:numPr>
        <w:ilvl w:val="1"/>
      </w:numPr>
      <w:ind w:firstLine="709"/>
    </w:pPr>
    <w:rPr>
      <w:i/>
      <w:iCs/>
      <w:spacing w:val="15"/>
      <w:sz w:val="24"/>
      <w:szCs w:val="24"/>
    </w:rPr>
  </w:style>
  <w:style w:type="character" w:customStyle="1" w:styleId="ad">
    <w:name w:val="Подзаголовок Знак"/>
    <w:basedOn w:val="a2"/>
    <w:link w:val="ac"/>
    <w:uiPriority w:val="11"/>
    <w:rsid w:val="00FC693F"/>
    <w:rPr>
      <w:rFonts w:ascii="Times New Roman" w:hAnsi="Times New Roman" w:cs="Times New Roman"/>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rPr>
      <w:rFonts w:ascii="Times New Roman" w:hAnsi="Times New Roman" w:cs="Times New Roman"/>
      <w:color w:val="000000"/>
      <w:sz w:val="28"/>
    </w:rPr>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rPr>
      <w:rFonts w:ascii="Times New Roman" w:hAnsi="Times New Roman" w:cs="Times New Roman"/>
      <w:color w:val="000000"/>
      <w:sz w:val="28"/>
    </w:rPr>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rFonts w:ascii="Times New Roman" w:hAnsi="Times New Roman" w:cs="Times New Roman"/>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af4">
    <w:name w:val="Текст макроса Знак"/>
    <w:basedOn w:val="a2"/>
    <w:link w:val="af3"/>
    <w:uiPriority w:val="99"/>
    <w:rsid w:val="0029639D"/>
    <w:rPr>
      <w:rFonts w:ascii="Times New Roman" w:hAnsi="Times New Roman" w:cs="Times New Roman"/>
      <w:color w:val="000000"/>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rFonts w:ascii="Times New Roman" w:hAnsi="Times New Roman" w:cs="Times New Roman"/>
      <w:i/>
      <w:iCs/>
      <w:color w:val="000000"/>
      <w:sz w:val="28"/>
    </w:rPr>
  </w:style>
  <w:style w:type="character" w:customStyle="1" w:styleId="42">
    <w:name w:val="Заголовок 4 Знак"/>
    <w:basedOn w:val="a2"/>
    <w:link w:val="41"/>
    <w:uiPriority w:val="9"/>
    <w:semiHidden/>
    <w:rsid w:val="00FC693F"/>
    <w:rPr>
      <w:rFonts w:ascii="Times New Roman" w:hAnsi="Times New Roman" w:cs="Times New Roman"/>
      <w:b/>
      <w:bCs/>
      <w:i/>
      <w:iCs/>
      <w:color w:val="000000"/>
      <w:sz w:val="28"/>
    </w:rPr>
  </w:style>
  <w:style w:type="character" w:customStyle="1" w:styleId="52">
    <w:name w:val="Заголовок 5 Знак"/>
    <w:basedOn w:val="a2"/>
    <w:link w:val="51"/>
    <w:uiPriority w:val="9"/>
    <w:semiHidden/>
    <w:rsid w:val="00FC693F"/>
    <w:rPr>
      <w:rFonts w:ascii="Times New Roman" w:hAnsi="Times New Roman" w:cs="Times New Roman"/>
      <w:color w:val="000000"/>
      <w:sz w:val="28"/>
    </w:rPr>
  </w:style>
  <w:style w:type="character" w:customStyle="1" w:styleId="60">
    <w:name w:val="Заголовок 6 Знак"/>
    <w:basedOn w:val="a2"/>
    <w:link w:val="6"/>
    <w:uiPriority w:val="9"/>
    <w:semiHidden/>
    <w:rsid w:val="00FC693F"/>
    <w:rPr>
      <w:rFonts w:ascii="Times New Roman" w:hAnsi="Times New Roman" w:cs="Times New Roman"/>
      <w:i/>
      <w:iCs/>
      <w:color w:val="000000"/>
      <w:sz w:val="28"/>
    </w:rPr>
  </w:style>
  <w:style w:type="character" w:customStyle="1" w:styleId="70">
    <w:name w:val="Заголовок 7 Знак"/>
    <w:basedOn w:val="a2"/>
    <w:link w:val="7"/>
    <w:uiPriority w:val="9"/>
    <w:semiHidden/>
    <w:rsid w:val="00FC693F"/>
    <w:rPr>
      <w:rFonts w:ascii="Times New Roman" w:hAnsi="Times New Roman" w:cs="Times New Roman"/>
      <w:i/>
      <w:iCs/>
      <w:color w:val="000000"/>
      <w:sz w:val="28"/>
    </w:rPr>
  </w:style>
  <w:style w:type="character" w:customStyle="1" w:styleId="80">
    <w:name w:val="Заголовок 8 Знак"/>
    <w:basedOn w:val="a2"/>
    <w:link w:val="8"/>
    <w:uiPriority w:val="9"/>
    <w:semiHidden/>
    <w:rsid w:val="00FC693F"/>
    <w:rPr>
      <w:rFonts w:ascii="Times New Roman" w:hAnsi="Times New Roman" w:cs="Times New Roman"/>
      <w:color w:val="000000"/>
      <w:sz w:val="20"/>
      <w:szCs w:val="20"/>
    </w:rPr>
  </w:style>
  <w:style w:type="character" w:customStyle="1" w:styleId="90">
    <w:name w:val="Заголовок 9 Знак"/>
    <w:basedOn w:val="a2"/>
    <w:link w:val="9"/>
    <w:uiPriority w:val="9"/>
    <w:semiHidden/>
    <w:rsid w:val="00FC693F"/>
    <w:rPr>
      <w:rFonts w:ascii="Times New Roman" w:hAnsi="Times New Roman" w:cs="Times New Roman"/>
      <w:i/>
      <w:iCs/>
      <w:color w:val="000000"/>
      <w:sz w:val="20"/>
      <w:szCs w:val="20"/>
    </w:rPr>
  </w:style>
  <w:style w:type="paragraph" w:styleId="af5">
    <w:name w:val="caption"/>
    <w:basedOn w:val="a1"/>
    <w:next w:val="a1"/>
    <w:uiPriority w:val="35"/>
    <w:semiHidden/>
    <w:unhideWhenUsed/>
    <w:qFormat/>
    <w:rsid w:val="00FC693F"/>
    <w:pPr>
      <w:keepNext/>
      <w:spacing w:before="60" w:after="180" w:line="240" w:lineRule="auto"/>
      <w:ind w:firstLine="0"/>
      <w:jc w:val="center"/>
    </w:pPr>
    <w:rPr>
      <w:bCs/>
      <w:sz w:val="24"/>
      <w:szCs w:val="18"/>
    </w:rPr>
  </w:style>
  <w:style w:type="character" w:styleId="af6">
    <w:name w:val="Strong"/>
    <w:basedOn w:val="a2"/>
    <w:uiPriority w:val="22"/>
    <w:qFormat/>
    <w:rsid w:val="00FC693F"/>
    <w:rPr>
      <w:rFonts w:ascii="Times New Roman" w:eastAsia="Times New Roman" w:hAnsi="Times New Roman" w:cs="Times New Roman"/>
      <w:b/>
      <w:bCs/>
      <w:color w:val="000000"/>
      <w:lang w:val="ru-RU" w:eastAsia="ru-RU" w:bidi="ru-RU"/>
    </w:rPr>
  </w:style>
  <w:style w:type="character" w:styleId="af7">
    <w:name w:val="Emphasis"/>
    <w:basedOn w:val="a2"/>
    <w:uiPriority w:val="20"/>
    <w:qFormat/>
    <w:rsid w:val="00FC693F"/>
    <w:rPr>
      <w:rFonts w:ascii="Times New Roman" w:eastAsia="Times New Roman" w:hAnsi="Times New Roman" w:cs="Times New Roman"/>
      <w:i/>
      <w:iCs/>
      <w:color w:val="000000"/>
      <w:lang w:val="ru-RU" w:eastAsia="ru-RU" w:bidi="ru-RU"/>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rPr>
  </w:style>
  <w:style w:type="character" w:customStyle="1" w:styleId="af9">
    <w:name w:val="Выделенная цитата Знак"/>
    <w:basedOn w:val="a2"/>
    <w:link w:val="af8"/>
    <w:uiPriority w:val="30"/>
    <w:rsid w:val="00FC693F"/>
    <w:rPr>
      <w:rFonts w:ascii="Times New Roman" w:hAnsi="Times New Roman" w:cs="Times New Roman"/>
      <w:b/>
      <w:bCs/>
      <w:i/>
      <w:iCs/>
      <w:color w:val="000000"/>
      <w:sz w:val="28"/>
    </w:rPr>
  </w:style>
  <w:style w:type="character" w:styleId="afa">
    <w:name w:val="Subtle Emphasis"/>
    <w:basedOn w:val="a2"/>
    <w:uiPriority w:val="19"/>
    <w:qFormat/>
    <w:rsid w:val="00FC693F"/>
    <w:rPr>
      <w:rFonts w:ascii="Times New Roman" w:eastAsia="Times New Roman" w:hAnsi="Times New Roman" w:cs="Times New Roman"/>
      <w:i/>
      <w:iCs/>
      <w:color w:val="000000"/>
      <w:lang w:val="ru-RU" w:eastAsia="ru-RU" w:bidi="ru-RU"/>
    </w:rPr>
  </w:style>
  <w:style w:type="character" w:styleId="afb">
    <w:name w:val="Intense Emphasis"/>
    <w:basedOn w:val="a2"/>
    <w:uiPriority w:val="21"/>
    <w:qFormat/>
    <w:rsid w:val="00FC693F"/>
    <w:rPr>
      <w:rFonts w:ascii="Times New Roman" w:eastAsia="Times New Roman" w:hAnsi="Times New Roman" w:cs="Times New Roman"/>
      <w:b/>
      <w:bCs/>
      <w:i/>
      <w:iCs/>
      <w:color w:val="000000"/>
      <w:lang w:val="ru-RU" w:eastAsia="ru-RU" w:bidi="ru-RU"/>
    </w:rPr>
  </w:style>
  <w:style w:type="character" w:styleId="afc">
    <w:name w:val="Subtle Reference"/>
    <w:basedOn w:val="a2"/>
    <w:uiPriority w:val="31"/>
    <w:qFormat/>
    <w:rsid w:val="00FC693F"/>
    <w:rPr>
      <w:rFonts w:ascii="Times New Roman" w:eastAsia="Times New Roman" w:hAnsi="Times New Roman" w:cs="Times New Roman"/>
      <w:smallCaps/>
      <w:color w:val="000000"/>
      <w:u w:val="single"/>
      <w:lang w:val="ru-RU" w:eastAsia="ru-RU" w:bidi="ru-RU"/>
    </w:rPr>
  </w:style>
  <w:style w:type="character" w:styleId="afd">
    <w:name w:val="Intense Reference"/>
    <w:basedOn w:val="a2"/>
    <w:uiPriority w:val="32"/>
    <w:qFormat/>
    <w:rsid w:val="00FC693F"/>
    <w:rPr>
      <w:rFonts w:ascii="Times New Roman" w:eastAsia="Times New Roman" w:hAnsi="Times New Roman" w:cs="Times New Roman"/>
      <w:b/>
      <w:bCs/>
      <w:smallCaps/>
      <w:color w:val="000000"/>
      <w:spacing w:val="5"/>
      <w:u w:val="single"/>
      <w:lang w:val="ru-RU" w:eastAsia="ru-RU" w:bidi="ru-RU"/>
    </w:rPr>
  </w:style>
  <w:style w:type="character" w:styleId="afe">
    <w:name w:val="Book Title"/>
    <w:basedOn w:val="a2"/>
    <w:uiPriority w:val="33"/>
    <w:qFormat/>
    <w:rsid w:val="00FC693F"/>
    <w:rPr>
      <w:rFonts w:ascii="Times New Roman" w:eastAsia="Times New Roman" w:hAnsi="Times New Roman" w:cs="Times New Roman"/>
      <w:b/>
      <w:bCs/>
      <w:smallCaps/>
      <w:color w:val="000000"/>
      <w:spacing w:val="5"/>
      <w:lang w:val="ru-RU" w:eastAsia="ru-RU" w:bidi="ru-RU"/>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0" w:line="240" w:lineRule="auto"/>
    </w:pPr>
    <w:rPr>
      <w:sz w:val="24"/>
    </w:rPr>
  </w:style>
  <w:style w:type="paragraph" w:customStyle="1" w:styleId="14">
    <w:name w:val="Список литературы1"/>
    <w:pPr>
      <w:spacing w:after="60" w:line="240" w:lineRule="auto"/>
      <w:ind w:left="425" w:hanging="425"/>
    </w:pPr>
    <w:rPr>
      <w:sz w:val="24"/>
    </w:rPr>
  </w:style>
  <w:style w:type="paragraph" w:styleId="15">
    <w:name w:val="toc 1"/>
    <w:basedOn w:val="a1"/>
    <w:next w:val="a1"/>
    <w:autoRedefine/>
    <w:uiPriority w:val="39"/>
    <w:unhideWhenUsed/>
    <w:rsid w:val="00985D63"/>
    <w:pPr>
      <w:spacing w:after="100"/>
    </w:pPr>
  </w:style>
  <w:style w:type="paragraph" w:styleId="2c">
    <w:name w:val="toc 2"/>
    <w:basedOn w:val="a1"/>
    <w:next w:val="a1"/>
    <w:autoRedefine/>
    <w:uiPriority w:val="39"/>
    <w:unhideWhenUsed/>
    <w:rsid w:val="00985D63"/>
    <w:pPr>
      <w:spacing w:after="100"/>
      <w:ind w:left="280"/>
    </w:pPr>
  </w:style>
  <w:style w:type="character" w:styleId="aff8">
    <w:name w:val="Hyperlink"/>
    <w:basedOn w:val="a2"/>
    <w:uiPriority w:val="99"/>
    <w:unhideWhenUsed/>
    <w:rsid w:val="00985D63"/>
    <w:rPr>
      <w:rFonts w:ascii="Times New Roman" w:hAnsi="Times New Roman" w:cs="Times New Roman"/>
      <w:color w:val="000000"/>
      <w:u w:val="single"/>
    </w:rPr>
  </w:style>
  <w:style w:type="paragraph" w:styleId="HTML">
    <w:name w:val="HTML Address"/>
    <w:basedOn w:val="a1"/>
    <w:link w:val="HTML0"/>
    <w:uiPriority w:val="99"/>
    <w:semiHidden/>
    <w:unhideWhenUsed/>
    <w:rsid w:val="00985D63"/>
    <w:pPr>
      <w:spacing w:line="240" w:lineRule="auto"/>
    </w:pPr>
    <w:rPr>
      <w:i/>
      <w:iCs/>
    </w:rPr>
  </w:style>
  <w:style w:type="character" w:customStyle="1" w:styleId="HTML0">
    <w:name w:val="Адрес HTML Знак"/>
    <w:basedOn w:val="a2"/>
    <w:link w:val="HTML"/>
    <w:uiPriority w:val="99"/>
    <w:semiHidden/>
    <w:rsid w:val="00985D63"/>
    <w:rPr>
      <w:rFonts w:ascii="Times New Roman" w:hAnsi="Times New Roman" w:cs="Times New Roman"/>
      <w:i/>
      <w:iCs/>
      <w:color w:val="000000"/>
      <w:sz w:val="28"/>
    </w:rPr>
  </w:style>
  <w:style w:type="paragraph" w:styleId="aff9">
    <w:name w:val="envelope address"/>
    <w:basedOn w:val="a1"/>
    <w:uiPriority w:val="99"/>
    <w:semiHidden/>
    <w:unhideWhenUsed/>
    <w:rsid w:val="00985D63"/>
    <w:pPr>
      <w:framePr w:w="7920" w:h="1980" w:hRule="exact" w:hSpace="180" w:wrap="auto" w:hAnchor="page" w:xAlign="center" w:yAlign="bottom"/>
      <w:spacing w:line="240" w:lineRule="auto"/>
      <w:ind w:left="2880"/>
    </w:pPr>
    <w:rPr>
      <w:rFonts w:eastAsiaTheme="majorEastAsia"/>
      <w:sz w:val="24"/>
      <w:szCs w:val="24"/>
    </w:rPr>
  </w:style>
  <w:style w:type="character" w:styleId="HTML1">
    <w:name w:val="HTML Acronym"/>
    <w:basedOn w:val="a2"/>
    <w:uiPriority w:val="99"/>
    <w:semiHidden/>
    <w:unhideWhenUsed/>
    <w:rsid w:val="00985D63"/>
    <w:rPr>
      <w:rFonts w:ascii="Times New Roman" w:hAnsi="Times New Roman" w:cs="Times New Roman"/>
      <w:color w:val="000000"/>
    </w:rPr>
  </w:style>
  <w:style w:type="paragraph" w:styleId="affa">
    <w:name w:val="Date"/>
    <w:basedOn w:val="a1"/>
    <w:next w:val="a1"/>
    <w:link w:val="affb"/>
    <w:uiPriority w:val="99"/>
    <w:semiHidden/>
    <w:unhideWhenUsed/>
    <w:rsid w:val="00985D63"/>
  </w:style>
  <w:style w:type="character" w:customStyle="1" w:styleId="affb">
    <w:name w:val="Дата Знак"/>
    <w:basedOn w:val="a2"/>
    <w:link w:val="affa"/>
    <w:uiPriority w:val="99"/>
    <w:semiHidden/>
    <w:rsid w:val="00985D63"/>
    <w:rPr>
      <w:rFonts w:ascii="Times New Roman" w:hAnsi="Times New Roman" w:cs="Times New Roman"/>
      <w:color w:val="000000"/>
      <w:sz w:val="28"/>
    </w:rPr>
  </w:style>
  <w:style w:type="paragraph" w:styleId="affc">
    <w:name w:val="Note Heading"/>
    <w:basedOn w:val="a1"/>
    <w:next w:val="a1"/>
    <w:link w:val="affd"/>
    <w:uiPriority w:val="99"/>
    <w:semiHidden/>
    <w:unhideWhenUsed/>
    <w:rsid w:val="00985D63"/>
    <w:pPr>
      <w:spacing w:line="240" w:lineRule="auto"/>
    </w:pPr>
  </w:style>
  <w:style w:type="character" w:customStyle="1" w:styleId="affd">
    <w:name w:val="Заголовок записки Знак"/>
    <w:basedOn w:val="a2"/>
    <w:link w:val="affc"/>
    <w:uiPriority w:val="99"/>
    <w:semiHidden/>
    <w:rsid w:val="00985D63"/>
    <w:rPr>
      <w:rFonts w:ascii="Times New Roman" w:hAnsi="Times New Roman" w:cs="Times New Roman"/>
      <w:color w:val="000000"/>
      <w:sz w:val="28"/>
    </w:rPr>
  </w:style>
  <w:style w:type="paragraph" w:styleId="affe">
    <w:name w:val="toa heading"/>
    <w:basedOn w:val="a1"/>
    <w:next w:val="a1"/>
    <w:uiPriority w:val="99"/>
    <w:semiHidden/>
    <w:unhideWhenUsed/>
    <w:rsid w:val="00985D63"/>
    <w:pPr>
      <w:spacing w:before="120"/>
    </w:pPr>
    <w:rPr>
      <w:rFonts w:eastAsiaTheme="majorEastAsia"/>
      <w:b/>
      <w:bCs/>
      <w:sz w:val="24"/>
      <w:szCs w:val="24"/>
    </w:rPr>
  </w:style>
  <w:style w:type="character" w:styleId="afff">
    <w:name w:val="Placeholder Text"/>
    <w:basedOn w:val="a2"/>
    <w:uiPriority w:val="99"/>
    <w:semiHidden/>
    <w:rsid w:val="00985D63"/>
    <w:rPr>
      <w:rFonts w:ascii="Times New Roman" w:hAnsi="Times New Roman" w:cs="Times New Roman"/>
      <w:color w:val="000000"/>
    </w:rPr>
  </w:style>
  <w:style w:type="character" w:styleId="afff0">
    <w:name w:val="endnote reference"/>
    <w:basedOn w:val="a2"/>
    <w:uiPriority w:val="99"/>
    <w:semiHidden/>
    <w:unhideWhenUsed/>
    <w:rsid w:val="00985D63"/>
    <w:rPr>
      <w:rFonts w:ascii="Times New Roman" w:hAnsi="Times New Roman" w:cs="Times New Roman"/>
      <w:color w:val="000000"/>
      <w:vertAlign w:val="superscript"/>
    </w:rPr>
  </w:style>
  <w:style w:type="character" w:styleId="afff1">
    <w:name w:val="annotation reference"/>
    <w:basedOn w:val="a2"/>
    <w:uiPriority w:val="99"/>
    <w:semiHidden/>
    <w:unhideWhenUsed/>
    <w:rsid w:val="00985D63"/>
    <w:rPr>
      <w:rFonts w:ascii="Times New Roman" w:hAnsi="Times New Roman" w:cs="Times New Roman"/>
      <w:color w:val="000000"/>
      <w:sz w:val="16"/>
      <w:szCs w:val="16"/>
    </w:rPr>
  </w:style>
  <w:style w:type="character" w:styleId="afff2">
    <w:name w:val="footnote reference"/>
    <w:basedOn w:val="a2"/>
    <w:uiPriority w:val="99"/>
    <w:semiHidden/>
    <w:unhideWhenUsed/>
    <w:rsid w:val="00985D63"/>
    <w:rPr>
      <w:rFonts w:ascii="Times New Roman" w:hAnsi="Times New Roman" w:cs="Times New Roman"/>
      <w:color w:val="000000"/>
      <w:vertAlign w:val="superscript"/>
    </w:rPr>
  </w:style>
  <w:style w:type="character" w:styleId="HTML2">
    <w:name w:val="HTML Keyboard"/>
    <w:basedOn w:val="a2"/>
    <w:uiPriority w:val="99"/>
    <w:semiHidden/>
    <w:unhideWhenUsed/>
    <w:rsid w:val="00985D63"/>
    <w:rPr>
      <w:rFonts w:ascii="Times New Roman" w:hAnsi="Times New Roman" w:cs="Times New Roman"/>
      <w:color w:val="000000"/>
      <w:sz w:val="20"/>
      <w:szCs w:val="20"/>
    </w:rPr>
  </w:style>
  <w:style w:type="character" w:styleId="HTML3">
    <w:name w:val="HTML Code"/>
    <w:basedOn w:val="a2"/>
    <w:uiPriority w:val="99"/>
    <w:semiHidden/>
    <w:unhideWhenUsed/>
    <w:rsid w:val="00985D63"/>
    <w:rPr>
      <w:rFonts w:ascii="Times New Roman" w:hAnsi="Times New Roman" w:cs="Times New Roman"/>
      <w:color w:val="000000"/>
      <w:sz w:val="20"/>
      <w:szCs w:val="20"/>
    </w:rPr>
  </w:style>
  <w:style w:type="paragraph" w:styleId="afff3">
    <w:name w:val="Body Text First Indent"/>
    <w:basedOn w:val="af"/>
    <w:link w:val="afff4"/>
    <w:uiPriority w:val="99"/>
    <w:semiHidden/>
    <w:unhideWhenUsed/>
    <w:rsid w:val="00985D63"/>
    <w:pPr>
      <w:spacing w:after="0"/>
      <w:ind w:firstLine="360"/>
    </w:pPr>
  </w:style>
  <w:style w:type="character" w:customStyle="1" w:styleId="afff4">
    <w:name w:val="Красная строка Знак"/>
    <w:basedOn w:val="af0"/>
    <w:link w:val="afff3"/>
    <w:uiPriority w:val="99"/>
    <w:semiHidden/>
    <w:rsid w:val="00985D63"/>
    <w:rPr>
      <w:rFonts w:ascii="Times New Roman" w:hAnsi="Times New Roman" w:cs="Times New Roman"/>
      <w:color w:val="000000"/>
      <w:sz w:val="28"/>
    </w:rPr>
  </w:style>
  <w:style w:type="paragraph" w:styleId="afff5">
    <w:name w:val="Body Text Indent"/>
    <w:basedOn w:val="a1"/>
    <w:link w:val="afff6"/>
    <w:uiPriority w:val="99"/>
    <w:semiHidden/>
    <w:unhideWhenUsed/>
    <w:rsid w:val="00985D63"/>
    <w:pPr>
      <w:spacing w:after="120"/>
      <w:ind w:left="283"/>
    </w:pPr>
  </w:style>
  <w:style w:type="character" w:customStyle="1" w:styleId="afff6">
    <w:name w:val="Основной текст с отступом Знак"/>
    <w:basedOn w:val="a2"/>
    <w:link w:val="afff5"/>
    <w:uiPriority w:val="99"/>
    <w:semiHidden/>
    <w:rsid w:val="00985D63"/>
    <w:rPr>
      <w:rFonts w:ascii="Times New Roman" w:hAnsi="Times New Roman" w:cs="Times New Roman"/>
      <w:color w:val="000000"/>
      <w:sz w:val="28"/>
    </w:rPr>
  </w:style>
  <w:style w:type="paragraph" w:styleId="2d">
    <w:name w:val="Body Text First Indent 2"/>
    <w:basedOn w:val="afff5"/>
    <w:link w:val="2e"/>
    <w:uiPriority w:val="99"/>
    <w:semiHidden/>
    <w:unhideWhenUsed/>
    <w:rsid w:val="00985D63"/>
    <w:pPr>
      <w:spacing w:after="0"/>
      <w:ind w:left="360" w:firstLine="360"/>
    </w:pPr>
  </w:style>
  <w:style w:type="character" w:customStyle="1" w:styleId="2e">
    <w:name w:val="Красная строка 2 Знак"/>
    <w:basedOn w:val="afff6"/>
    <w:link w:val="2d"/>
    <w:uiPriority w:val="99"/>
    <w:semiHidden/>
    <w:rsid w:val="00985D63"/>
    <w:rPr>
      <w:rFonts w:ascii="Times New Roman" w:hAnsi="Times New Roman" w:cs="Times New Roman"/>
      <w:color w:val="000000"/>
      <w:sz w:val="28"/>
    </w:rPr>
  </w:style>
  <w:style w:type="paragraph" w:styleId="40">
    <w:name w:val="List Bullet 4"/>
    <w:basedOn w:val="a1"/>
    <w:uiPriority w:val="99"/>
    <w:semiHidden/>
    <w:unhideWhenUsed/>
    <w:rsid w:val="00985D63"/>
    <w:pPr>
      <w:numPr>
        <w:numId w:val="4"/>
      </w:numPr>
      <w:contextualSpacing/>
    </w:pPr>
  </w:style>
  <w:style w:type="paragraph" w:styleId="50">
    <w:name w:val="List Bullet 5"/>
    <w:basedOn w:val="a1"/>
    <w:uiPriority w:val="99"/>
    <w:semiHidden/>
    <w:unhideWhenUsed/>
    <w:rsid w:val="00985D63"/>
    <w:pPr>
      <w:numPr>
        <w:numId w:val="10"/>
      </w:numPr>
      <w:contextualSpacing/>
    </w:pPr>
  </w:style>
  <w:style w:type="character" w:styleId="afff7">
    <w:name w:val="Unresolved Mention"/>
    <w:basedOn w:val="a2"/>
    <w:uiPriority w:val="99"/>
    <w:semiHidden/>
    <w:unhideWhenUsed/>
    <w:rsid w:val="00985D63"/>
    <w:rPr>
      <w:rFonts w:ascii="Times New Roman" w:hAnsi="Times New Roman" w:cs="Times New Roman"/>
      <w:color w:val="000000"/>
      <w:shd w:val="clear" w:color="auto" w:fill="E1DFDD"/>
    </w:rPr>
  </w:style>
  <w:style w:type="character" w:styleId="afff8">
    <w:name w:val="page number"/>
    <w:basedOn w:val="a2"/>
    <w:uiPriority w:val="99"/>
    <w:semiHidden/>
    <w:unhideWhenUsed/>
    <w:rsid w:val="00985D63"/>
    <w:rPr>
      <w:rFonts w:ascii="Times New Roman" w:hAnsi="Times New Roman" w:cs="Times New Roman"/>
      <w:color w:val="000000"/>
    </w:rPr>
  </w:style>
  <w:style w:type="character" w:styleId="afff9">
    <w:name w:val="line number"/>
    <w:basedOn w:val="a2"/>
    <w:uiPriority w:val="99"/>
    <w:semiHidden/>
    <w:unhideWhenUsed/>
    <w:rsid w:val="00985D63"/>
    <w:rPr>
      <w:rFonts w:ascii="Times New Roman" w:hAnsi="Times New Roman" w:cs="Times New Roman"/>
      <w:color w:val="000000"/>
    </w:rPr>
  </w:style>
  <w:style w:type="paragraph" w:styleId="4">
    <w:name w:val="List Number 4"/>
    <w:basedOn w:val="a1"/>
    <w:uiPriority w:val="99"/>
    <w:semiHidden/>
    <w:unhideWhenUsed/>
    <w:rsid w:val="00985D63"/>
    <w:pPr>
      <w:numPr>
        <w:numId w:val="11"/>
      </w:numPr>
      <w:contextualSpacing/>
    </w:pPr>
  </w:style>
  <w:style w:type="paragraph" w:styleId="5">
    <w:name w:val="List Number 5"/>
    <w:basedOn w:val="a1"/>
    <w:uiPriority w:val="99"/>
    <w:semiHidden/>
    <w:unhideWhenUsed/>
    <w:rsid w:val="00985D63"/>
    <w:pPr>
      <w:numPr>
        <w:numId w:val="12"/>
      </w:numPr>
      <w:contextualSpacing/>
    </w:pPr>
  </w:style>
  <w:style w:type="character" w:styleId="HTML4">
    <w:name w:val="HTML Sample"/>
    <w:basedOn w:val="a2"/>
    <w:uiPriority w:val="99"/>
    <w:semiHidden/>
    <w:unhideWhenUsed/>
    <w:rsid w:val="00985D63"/>
    <w:rPr>
      <w:rFonts w:ascii="Times New Roman" w:hAnsi="Times New Roman" w:cs="Times New Roman"/>
      <w:color w:val="000000"/>
      <w:sz w:val="24"/>
      <w:szCs w:val="24"/>
    </w:rPr>
  </w:style>
  <w:style w:type="paragraph" w:styleId="2f">
    <w:name w:val="envelope return"/>
    <w:basedOn w:val="a1"/>
    <w:uiPriority w:val="99"/>
    <w:semiHidden/>
    <w:unhideWhenUsed/>
    <w:rsid w:val="00985D63"/>
    <w:pPr>
      <w:spacing w:line="240" w:lineRule="auto"/>
    </w:pPr>
    <w:rPr>
      <w:rFonts w:eastAsiaTheme="majorEastAsia"/>
      <w:sz w:val="20"/>
      <w:szCs w:val="20"/>
    </w:rPr>
  </w:style>
  <w:style w:type="paragraph" w:styleId="afffa">
    <w:name w:val="Normal (Web)"/>
    <w:basedOn w:val="a1"/>
    <w:uiPriority w:val="99"/>
    <w:semiHidden/>
    <w:unhideWhenUsed/>
    <w:rsid w:val="00985D63"/>
    <w:rPr>
      <w:sz w:val="24"/>
      <w:szCs w:val="24"/>
    </w:rPr>
  </w:style>
  <w:style w:type="paragraph" w:styleId="afffb">
    <w:name w:val="Normal Indent"/>
    <w:basedOn w:val="a1"/>
    <w:uiPriority w:val="99"/>
    <w:semiHidden/>
    <w:unhideWhenUsed/>
    <w:rsid w:val="00985D63"/>
    <w:pPr>
      <w:ind w:left="708"/>
    </w:pPr>
  </w:style>
  <w:style w:type="paragraph" w:styleId="38">
    <w:name w:val="toc 3"/>
    <w:basedOn w:val="a1"/>
    <w:next w:val="a1"/>
    <w:autoRedefine/>
    <w:uiPriority w:val="39"/>
    <w:semiHidden/>
    <w:unhideWhenUsed/>
    <w:rsid w:val="00985D63"/>
    <w:pPr>
      <w:spacing w:after="100"/>
      <w:ind w:left="560"/>
    </w:pPr>
  </w:style>
  <w:style w:type="paragraph" w:styleId="43">
    <w:name w:val="toc 4"/>
    <w:basedOn w:val="a1"/>
    <w:next w:val="a1"/>
    <w:autoRedefine/>
    <w:uiPriority w:val="39"/>
    <w:semiHidden/>
    <w:unhideWhenUsed/>
    <w:rsid w:val="00985D63"/>
    <w:pPr>
      <w:spacing w:after="100"/>
      <w:ind w:left="840"/>
    </w:pPr>
  </w:style>
  <w:style w:type="paragraph" w:styleId="53">
    <w:name w:val="toc 5"/>
    <w:basedOn w:val="a1"/>
    <w:next w:val="a1"/>
    <w:autoRedefine/>
    <w:uiPriority w:val="39"/>
    <w:semiHidden/>
    <w:unhideWhenUsed/>
    <w:rsid w:val="00985D63"/>
    <w:pPr>
      <w:spacing w:after="100"/>
      <w:ind w:left="1120"/>
    </w:pPr>
  </w:style>
  <w:style w:type="paragraph" w:styleId="61">
    <w:name w:val="toc 6"/>
    <w:basedOn w:val="a1"/>
    <w:next w:val="a1"/>
    <w:autoRedefine/>
    <w:uiPriority w:val="39"/>
    <w:semiHidden/>
    <w:unhideWhenUsed/>
    <w:rsid w:val="00985D63"/>
    <w:pPr>
      <w:spacing w:after="100"/>
      <w:ind w:left="1400"/>
    </w:pPr>
  </w:style>
  <w:style w:type="paragraph" w:styleId="71">
    <w:name w:val="toc 7"/>
    <w:basedOn w:val="a1"/>
    <w:next w:val="a1"/>
    <w:autoRedefine/>
    <w:uiPriority w:val="39"/>
    <w:semiHidden/>
    <w:unhideWhenUsed/>
    <w:rsid w:val="00985D63"/>
    <w:pPr>
      <w:spacing w:after="100"/>
      <w:ind w:left="1680"/>
    </w:pPr>
  </w:style>
  <w:style w:type="paragraph" w:styleId="81">
    <w:name w:val="toc 8"/>
    <w:basedOn w:val="a1"/>
    <w:next w:val="a1"/>
    <w:autoRedefine/>
    <w:uiPriority w:val="39"/>
    <w:semiHidden/>
    <w:unhideWhenUsed/>
    <w:rsid w:val="00985D63"/>
    <w:pPr>
      <w:spacing w:after="100"/>
      <w:ind w:left="1960"/>
    </w:pPr>
  </w:style>
  <w:style w:type="paragraph" w:styleId="91">
    <w:name w:val="toc 9"/>
    <w:basedOn w:val="a1"/>
    <w:next w:val="a1"/>
    <w:autoRedefine/>
    <w:uiPriority w:val="39"/>
    <w:semiHidden/>
    <w:unhideWhenUsed/>
    <w:rsid w:val="00985D63"/>
    <w:pPr>
      <w:spacing w:after="100"/>
      <w:ind w:left="2240"/>
    </w:pPr>
  </w:style>
  <w:style w:type="character" w:styleId="HTML5">
    <w:name w:val="HTML Definition"/>
    <w:basedOn w:val="a2"/>
    <w:uiPriority w:val="99"/>
    <w:semiHidden/>
    <w:unhideWhenUsed/>
    <w:rsid w:val="00985D63"/>
    <w:rPr>
      <w:rFonts w:ascii="Times New Roman" w:hAnsi="Times New Roman" w:cs="Times New Roman"/>
      <w:i/>
      <w:iCs/>
      <w:color w:val="000000"/>
    </w:rPr>
  </w:style>
  <w:style w:type="paragraph" w:styleId="2f0">
    <w:name w:val="Body Text Indent 2"/>
    <w:basedOn w:val="a1"/>
    <w:link w:val="2f1"/>
    <w:uiPriority w:val="99"/>
    <w:semiHidden/>
    <w:unhideWhenUsed/>
    <w:rsid w:val="00985D63"/>
    <w:pPr>
      <w:spacing w:after="120" w:line="480" w:lineRule="auto"/>
      <w:ind w:left="283"/>
    </w:pPr>
  </w:style>
  <w:style w:type="character" w:customStyle="1" w:styleId="2f1">
    <w:name w:val="Основной текст с отступом 2 Знак"/>
    <w:basedOn w:val="a2"/>
    <w:link w:val="2f0"/>
    <w:uiPriority w:val="99"/>
    <w:semiHidden/>
    <w:rsid w:val="00985D63"/>
    <w:rPr>
      <w:rFonts w:ascii="Times New Roman" w:hAnsi="Times New Roman" w:cs="Times New Roman"/>
      <w:color w:val="000000"/>
      <w:sz w:val="28"/>
    </w:rPr>
  </w:style>
  <w:style w:type="paragraph" w:styleId="39">
    <w:name w:val="Body Text Indent 3"/>
    <w:basedOn w:val="a1"/>
    <w:link w:val="3a"/>
    <w:uiPriority w:val="99"/>
    <w:semiHidden/>
    <w:unhideWhenUsed/>
    <w:rsid w:val="00985D63"/>
    <w:pPr>
      <w:spacing w:after="120"/>
      <w:ind w:left="283"/>
    </w:pPr>
    <w:rPr>
      <w:sz w:val="16"/>
      <w:szCs w:val="16"/>
    </w:rPr>
  </w:style>
  <w:style w:type="character" w:customStyle="1" w:styleId="3a">
    <w:name w:val="Основной текст с отступом 3 Знак"/>
    <w:basedOn w:val="a2"/>
    <w:link w:val="39"/>
    <w:uiPriority w:val="99"/>
    <w:semiHidden/>
    <w:rsid w:val="00985D63"/>
    <w:rPr>
      <w:rFonts w:ascii="Times New Roman" w:hAnsi="Times New Roman" w:cs="Times New Roman"/>
      <w:color w:val="000000"/>
      <w:sz w:val="16"/>
      <w:szCs w:val="16"/>
    </w:rPr>
  </w:style>
  <w:style w:type="character" w:styleId="HTML6">
    <w:name w:val="HTML Variable"/>
    <w:basedOn w:val="a2"/>
    <w:uiPriority w:val="99"/>
    <w:semiHidden/>
    <w:unhideWhenUsed/>
    <w:rsid w:val="00985D63"/>
    <w:rPr>
      <w:rFonts w:ascii="Times New Roman" w:hAnsi="Times New Roman" w:cs="Times New Roman"/>
      <w:i/>
      <w:iCs/>
      <w:color w:val="000000"/>
    </w:rPr>
  </w:style>
  <w:style w:type="paragraph" w:styleId="afffc">
    <w:name w:val="table of figures"/>
    <w:basedOn w:val="a1"/>
    <w:next w:val="a1"/>
    <w:uiPriority w:val="99"/>
    <w:semiHidden/>
    <w:unhideWhenUsed/>
    <w:rsid w:val="00985D63"/>
  </w:style>
  <w:style w:type="character" w:styleId="HTML7">
    <w:name w:val="HTML Typewriter"/>
    <w:basedOn w:val="a2"/>
    <w:uiPriority w:val="99"/>
    <w:semiHidden/>
    <w:unhideWhenUsed/>
    <w:rsid w:val="00985D63"/>
    <w:rPr>
      <w:rFonts w:ascii="Consolas" w:hAnsi="Consolas" w:cs="Times New Roman"/>
      <w:color w:val="000000"/>
      <w:sz w:val="20"/>
      <w:szCs w:val="20"/>
    </w:rPr>
  </w:style>
  <w:style w:type="paragraph" w:styleId="afffd">
    <w:name w:val="Signature"/>
    <w:basedOn w:val="a1"/>
    <w:link w:val="afffe"/>
    <w:uiPriority w:val="99"/>
    <w:semiHidden/>
    <w:unhideWhenUsed/>
    <w:rsid w:val="00985D63"/>
    <w:pPr>
      <w:spacing w:line="240" w:lineRule="auto"/>
      <w:ind w:left="4252"/>
    </w:pPr>
  </w:style>
  <w:style w:type="character" w:customStyle="1" w:styleId="afffe">
    <w:name w:val="Подпись Знак"/>
    <w:basedOn w:val="a2"/>
    <w:link w:val="afffd"/>
    <w:uiPriority w:val="99"/>
    <w:semiHidden/>
    <w:rsid w:val="00985D63"/>
    <w:rPr>
      <w:rFonts w:ascii="Times New Roman" w:hAnsi="Times New Roman" w:cs="Times New Roman"/>
      <w:color w:val="000000"/>
      <w:sz w:val="28"/>
    </w:rPr>
  </w:style>
  <w:style w:type="paragraph" w:styleId="affff">
    <w:name w:val="Salutation"/>
    <w:basedOn w:val="a1"/>
    <w:next w:val="a1"/>
    <w:link w:val="affff0"/>
    <w:uiPriority w:val="99"/>
    <w:semiHidden/>
    <w:unhideWhenUsed/>
    <w:rsid w:val="00985D63"/>
  </w:style>
  <w:style w:type="character" w:customStyle="1" w:styleId="affff0">
    <w:name w:val="Приветствие Знак"/>
    <w:basedOn w:val="a2"/>
    <w:link w:val="affff"/>
    <w:uiPriority w:val="99"/>
    <w:semiHidden/>
    <w:rsid w:val="00985D63"/>
    <w:rPr>
      <w:rFonts w:ascii="Times New Roman" w:hAnsi="Times New Roman" w:cs="Times New Roman"/>
      <w:color w:val="000000"/>
      <w:sz w:val="28"/>
    </w:rPr>
  </w:style>
  <w:style w:type="paragraph" w:styleId="44">
    <w:name w:val="List Continue 4"/>
    <w:basedOn w:val="a1"/>
    <w:uiPriority w:val="99"/>
    <w:semiHidden/>
    <w:unhideWhenUsed/>
    <w:rsid w:val="00985D63"/>
    <w:pPr>
      <w:spacing w:after="120"/>
      <w:ind w:left="1132"/>
      <w:contextualSpacing/>
    </w:pPr>
  </w:style>
  <w:style w:type="paragraph" w:styleId="54">
    <w:name w:val="List Continue 5"/>
    <w:basedOn w:val="a1"/>
    <w:uiPriority w:val="99"/>
    <w:semiHidden/>
    <w:unhideWhenUsed/>
    <w:rsid w:val="00985D63"/>
    <w:pPr>
      <w:spacing w:after="120"/>
      <w:ind w:left="1415"/>
      <w:contextualSpacing/>
    </w:pPr>
  </w:style>
  <w:style w:type="character" w:styleId="affff1">
    <w:name w:val="FollowedHyperlink"/>
    <w:basedOn w:val="a2"/>
    <w:uiPriority w:val="99"/>
    <w:semiHidden/>
    <w:unhideWhenUsed/>
    <w:rsid w:val="00985D63"/>
    <w:rPr>
      <w:rFonts w:ascii="Times New Roman" w:hAnsi="Times New Roman" w:cs="Times New Roman"/>
      <w:color w:val="000000"/>
      <w:u w:val="single"/>
    </w:rPr>
  </w:style>
  <w:style w:type="paragraph" w:styleId="affff2">
    <w:name w:val="Closing"/>
    <w:basedOn w:val="a1"/>
    <w:link w:val="affff3"/>
    <w:uiPriority w:val="99"/>
    <w:semiHidden/>
    <w:unhideWhenUsed/>
    <w:rsid w:val="00985D63"/>
    <w:pPr>
      <w:spacing w:line="240" w:lineRule="auto"/>
      <w:ind w:left="4252"/>
    </w:pPr>
  </w:style>
  <w:style w:type="character" w:customStyle="1" w:styleId="affff3">
    <w:name w:val="Прощание Знак"/>
    <w:basedOn w:val="a2"/>
    <w:link w:val="affff2"/>
    <w:uiPriority w:val="99"/>
    <w:semiHidden/>
    <w:rsid w:val="00985D63"/>
    <w:rPr>
      <w:rFonts w:ascii="Times New Roman" w:hAnsi="Times New Roman" w:cs="Times New Roman"/>
      <w:color w:val="000000"/>
      <w:sz w:val="28"/>
    </w:rPr>
  </w:style>
  <w:style w:type="character" w:styleId="-">
    <w:name w:val="Smart Hyperlink"/>
    <w:basedOn w:val="a2"/>
    <w:uiPriority w:val="99"/>
    <w:semiHidden/>
    <w:unhideWhenUsed/>
    <w:rsid w:val="00985D63"/>
    <w:rPr>
      <w:rFonts w:ascii="Times New Roman" w:hAnsi="Times New Roman" w:cs="Times New Roman"/>
      <w:color w:val="000000"/>
      <w:u w:val="dotted"/>
    </w:rPr>
  </w:style>
  <w:style w:type="character" w:styleId="-0">
    <w:name w:val="Smart Link"/>
    <w:basedOn w:val="a2"/>
    <w:uiPriority w:val="99"/>
    <w:semiHidden/>
    <w:unhideWhenUsed/>
    <w:rsid w:val="00985D63"/>
    <w:rPr>
      <w:rFonts w:ascii="Times New Roman" w:hAnsi="Times New Roman" w:cs="Times New Roman"/>
      <w:color w:val="000000"/>
      <w:u w:val="single"/>
      <w:shd w:val="clear" w:color="auto" w:fill="F3F2F1"/>
    </w:rPr>
  </w:style>
  <w:style w:type="paragraph" w:styleId="45">
    <w:name w:val="List 4"/>
    <w:basedOn w:val="a1"/>
    <w:uiPriority w:val="99"/>
    <w:semiHidden/>
    <w:unhideWhenUsed/>
    <w:rsid w:val="00985D63"/>
    <w:pPr>
      <w:ind w:left="1132" w:hanging="283"/>
      <w:contextualSpacing/>
    </w:pPr>
  </w:style>
  <w:style w:type="paragraph" w:styleId="55">
    <w:name w:val="List 5"/>
    <w:basedOn w:val="a1"/>
    <w:uiPriority w:val="99"/>
    <w:semiHidden/>
    <w:unhideWhenUsed/>
    <w:rsid w:val="00985D63"/>
    <w:pPr>
      <w:ind w:left="1415" w:hanging="283"/>
      <w:contextualSpacing/>
    </w:pPr>
  </w:style>
  <w:style w:type="paragraph" w:styleId="affff4">
    <w:name w:val="Bibliography"/>
    <w:basedOn w:val="a1"/>
    <w:next w:val="a1"/>
    <w:uiPriority w:val="37"/>
    <w:semiHidden/>
    <w:unhideWhenUsed/>
    <w:rsid w:val="00985D63"/>
  </w:style>
  <w:style w:type="paragraph" w:styleId="HTML8">
    <w:name w:val="HTML Preformatted"/>
    <w:basedOn w:val="a1"/>
    <w:link w:val="HTML9"/>
    <w:uiPriority w:val="99"/>
    <w:semiHidden/>
    <w:unhideWhenUsed/>
    <w:rsid w:val="00985D63"/>
    <w:pPr>
      <w:spacing w:line="240" w:lineRule="auto"/>
    </w:pPr>
    <w:rPr>
      <w:sz w:val="20"/>
      <w:szCs w:val="20"/>
    </w:rPr>
  </w:style>
  <w:style w:type="character" w:customStyle="1" w:styleId="HTML9">
    <w:name w:val="Стандартный HTML Знак"/>
    <w:basedOn w:val="a2"/>
    <w:link w:val="HTML8"/>
    <w:uiPriority w:val="99"/>
    <w:semiHidden/>
    <w:rsid w:val="00985D63"/>
    <w:rPr>
      <w:rFonts w:ascii="Times New Roman" w:hAnsi="Times New Roman" w:cs="Times New Roman"/>
      <w:color w:val="000000"/>
      <w:sz w:val="20"/>
      <w:szCs w:val="20"/>
    </w:rPr>
  </w:style>
  <w:style w:type="paragraph" w:styleId="affff5">
    <w:name w:val="Document Map"/>
    <w:basedOn w:val="a1"/>
    <w:link w:val="affff6"/>
    <w:uiPriority w:val="99"/>
    <w:semiHidden/>
    <w:unhideWhenUsed/>
    <w:rsid w:val="00985D63"/>
    <w:pPr>
      <w:spacing w:line="240" w:lineRule="auto"/>
    </w:pPr>
    <w:rPr>
      <w:sz w:val="16"/>
      <w:szCs w:val="16"/>
    </w:rPr>
  </w:style>
  <w:style w:type="character" w:customStyle="1" w:styleId="affff6">
    <w:name w:val="Схема документа Знак"/>
    <w:basedOn w:val="a2"/>
    <w:link w:val="affff5"/>
    <w:uiPriority w:val="99"/>
    <w:semiHidden/>
    <w:rsid w:val="00985D63"/>
    <w:rPr>
      <w:rFonts w:ascii="Times New Roman" w:hAnsi="Times New Roman" w:cs="Times New Roman"/>
      <w:color w:val="000000"/>
      <w:sz w:val="16"/>
      <w:szCs w:val="16"/>
    </w:rPr>
  </w:style>
  <w:style w:type="paragraph" w:styleId="affff7">
    <w:name w:val="table of authorities"/>
    <w:basedOn w:val="a1"/>
    <w:next w:val="a1"/>
    <w:uiPriority w:val="99"/>
    <w:semiHidden/>
    <w:unhideWhenUsed/>
    <w:rsid w:val="00985D63"/>
    <w:pPr>
      <w:ind w:left="280" w:hanging="280"/>
    </w:pPr>
  </w:style>
  <w:style w:type="paragraph" w:styleId="affff8">
    <w:name w:val="Plain Text"/>
    <w:basedOn w:val="a1"/>
    <w:link w:val="affff9"/>
    <w:uiPriority w:val="99"/>
    <w:semiHidden/>
    <w:unhideWhenUsed/>
    <w:rsid w:val="00985D63"/>
    <w:pPr>
      <w:spacing w:line="240" w:lineRule="auto"/>
    </w:pPr>
    <w:rPr>
      <w:sz w:val="21"/>
      <w:szCs w:val="21"/>
    </w:rPr>
  </w:style>
  <w:style w:type="character" w:customStyle="1" w:styleId="affff9">
    <w:name w:val="Текст Знак"/>
    <w:basedOn w:val="a2"/>
    <w:link w:val="affff8"/>
    <w:uiPriority w:val="99"/>
    <w:semiHidden/>
    <w:rsid w:val="00985D63"/>
    <w:rPr>
      <w:rFonts w:ascii="Times New Roman" w:hAnsi="Times New Roman" w:cs="Times New Roman"/>
      <w:color w:val="000000"/>
      <w:sz w:val="21"/>
      <w:szCs w:val="21"/>
    </w:rPr>
  </w:style>
  <w:style w:type="paragraph" w:styleId="affffa">
    <w:name w:val="Balloon Text"/>
    <w:basedOn w:val="a1"/>
    <w:link w:val="affffb"/>
    <w:uiPriority w:val="99"/>
    <w:semiHidden/>
    <w:unhideWhenUsed/>
    <w:rsid w:val="00985D63"/>
    <w:pPr>
      <w:spacing w:line="240" w:lineRule="auto"/>
    </w:pPr>
    <w:rPr>
      <w:sz w:val="18"/>
      <w:szCs w:val="18"/>
    </w:rPr>
  </w:style>
  <w:style w:type="character" w:customStyle="1" w:styleId="affffb">
    <w:name w:val="Текст выноски Знак"/>
    <w:basedOn w:val="a2"/>
    <w:link w:val="affffa"/>
    <w:uiPriority w:val="99"/>
    <w:semiHidden/>
    <w:rsid w:val="00985D63"/>
    <w:rPr>
      <w:rFonts w:ascii="Times New Roman" w:hAnsi="Times New Roman" w:cs="Times New Roman"/>
      <w:color w:val="000000"/>
      <w:sz w:val="18"/>
      <w:szCs w:val="18"/>
    </w:rPr>
  </w:style>
  <w:style w:type="paragraph" w:styleId="affffc">
    <w:name w:val="endnote text"/>
    <w:basedOn w:val="a1"/>
    <w:link w:val="affffd"/>
    <w:uiPriority w:val="99"/>
    <w:semiHidden/>
    <w:unhideWhenUsed/>
    <w:rsid w:val="00985D63"/>
    <w:pPr>
      <w:spacing w:line="240" w:lineRule="auto"/>
    </w:pPr>
    <w:rPr>
      <w:sz w:val="20"/>
      <w:szCs w:val="20"/>
    </w:rPr>
  </w:style>
  <w:style w:type="character" w:customStyle="1" w:styleId="affffd">
    <w:name w:val="Текст концевой сноски Знак"/>
    <w:basedOn w:val="a2"/>
    <w:link w:val="affffc"/>
    <w:uiPriority w:val="99"/>
    <w:semiHidden/>
    <w:rsid w:val="00985D63"/>
    <w:rPr>
      <w:rFonts w:ascii="Times New Roman" w:hAnsi="Times New Roman" w:cs="Times New Roman"/>
      <w:color w:val="000000"/>
      <w:sz w:val="20"/>
      <w:szCs w:val="20"/>
    </w:rPr>
  </w:style>
  <w:style w:type="paragraph" w:styleId="affffe">
    <w:name w:val="annotation text"/>
    <w:basedOn w:val="a1"/>
    <w:link w:val="afffff"/>
    <w:uiPriority w:val="99"/>
    <w:semiHidden/>
    <w:unhideWhenUsed/>
    <w:rsid w:val="00985D63"/>
    <w:pPr>
      <w:spacing w:line="240" w:lineRule="auto"/>
    </w:pPr>
    <w:rPr>
      <w:sz w:val="20"/>
      <w:szCs w:val="20"/>
    </w:rPr>
  </w:style>
  <w:style w:type="character" w:customStyle="1" w:styleId="afffff">
    <w:name w:val="Текст примечания Знак"/>
    <w:basedOn w:val="a2"/>
    <w:link w:val="affffe"/>
    <w:uiPriority w:val="99"/>
    <w:semiHidden/>
    <w:rsid w:val="00985D63"/>
    <w:rPr>
      <w:rFonts w:ascii="Times New Roman" w:hAnsi="Times New Roman" w:cs="Times New Roman"/>
      <w:color w:val="000000"/>
      <w:sz w:val="20"/>
      <w:szCs w:val="20"/>
    </w:rPr>
  </w:style>
  <w:style w:type="paragraph" w:styleId="afffff0">
    <w:name w:val="footnote text"/>
    <w:basedOn w:val="a1"/>
    <w:link w:val="afffff1"/>
    <w:uiPriority w:val="99"/>
    <w:semiHidden/>
    <w:unhideWhenUsed/>
    <w:rsid w:val="00985D63"/>
    <w:pPr>
      <w:spacing w:line="240" w:lineRule="auto"/>
    </w:pPr>
    <w:rPr>
      <w:sz w:val="20"/>
      <w:szCs w:val="20"/>
    </w:rPr>
  </w:style>
  <w:style w:type="character" w:customStyle="1" w:styleId="afffff1">
    <w:name w:val="Текст сноски Знак"/>
    <w:basedOn w:val="a2"/>
    <w:link w:val="afffff0"/>
    <w:uiPriority w:val="99"/>
    <w:semiHidden/>
    <w:rsid w:val="00985D63"/>
    <w:rPr>
      <w:rFonts w:ascii="Times New Roman" w:hAnsi="Times New Roman" w:cs="Times New Roman"/>
      <w:color w:val="000000"/>
      <w:sz w:val="20"/>
      <w:szCs w:val="20"/>
    </w:rPr>
  </w:style>
  <w:style w:type="paragraph" w:styleId="afffff2">
    <w:name w:val="annotation subject"/>
    <w:basedOn w:val="affffe"/>
    <w:next w:val="affffe"/>
    <w:link w:val="afffff3"/>
    <w:uiPriority w:val="99"/>
    <w:semiHidden/>
    <w:unhideWhenUsed/>
    <w:rsid w:val="00985D63"/>
    <w:rPr>
      <w:b/>
      <w:bCs/>
    </w:rPr>
  </w:style>
  <w:style w:type="character" w:customStyle="1" w:styleId="afffff3">
    <w:name w:val="Тема примечания Знак"/>
    <w:basedOn w:val="afffff"/>
    <w:link w:val="afffff2"/>
    <w:uiPriority w:val="99"/>
    <w:semiHidden/>
    <w:rsid w:val="00985D63"/>
    <w:rPr>
      <w:rFonts w:ascii="Times New Roman" w:hAnsi="Times New Roman" w:cs="Times New Roman"/>
      <w:b/>
      <w:bCs/>
      <w:color w:val="000000"/>
      <w:sz w:val="20"/>
      <w:szCs w:val="20"/>
    </w:rPr>
  </w:style>
  <w:style w:type="paragraph" w:styleId="16">
    <w:name w:val="index 1"/>
    <w:basedOn w:val="a1"/>
    <w:next w:val="a1"/>
    <w:autoRedefine/>
    <w:uiPriority w:val="99"/>
    <w:semiHidden/>
    <w:unhideWhenUsed/>
    <w:rsid w:val="00985D63"/>
    <w:pPr>
      <w:spacing w:line="240" w:lineRule="auto"/>
      <w:ind w:left="280" w:hanging="280"/>
    </w:pPr>
  </w:style>
  <w:style w:type="paragraph" w:styleId="afffff4">
    <w:name w:val="index heading"/>
    <w:basedOn w:val="a1"/>
    <w:next w:val="16"/>
    <w:uiPriority w:val="99"/>
    <w:semiHidden/>
    <w:unhideWhenUsed/>
    <w:rsid w:val="00985D63"/>
    <w:rPr>
      <w:rFonts w:eastAsiaTheme="majorEastAsia"/>
      <w:b/>
      <w:bCs/>
    </w:rPr>
  </w:style>
  <w:style w:type="paragraph" w:styleId="2f2">
    <w:name w:val="index 2"/>
    <w:basedOn w:val="a1"/>
    <w:next w:val="a1"/>
    <w:autoRedefine/>
    <w:uiPriority w:val="99"/>
    <w:semiHidden/>
    <w:unhideWhenUsed/>
    <w:rsid w:val="00985D63"/>
    <w:pPr>
      <w:spacing w:line="240" w:lineRule="auto"/>
      <w:ind w:left="560" w:hanging="280"/>
    </w:pPr>
  </w:style>
  <w:style w:type="paragraph" w:styleId="3b">
    <w:name w:val="index 3"/>
    <w:basedOn w:val="a1"/>
    <w:next w:val="a1"/>
    <w:autoRedefine/>
    <w:uiPriority w:val="99"/>
    <w:semiHidden/>
    <w:unhideWhenUsed/>
    <w:rsid w:val="00985D63"/>
    <w:pPr>
      <w:spacing w:line="240" w:lineRule="auto"/>
      <w:ind w:left="840" w:hanging="280"/>
    </w:pPr>
  </w:style>
  <w:style w:type="paragraph" w:styleId="46">
    <w:name w:val="index 4"/>
    <w:basedOn w:val="a1"/>
    <w:next w:val="a1"/>
    <w:autoRedefine/>
    <w:uiPriority w:val="99"/>
    <w:semiHidden/>
    <w:unhideWhenUsed/>
    <w:rsid w:val="00985D63"/>
    <w:pPr>
      <w:spacing w:line="240" w:lineRule="auto"/>
      <w:ind w:left="1120" w:hanging="280"/>
    </w:pPr>
  </w:style>
  <w:style w:type="paragraph" w:styleId="56">
    <w:name w:val="index 5"/>
    <w:basedOn w:val="a1"/>
    <w:next w:val="a1"/>
    <w:autoRedefine/>
    <w:uiPriority w:val="99"/>
    <w:semiHidden/>
    <w:unhideWhenUsed/>
    <w:rsid w:val="00985D63"/>
    <w:pPr>
      <w:spacing w:line="240" w:lineRule="auto"/>
      <w:ind w:left="1400" w:hanging="280"/>
    </w:pPr>
  </w:style>
  <w:style w:type="paragraph" w:styleId="62">
    <w:name w:val="index 6"/>
    <w:basedOn w:val="a1"/>
    <w:next w:val="a1"/>
    <w:autoRedefine/>
    <w:uiPriority w:val="99"/>
    <w:semiHidden/>
    <w:unhideWhenUsed/>
    <w:rsid w:val="00985D63"/>
    <w:pPr>
      <w:spacing w:line="240" w:lineRule="auto"/>
      <w:ind w:left="1680" w:hanging="280"/>
    </w:pPr>
  </w:style>
  <w:style w:type="paragraph" w:styleId="72">
    <w:name w:val="index 7"/>
    <w:basedOn w:val="a1"/>
    <w:next w:val="a1"/>
    <w:autoRedefine/>
    <w:uiPriority w:val="99"/>
    <w:semiHidden/>
    <w:unhideWhenUsed/>
    <w:rsid w:val="00985D63"/>
    <w:pPr>
      <w:spacing w:line="240" w:lineRule="auto"/>
      <w:ind w:left="1960" w:hanging="280"/>
    </w:pPr>
  </w:style>
  <w:style w:type="paragraph" w:styleId="82">
    <w:name w:val="index 8"/>
    <w:basedOn w:val="a1"/>
    <w:next w:val="a1"/>
    <w:autoRedefine/>
    <w:uiPriority w:val="99"/>
    <w:semiHidden/>
    <w:unhideWhenUsed/>
    <w:rsid w:val="00985D63"/>
    <w:pPr>
      <w:spacing w:line="240" w:lineRule="auto"/>
      <w:ind w:left="2240" w:hanging="280"/>
    </w:pPr>
  </w:style>
  <w:style w:type="paragraph" w:styleId="92">
    <w:name w:val="index 9"/>
    <w:basedOn w:val="a1"/>
    <w:next w:val="a1"/>
    <w:autoRedefine/>
    <w:uiPriority w:val="99"/>
    <w:semiHidden/>
    <w:unhideWhenUsed/>
    <w:rsid w:val="00985D63"/>
    <w:pPr>
      <w:spacing w:line="240" w:lineRule="auto"/>
      <w:ind w:left="2520" w:hanging="280"/>
    </w:pPr>
  </w:style>
  <w:style w:type="character" w:styleId="afffff5">
    <w:name w:val="Mention"/>
    <w:basedOn w:val="a2"/>
    <w:uiPriority w:val="99"/>
    <w:semiHidden/>
    <w:unhideWhenUsed/>
    <w:rsid w:val="00985D63"/>
    <w:rPr>
      <w:rFonts w:ascii="Times New Roman" w:hAnsi="Times New Roman" w:cs="Times New Roman"/>
      <w:color w:val="000000"/>
      <w:shd w:val="clear" w:color="auto" w:fill="E1DFDD"/>
    </w:rPr>
  </w:style>
  <w:style w:type="character" w:styleId="afffff6">
    <w:name w:val="Hashtag"/>
    <w:basedOn w:val="a2"/>
    <w:uiPriority w:val="99"/>
    <w:semiHidden/>
    <w:unhideWhenUsed/>
    <w:rsid w:val="00985D63"/>
    <w:rPr>
      <w:rFonts w:ascii="Times New Roman" w:hAnsi="Times New Roman" w:cs="Times New Roman"/>
      <w:color w:val="000000"/>
      <w:shd w:val="clear" w:color="auto" w:fill="E1DFDD"/>
    </w:rPr>
  </w:style>
  <w:style w:type="paragraph" w:styleId="afffff7">
    <w:name w:val="Block Text"/>
    <w:basedOn w:val="a1"/>
    <w:uiPriority w:val="99"/>
    <w:semiHidden/>
    <w:unhideWhenUsed/>
    <w:rsid w:val="00985D63"/>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rPr>
  </w:style>
  <w:style w:type="character" w:styleId="HTMLa">
    <w:name w:val="HTML Cite"/>
    <w:basedOn w:val="a2"/>
    <w:uiPriority w:val="99"/>
    <w:semiHidden/>
    <w:unhideWhenUsed/>
    <w:rsid w:val="00985D63"/>
    <w:rPr>
      <w:rFonts w:ascii="Times New Roman" w:hAnsi="Times New Roman" w:cs="Times New Roman"/>
      <w:i/>
      <w:iCs/>
      <w:color w:val="000000"/>
    </w:rPr>
  </w:style>
  <w:style w:type="paragraph" w:styleId="afffff8">
    <w:name w:val="Message Header"/>
    <w:basedOn w:val="a1"/>
    <w:link w:val="afffff9"/>
    <w:uiPriority w:val="99"/>
    <w:semiHidden/>
    <w:unhideWhenUsed/>
    <w:rsid w:val="00985D63"/>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Theme="majorEastAsia"/>
      <w:sz w:val="24"/>
      <w:szCs w:val="24"/>
    </w:rPr>
  </w:style>
  <w:style w:type="character" w:customStyle="1" w:styleId="afffff9">
    <w:name w:val="Шапка Знак"/>
    <w:basedOn w:val="a2"/>
    <w:link w:val="afffff8"/>
    <w:uiPriority w:val="99"/>
    <w:semiHidden/>
    <w:rsid w:val="00985D63"/>
    <w:rPr>
      <w:rFonts w:ascii="Times New Roman" w:eastAsiaTheme="majorEastAsia" w:hAnsi="Times New Roman" w:cs="Times New Roman"/>
      <w:color w:val="000000"/>
      <w:sz w:val="24"/>
      <w:szCs w:val="24"/>
      <w:shd w:val="pct20" w:color="auto" w:fill="auto"/>
    </w:rPr>
  </w:style>
  <w:style w:type="paragraph" w:styleId="afffffa">
    <w:name w:val="E-mail Signature"/>
    <w:basedOn w:val="a1"/>
    <w:link w:val="afffffb"/>
    <w:uiPriority w:val="99"/>
    <w:semiHidden/>
    <w:unhideWhenUsed/>
    <w:rsid w:val="00985D63"/>
    <w:pPr>
      <w:spacing w:line="240" w:lineRule="auto"/>
    </w:pPr>
  </w:style>
  <w:style w:type="character" w:customStyle="1" w:styleId="afffffb">
    <w:name w:val="Электронная подпись Знак"/>
    <w:basedOn w:val="a2"/>
    <w:link w:val="afffffa"/>
    <w:uiPriority w:val="99"/>
    <w:semiHidden/>
    <w:rsid w:val="00985D63"/>
    <w:rPr>
      <w:rFonts w:ascii="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9750</Words>
  <Characters>69805</Characters>
  <Application>Microsoft Office Word</Application>
  <DocSecurity>0</DocSecurity>
  <Lines>1868</Lines>
  <Paragraphs>978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Рабочая редакция диссертации по специальности 2.9.3</dc:title>
  <dc:subject>Асинхронный тяговый электропривод, FOC, ограниченная интеллектуальная адаптация</dc:subject>
  <dc:creator>Соискатель не указан; рабочая редакция проекта MIC_AI</dc:creator>
  <cp:keywords>2.9.3; асинхронный привод; FOC; AI; SVPWM; STM32G431; ПГУПС</cp:keywords>
  <dc:description>Рабочая редакция. Стендовые результаты не сфабрикованы и должны быть заполнены после испытаний.</dc:description>
  <cp:lastModifiedBy>Андрей Андреев</cp:lastModifiedBy>
  <cp:revision>2</cp:revision>
  <dcterms:created xsi:type="dcterms:W3CDTF">2026-08-25T23:44:00Z</dcterms:created>
  <dcterms:modified xsi:type="dcterms:W3CDTF">2026-08-25T23:44:00Z</dcterms:modified>
  <cp:category/>
</cp:coreProperties>
</file>